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00015105-ст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''АКШИНСКАЯ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674230, Забайкальский край, Акшинский р-н, Акша с, УЛ ЛЕНИНА, Д. 1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674230, Забайкальский край, Акшинский р-н, Акша с, УЛ ЛЕНИНА, Д. 1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8-30231-31448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aksha@list.ru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ВЕНЕДИКТОВА ЕЛЕНА ЭДУАРДОВНА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Венедиктова Елена Эдуардовна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8-30231-31448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дезинфицирующее (кожный антисептик)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120 201,00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дезинфицирующее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300.00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400,67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120 201,00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120 201,00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Средство дезинфицирующее (кожный антисептик)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20.20.14.000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20.20.14.000-00000005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дезинфекционные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дезинфицирующее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Жидкость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Дезинфицирующее средство (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кожный антисептик) в виде готового к применению раствора на основе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изопропилового спирта не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менее 70%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смеси изопропилового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пропилового спиртов не менее 70%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только одно значение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хлоргексидина биглюконат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0,2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%, функциональных компонентов, смягчающих кожу рук.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Обладает антимикробной активностью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 отношении грамотрицательных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и грамположительных бактерий (включая микобактерии туберкулеза – тестировано на M.Terrae, внутрибольничные инфекции), вирусов (включая вирусы полиомиелита, парентеральных и энтеральных гепатитов, ВИЧ, острые респираторные вирусные инфекции, герпес, аденовирус), патогенных грибов.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содержит четвертично-аммониевых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соединений, кислот, активного кислорода, амины, фенолы и их производные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обладает пролонгированным антимикробным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действием не менее 3 часов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все значения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Инструкция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по применению с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заявленными характеристиками на русском языке - наличие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Флакон с дозатором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объемом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0.75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1.5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Литр; </w:t>
                  </w: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кубический дециметр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* Данные характеристики</w:t>
            </w:r>
            <w:r w:rsidRPr="00ED2571">
              <w:rPr>
                <w:color w:val="000000"/>
                <w:sz w:val="20"/>
                <w:szCs w:val="20"/>
              </w:rPr>
              <w:t xml:space="preserve">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 xml:space="preserve"> 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Р 58393-2019 Услуги профессиональной уборки - клининговые услуги, а в соответствии с нормами СанПиН 3.3686-21 ''Санитарно-эпидемиологические требования по профилактике инфекционных болезней'', ''МУ 3.5.1.3674-20. 3.5.1. Дезинфектология. Обеззараживание рук медицинских работников и кожных покровов пациентов при оказании медицинской помощи. Методические указания'', так же в КТРУ не предусмотрен выбор объема фасовки, что является важной характеристикой для заказчика, указанная фасовка удобна в последующем использовании, а так же для выдачи в отделения учреждения, ФАП.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край, Акшинский район, с. Акша, ул. Ленина, 1.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Остаточный срок годности товара на момент поставки должен составлять не менее 12 месяцев установленного производителем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Венедиктова Елена</w:t>
            </w:r>
            <w:r w:rsidRPr="00756620">
              <w:rPr>
                <w:sz w:val="20"/>
                <w:szCs w:val="20"/>
              </w:rPr>
              <w:t xml:space="preserve"> Эдуардовна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28.11.2023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28.11.2023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&amp;quot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АКШИНСКАЯ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28.11.2023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FB8EF-8955-4060-998C-DEFE3BF9B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2360</Words>
  <Characters>13456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</cp:revision>
  <cp:lastPrinted>1900-12-31T21:00:00Z</cp:lastPrinted>
  <dcterms:created xsi:type="dcterms:W3CDTF">2023-11-17T00:45:00Z</dcterms:created>
  <dcterms:modified xsi:type="dcterms:W3CDTF">2023-11-17T00:49:00Z</dcterms:modified>
</cp:coreProperties>
</file>