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8C7" w:rsidRPr="00A068C7" w:rsidRDefault="00A068C7" w:rsidP="00A068C7">
      <w:pPr>
        <w:jc w:val="center"/>
        <w:rPr>
          <w:rFonts w:ascii="Times New Roman" w:hAnsi="Times New Roman"/>
        </w:rPr>
      </w:pPr>
      <w:bookmarkStart w:id="0" w:name="_GoBack"/>
      <w:r w:rsidRPr="00A068C7">
        <w:rPr>
          <w:rFonts w:ascii="Times New Roman" w:hAnsi="Times New Roman"/>
        </w:rPr>
        <w:t>ТЕХНИЧЕСКОЕ ЗАДАНИЕ</w:t>
      </w:r>
    </w:p>
    <w:tbl>
      <w:tblPr>
        <w:tblStyle w:val="4"/>
        <w:tblW w:w="5702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92"/>
        <w:gridCol w:w="1250"/>
        <w:gridCol w:w="4288"/>
        <w:gridCol w:w="2905"/>
        <w:gridCol w:w="1522"/>
      </w:tblGrid>
      <w:tr w:rsidR="00A068C7" w:rsidRPr="00DC7D29" w:rsidTr="000B10B4">
        <w:tc>
          <w:tcPr>
            <w:tcW w:w="324" w:type="pct"/>
          </w:tcPr>
          <w:bookmarkEnd w:id="0"/>
          <w:p w:rsidR="00A068C7" w:rsidRPr="00AA4A58" w:rsidRDefault="00A068C7" w:rsidP="000B10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6" w:type="pct"/>
          </w:tcPr>
          <w:p w:rsidR="00A068C7" w:rsidRPr="00AA4A58" w:rsidRDefault="00A068C7" w:rsidP="000B10B4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A068C7" w:rsidRPr="00AA4A58" w:rsidRDefault="00A068C7" w:rsidP="000B10B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363" w:type="pct"/>
          </w:tcPr>
          <w:p w:rsidR="00A068C7" w:rsidRPr="00AA4A58" w:rsidRDefault="00A068C7" w:rsidP="000B10B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  <w:tc>
          <w:tcPr>
            <w:tcW w:w="714" w:type="pct"/>
          </w:tcPr>
          <w:p w:rsidR="00A068C7" w:rsidRPr="00AA4A58" w:rsidRDefault="00A068C7" w:rsidP="000B10B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Количество/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.</w:t>
            </w:r>
          </w:p>
        </w:tc>
      </w:tr>
      <w:tr w:rsidR="00A068C7" w:rsidRPr="00DC7D29" w:rsidTr="000B10B4">
        <w:trPr>
          <w:trHeight w:val="548"/>
        </w:trPr>
        <w:tc>
          <w:tcPr>
            <w:tcW w:w="324" w:type="pct"/>
            <w:vMerge w:val="restar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6" w:type="pct"/>
            <w:vMerge w:val="restar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068C7" w:rsidRPr="00AA4A58" w:rsidRDefault="00A068C7" w:rsidP="000B10B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 w:val="restar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кг</w:t>
            </w: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8C7" w:rsidRPr="00DC7D29" w:rsidTr="000B10B4">
        <w:trPr>
          <w:trHeight w:val="418"/>
        </w:trPr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363" w:type="pct"/>
          </w:tcPr>
          <w:p w:rsidR="00A068C7" w:rsidRPr="005C612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14" w:type="pct"/>
            <w:vMerge/>
          </w:tcPr>
          <w:p w:rsidR="00A068C7" w:rsidRPr="005C6128" w:rsidRDefault="00A068C7" w:rsidP="000B10B4">
            <w:pPr>
              <w:jc w:val="both"/>
              <w:rPr>
                <w:rFonts w:ascii="Times New Roman" w:hAnsi="Times New Roman"/>
              </w:rPr>
            </w:pP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8C7" w:rsidRPr="00DC7D29" w:rsidTr="000B10B4">
        <w:tc>
          <w:tcPr>
            <w:tcW w:w="32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2" w:type="pct"/>
          </w:tcPr>
          <w:p w:rsidR="00A068C7" w:rsidRPr="00AA4A58" w:rsidRDefault="00A068C7" w:rsidP="000B10B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 xml:space="preserve">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363" w:type="pct"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</w:t>
            </w:r>
            <w:proofErr w:type="gramEnd"/>
            <w:r w:rsidRPr="00AA4A58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A068C7" w:rsidRPr="00AA4A58" w:rsidRDefault="00A068C7" w:rsidP="000B10B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714" w:type="pct"/>
            <w:vMerge/>
          </w:tcPr>
          <w:p w:rsidR="00A068C7" w:rsidRPr="00AA4A58" w:rsidRDefault="00A068C7" w:rsidP="000B1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68C7" w:rsidRPr="00637C25" w:rsidRDefault="00A068C7" w:rsidP="00A068C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>*</w:t>
      </w:r>
      <w:r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A068C7" w:rsidRDefault="00A068C7" w:rsidP="00A068C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A068C7" w:rsidRPr="00637C25" w:rsidRDefault="00A068C7" w:rsidP="00A068C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386ABE" w:rsidRDefault="00386ABE"/>
    <w:sectPr w:rsidR="00386AB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C7"/>
    <w:rsid w:val="00386ABE"/>
    <w:rsid w:val="00A0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7F29"/>
  <w15:chartTrackingRefBased/>
  <w15:docId w15:val="{8410BC78-6A71-4842-B459-30379457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8C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A068C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39"/>
    <w:rsid w:val="00A06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2023-11-17T03:01:00Z</dcterms:created>
  <dcterms:modified xsi:type="dcterms:W3CDTF">2023-11-17T03:01:00Z</dcterms:modified>
</cp:coreProperties>
</file>