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4B8" w:rsidRPr="000E24ED" w:rsidRDefault="000E24ED" w:rsidP="007604B8">
      <w:pPr>
        <w:suppressAutoHyphens w:val="0"/>
        <w:jc w:val="center"/>
        <w:rPr>
          <w:b/>
          <w:bCs/>
          <w:color w:val="auto"/>
          <w:szCs w:val="24"/>
          <w:lang w:eastAsia="ru-RU"/>
        </w:rPr>
      </w:pPr>
      <w:r w:rsidRPr="000E24ED">
        <w:rPr>
          <w:b/>
          <w:bCs/>
          <w:color w:val="auto"/>
          <w:szCs w:val="24"/>
          <w:lang w:eastAsia="ru-RU"/>
        </w:rPr>
        <w:t xml:space="preserve">Государственный контракт </w:t>
      </w:r>
      <w:bookmarkStart w:id="0" w:name="_GoBack"/>
      <w:bookmarkEnd w:id="0"/>
      <w:r w:rsidRPr="000E24ED">
        <w:rPr>
          <w:b/>
          <w:bCs/>
          <w:color w:val="auto"/>
          <w:szCs w:val="24"/>
          <w:lang w:eastAsia="ru-RU"/>
        </w:rPr>
        <w:t>№___</w:t>
      </w:r>
    </w:p>
    <w:p w:rsidR="007604B8" w:rsidRPr="00B21D66" w:rsidRDefault="007604B8" w:rsidP="007604B8">
      <w:pPr>
        <w:suppressAutoHyphens w:val="0"/>
        <w:jc w:val="center"/>
        <w:rPr>
          <w:b/>
          <w:bCs/>
          <w:color w:val="auto"/>
          <w:sz w:val="28"/>
          <w:szCs w:val="24"/>
          <w:lang w:eastAsia="ru-RU"/>
        </w:rPr>
      </w:pPr>
      <w:r w:rsidRPr="000E24ED">
        <w:rPr>
          <w:b/>
          <w:bCs/>
          <w:color w:val="auto"/>
          <w:szCs w:val="24"/>
          <w:lang w:eastAsia="ru-RU"/>
        </w:rPr>
        <w:t xml:space="preserve">на поставку </w:t>
      </w:r>
      <w:r w:rsidR="00E0330B">
        <w:rPr>
          <w:b/>
          <w:bCs/>
          <w:color w:val="auto"/>
          <w:szCs w:val="24"/>
          <w:lang w:eastAsia="ru-RU"/>
        </w:rPr>
        <w:t>бумагу для офисной техники</w:t>
      </w:r>
    </w:p>
    <w:p w:rsidR="007604B8" w:rsidRPr="00716BB0" w:rsidRDefault="007604B8" w:rsidP="000A1B68">
      <w:pPr>
        <w:jc w:val="center"/>
        <w:rPr>
          <w:szCs w:val="24"/>
        </w:rPr>
      </w:pPr>
      <w:r w:rsidRPr="00716BB0">
        <w:rPr>
          <w:rFonts w:eastAsia="Calibri"/>
          <w:color w:val="auto"/>
          <w:szCs w:val="24"/>
          <w:lang w:eastAsia="ru-RU"/>
        </w:rPr>
        <w:t xml:space="preserve">ИКЗ: </w:t>
      </w:r>
      <w:r w:rsidRPr="00716BB0">
        <w:rPr>
          <w:szCs w:val="24"/>
        </w:rPr>
        <w:t>_____________</w:t>
      </w:r>
    </w:p>
    <w:p w:rsidR="007604B8" w:rsidRPr="00716BB0" w:rsidRDefault="007604B8" w:rsidP="007604B8">
      <w:pPr>
        <w:jc w:val="center"/>
        <w:rPr>
          <w:rFonts w:eastAsia="Calibri"/>
          <w:color w:val="auto"/>
          <w:szCs w:val="24"/>
          <w:lang w:eastAsia="ru-RU"/>
        </w:rPr>
      </w:pPr>
    </w:p>
    <w:p w:rsidR="007604B8" w:rsidRPr="00716BB0" w:rsidRDefault="00B21D66" w:rsidP="00E0330B">
      <w:pPr>
        <w:suppressAutoHyphens w:val="0"/>
        <w:jc w:val="center"/>
        <w:rPr>
          <w:bCs/>
          <w:color w:val="auto"/>
          <w:szCs w:val="24"/>
          <w:lang w:eastAsia="ru-RU"/>
        </w:rPr>
      </w:pPr>
      <w:r>
        <w:rPr>
          <w:bCs/>
          <w:color w:val="auto"/>
          <w:szCs w:val="24"/>
          <w:lang w:eastAsia="ru-RU"/>
        </w:rPr>
        <w:t>с</w:t>
      </w:r>
      <w:r w:rsidR="002E49B3">
        <w:rPr>
          <w:bCs/>
          <w:color w:val="auto"/>
          <w:szCs w:val="24"/>
          <w:lang w:eastAsia="ru-RU"/>
        </w:rPr>
        <w:t>.</w:t>
      </w:r>
      <w:r>
        <w:rPr>
          <w:bCs/>
          <w:color w:val="auto"/>
          <w:szCs w:val="24"/>
          <w:lang w:eastAsia="ru-RU"/>
        </w:rPr>
        <w:t xml:space="preserve">  Красный Чикой</w:t>
      </w:r>
      <w:r w:rsidR="007604B8" w:rsidRPr="00716BB0">
        <w:rPr>
          <w:bCs/>
          <w:color w:val="auto"/>
          <w:szCs w:val="24"/>
          <w:lang w:eastAsia="ru-RU"/>
        </w:rPr>
        <w:t xml:space="preserve">                                                                       «___» ___________ 202</w:t>
      </w:r>
      <w:r w:rsidR="00E0330B">
        <w:rPr>
          <w:bCs/>
          <w:color w:val="auto"/>
          <w:szCs w:val="24"/>
          <w:lang w:eastAsia="ru-RU"/>
        </w:rPr>
        <w:t>4</w:t>
      </w:r>
      <w:r w:rsidR="007604B8" w:rsidRPr="00716BB0">
        <w:rPr>
          <w:bCs/>
          <w:color w:val="auto"/>
          <w:szCs w:val="24"/>
          <w:lang w:eastAsia="ru-RU"/>
        </w:rPr>
        <w:t xml:space="preserve"> г.</w:t>
      </w:r>
    </w:p>
    <w:p w:rsidR="007604B8" w:rsidRPr="00716BB0" w:rsidRDefault="007604B8" w:rsidP="007604B8">
      <w:pPr>
        <w:suppressAutoHyphens w:val="0"/>
        <w:jc w:val="both"/>
        <w:rPr>
          <w:bCs/>
          <w:color w:val="auto"/>
          <w:szCs w:val="24"/>
          <w:lang w:eastAsia="ru-RU"/>
        </w:rPr>
      </w:pPr>
    </w:p>
    <w:p w:rsidR="007604B8" w:rsidRPr="00716BB0" w:rsidRDefault="00AF605B" w:rsidP="006F0B70">
      <w:pPr>
        <w:suppressLineNumbers/>
        <w:suppressAutoHyphens w:val="0"/>
        <w:ind w:firstLine="709"/>
        <w:jc w:val="both"/>
        <w:rPr>
          <w:rFonts w:eastAsia="Calibri"/>
          <w:bCs/>
          <w:color w:val="auto"/>
          <w:szCs w:val="24"/>
          <w:lang w:eastAsia="ru-RU"/>
        </w:rPr>
      </w:pPr>
      <w:r w:rsidRPr="00AF605B">
        <w:rPr>
          <w:szCs w:val="24"/>
          <w:lang w:eastAsia="ru-RU"/>
        </w:rPr>
        <w:t xml:space="preserve">Государственное учреждение здравоохранения </w:t>
      </w:r>
      <w:r w:rsidR="00B21D66">
        <w:rPr>
          <w:szCs w:val="24"/>
          <w:lang w:eastAsia="ru-RU"/>
        </w:rPr>
        <w:t xml:space="preserve"> </w:t>
      </w:r>
      <w:r w:rsidR="00B21D66" w:rsidRPr="00B21D66">
        <w:rPr>
          <w:szCs w:val="24"/>
          <w:lang w:eastAsia="ru-RU"/>
        </w:rPr>
        <w:t>«Красночикойская центральная районная больница», именуемый в дальнейшем «Государственный заказчик», в лице исполняющего обязанности главного врача Валитова Рината Валерьевича, действующего на основании Устава, Приказа Министерства Здравоохранения Забайкальского края именуемое в дальнейшем «Заказчик» с одной стороны и _________________</w:t>
      </w:r>
      <w:proofErr w:type="gramStart"/>
      <w:r w:rsidR="00B21D66" w:rsidRPr="00B21D66">
        <w:rPr>
          <w:szCs w:val="24"/>
          <w:lang w:eastAsia="ru-RU"/>
        </w:rPr>
        <w:t xml:space="preserve"> ,</w:t>
      </w:r>
      <w:proofErr w:type="gramEnd"/>
      <w:r w:rsidR="00B21D66" w:rsidRPr="00B21D66">
        <w:rPr>
          <w:szCs w:val="24"/>
          <w:lang w:eastAsia="ru-RU"/>
        </w:rPr>
        <w:t xml:space="preserve"> именуемый в дальнейшем «Поставщик», в лице _____________ , действующего на основании ______________ , с другой стороны, вместе именуемые в дальнейшем «Стороны», на основании ____________  от __ _______ 20_г. № ____ и в соответствии с ___________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государственный (муниципальный) контракт/Контракт  (далее - Контракт)  о нижеследующем:</w:t>
      </w:r>
    </w:p>
    <w:p w:rsidR="00B21D66" w:rsidRDefault="00B21D66" w:rsidP="006F0B70">
      <w:pPr>
        <w:suppressAutoHyphens w:val="0"/>
        <w:autoSpaceDE w:val="0"/>
        <w:autoSpaceDN w:val="0"/>
        <w:adjustRightInd w:val="0"/>
        <w:ind w:firstLine="709"/>
        <w:jc w:val="center"/>
        <w:rPr>
          <w:rFonts w:eastAsia="Calibri"/>
          <w:b/>
          <w:bCs/>
          <w:color w:val="auto"/>
          <w:szCs w:val="24"/>
          <w:lang w:eastAsia="ru-RU"/>
        </w:rPr>
      </w:pPr>
    </w:p>
    <w:p w:rsidR="007604B8" w:rsidRPr="00B3012C" w:rsidRDefault="007604B8" w:rsidP="006F0B70">
      <w:pPr>
        <w:suppressAutoHyphens w:val="0"/>
        <w:autoSpaceDE w:val="0"/>
        <w:autoSpaceDN w:val="0"/>
        <w:adjustRightInd w:val="0"/>
        <w:ind w:firstLine="709"/>
        <w:jc w:val="center"/>
        <w:rPr>
          <w:rFonts w:eastAsia="Calibri"/>
          <w:b/>
          <w:bCs/>
          <w:color w:val="auto"/>
          <w:szCs w:val="24"/>
          <w:lang w:eastAsia="ru-RU"/>
        </w:rPr>
      </w:pPr>
      <w:r w:rsidRPr="00B3012C">
        <w:rPr>
          <w:rFonts w:eastAsia="Calibri"/>
          <w:b/>
          <w:bCs/>
          <w:color w:val="auto"/>
          <w:szCs w:val="24"/>
          <w:lang w:eastAsia="ru-RU"/>
        </w:rPr>
        <w:t>1. Предмет Контракта</w:t>
      </w:r>
    </w:p>
    <w:p w:rsidR="007604B8" w:rsidRPr="00716BB0" w:rsidRDefault="007604B8" w:rsidP="006F0B70">
      <w:pPr>
        <w:suppressAutoHyphens w:val="0"/>
        <w:autoSpaceDE w:val="0"/>
        <w:autoSpaceDN w:val="0"/>
        <w:adjustRightInd w:val="0"/>
        <w:ind w:firstLine="709"/>
        <w:jc w:val="both"/>
        <w:rPr>
          <w:rFonts w:eastAsia="Calibri"/>
          <w:color w:val="auto"/>
          <w:szCs w:val="24"/>
          <w:lang w:eastAsia="ru-RU"/>
        </w:rPr>
      </w:pPr>
      <w:r w:rsidRPr="00716BB0">
        <w:rPr>
          <w:rFonts w:eastAsia="Calibri"/>
          <w:color w:val="auto"/>
          <w:szCs w:val="24"/>
          <w:lang w:eastAsia="ru-RU"/>
        </w:rPr>
        <w:t xml:space="preserve">1.1. Поставщик обязуется поставить Государственному заказчику </w:t>
      </w:r>
      <w:r w:rsidR="00B21D66">
        <w:rPr>
          <w:bCs/>
          <w:color w:val="auto"/>
          <w:szCs w:val="24"/>
          <w:lang w:eastAsia="ru-RU"/>
        </w:rPr>
        <w:t>бумагу</w:t>
      </w:r>
      <w:r w:rsidR="00B21D66" w:rsidRPr="00B21D66">
        <w:rPr>
          <w:bCs/>
          <w:color w:val="auto"/>
          <w:szCs w:val="24"/>
          <w:lang w:eastAsia="ru-RU"/>
        </w:rPr>
        <w:t xml:space="preserve"> </w:t>
      </w:r>
      <w:r w:rsidR="00E0330B">
        <w:rPr>
          <w:bCs/>
          <w:color w:val="auto"/>
          <w:szCs w:val="24"/>
          <w:lang w:eastAsia="ru-RU"/>
        </w:rPr>
        <w:t>для офисной техники</w:t>
      </w:r>
      <w:r w:rsidRPr="00716BB0">
        <w:rPr>
          <w:bCs/>
          <w:color w:val="auto"/>
          <w:szCs w:val="24"/>
          <w:lang w:eastAsia="ru-RU"/>
        </w:rPr>
        <w:t xml:space="preserve"> (</w:t>
      </w:r>
      <w:r w:rsidRPr="00716BB0">
        <w:rPr>
          <w:rFonts w:eastAsia="Calibri"/>
          <w:color w:val="auto"/>
          <w:szCs w:val="24"/>
          <w:lang w:eastAsia="ru-RU"/>
        </w:rPr>
        <w:t xml:space="preserve">далее - Товар), объем, общая и единичная стоимость которого установлены в Спецификации (Приложение №1 к Контракту), а Государственный заказчик обязуется принять Товар надлежащего качества и количества, </w:t>
      </w:r>
      <w:proofErr w:type="gramStart"/>
      <w:r w:rsidRPr="00716BB0">
        <w:rPr>
          <w:rFonts w:eastAsia="Calibri"/>
          <w:color w:val="auto"/>
          <w:szCs w:val="24"/>
          <w:lang w:eastAsia="ru-RU"/>
        </w:rPr>
        <w:t>согласно</w:t>
      </w:r>
      <w:proofErr w:type="gramEnd"/>
      <w:r w:rsidR="00484A5D">
        <w:rPr>
          <w:rFonts w:eastAsia="Calibri"/>
          <w:color w:val="auto"/>
          <w:szCs w:val="24"/>
          <w:lang w:eastAsia="ru-RU"/>
        </w:rPr>
        <w:t xml:space="preserve"> </w:t>
      </w:r>
      <w:r w:rsidR="00EC135F">
        <w:rPr>
          <w:rFonts w:eastAsia="Calibri"/>
          <w:color w:val="auto"/>
          <w:szCs w:val="24"/>
          <w:lang w:eastAsia="ru-RU"/>
        </w:rPr>
        <w:t>структурированного документа о приемке</w:t>
      </w:r>
      <w:r w:rsidRPr="00716BB0">
        <w:rPr>
          <w:rFonts w:eastAsia="Calibri"/>
          <w:color w:val="auto"/>
          <w:szCs w:val="24"/>
          <w:lang w:eastAsia="ru-RU"/>
        </w:rPr>
        <w:t xml:space="preserve"> и оплатить его в порядке и на условиях, предусмотренных Контрактом.</w:t>
      </w:r>
    </w:p>
    <w:p w:rsidR="007604B8" w:rsidRPr="00716BB0" w:rsidRDefault="007604B8" w:rsidP="006F0B70">
      <w:pPr>
        <w:suppressAutoHyphens w:val="0"/>
        <w:autoSpaceDE w:val="0"/>
        <w:autoSpaceDN w:val="0"/>
        <w:adjustRightInd w:val="0"/>
        <w:ind w:firstLine="709"/>
        <w:jc w:val="both"/>
        <w:rPr>
          <w:rFonts w:eastAsia="Calibri"/>
          <w:color w:val="auto"/>
          <w:szCs w:val="24"/>
          <w:lang w:eastAsia="ru-RU"/>
        </w:rPr>
      </w:pPr>
      <w:r w:rsidRPr="00716BB0">
        <w:rPr>
          <w:rFonts w:eastAsia="Calibri"/>
          <w:color w:val="auto"/>
          <w:szCs w:val="24"/>
          <w:lang w:eastAsia="ru-RU"/>
        </w:rPr>
        <w:t>1.2. 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 и приложений к нему.</w:t>
      </w:r>
    </w:p>
    <w:p w:rsidR="007604B8" w:rsidRPr="00716BB0" w:rsidRDefault="007604B8" w:rsidP="006F0B70">
      <w:pPr>
        <w:suppressAutoHyphens w:val="0"/>
        <w:autoSpaceDE w:val="0"/>
        <w:autoSpaceDN w:val="0"/>
        <w:adjustRightInd w:val="0"/>
        <w:ind w:firstLine="709"/>
        <w:jc w:val="both"/>
        <w:rPr>
          <w:rFonts w:eastAsia="Calibri"/>
          <w:color w:val="auto"/>
          <w:szCs w:val="24"/>
          <w:lang w:eastAsia="ru-RU"/>
        </w:rPr>
      </w:pPr>
      <w:r w:rsidRPr="00716BB0">
        <w:rPr>
          <w:rFonts w:eastAsia="Calibri"/>
          <w:color w:val="auto"/>
          <w:szCs w:val="24"/>
          <w:lang w:eastAsia="ru-RU"/>
        </w:rPr>
        <w:t xml:space="preserve">1.3. 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и подтверждаться соответствующими документами, оформленными в соответствии с законодательством Российской Федерации. </w:t>
      </w:r>
    </w:p>
    <w:p w:rsidR="007604B8" w:rsidRPr="00716BB0" w:rsidRDefault="007604B8" w:rsidP="006F0B70">
      <w:pPr>
        <w:suppressAutoHyphens w:val="0"/>
        <w:autoSpaceDE w:val="0"/>
        <w:autoSpaceDN w:val="0"/>
        <w:adjustRightInd w:val="0"/>
        <w:ind w:firstLine="709"/>
        <w:jc w:val="both"/>
        <w:rPr>
          <w:rFonts w:eastAsia="Calibri"/>
          <w:color w:val="auto"/>
          <w:szCs w:val="24"/>
          <w:lang w:eastAsia="ru-RU"/>
        </w:rPr>
      </w:pPr>
      <w:r w:rsidRPr="00716BB0">
        <w:rPr>
          <w:rFonts w:eastAsia="Calibri"/>
          <w:color w:val="auto"/>
          <w:szCs w:val="24"/>
          <w:lang w:eastAsia="ru-RU"/>
        </w:rPr>
        <w:t>1.4. Поставщик также обязуется предоставить следующие сопутствующие услуги, связанные с поставкой Товара:</w:t>
      </w:r>
    </w:p>
    <w:p w:rsidR="007604B8" w:rsidRPr="00716BB0" w:rsidRDefault="007604B8" w:rsidP="006F0B70">
      <w:pPr>
        <w:suppressAutoHyphens w:val="0"/>
        <w:autoSpaceDE w:val="0"/>
        <w:autoSpaceDN w:val="0"/>
        <w:adjustRightInd w:val="0"/>
        <w:ind w:firstLine="709"/>
        <w:jc w:val="both"/>
        <w:rPr>
          <w:rFonts w:eastAsia="Calibri"/>
          <w:color w:val="auto"/>
          <w:szCs w:val="24"/>
          <w:lang w:eastAsia="ru-RU"/>
        </w:rPr>
      </w:pPr>
      <w:r w:rsidRPr="00716BB0">
        <w:rPr>
          <w:rFonts w:eastAsia="Calibri"/>
          <w:color w:val="auto"/>
          <w:szCs w:val="24"/>
          <w:lang w:eastAsia="ru-RU"/>
        </w:rPr>
        <w:t>1.4.1. Поставка и разгрузка Товаров.</w:t>
      </w:r>
    </w:p>
    <w:p w:rsidR="007604B8" w:rsidRPr="00716BB0" w:rsidRDefault="007604B8" w:rsidP="006F0B70">
      <w:pPr>
        <w:suppressAutoHyphens w:val="0"/>
        <w:autoSpaceDE w:val="0"/>
        <w:autoSpaceDN w:val="0"/>
        <w:adjustRightInd w:val="0"/>
        <w:ind w:firstLine="709"/>
        <w:jc w:val="center"/>
        <w:rPr>
          <w:rFonts w:eastAsia="Calibri"/>
          <w:bCs/>
          <w:color w:val="auto"/>
          <w:szCs w:val="24"/>
          <w:lang w:eastAsia="ru-RU"/>
        </w:rPr>
      </w:pPr>
    </w:p>
    <w:p w:rsidR="007604B8" w:rsidRPr="00B3012C" w:rsidRDefault="007604B8" w:rsidP="006F0B70">
      <w:pPr>
        <w:suppressAutoHyphens w:val="0"/>
        <w:autoSpaceDE w:val="0"/>
        <w:autoSpaceDN w:val="0"/>
        <w:adjustRightInd w:val="0"/>
        <w:ind w:firstLine="709"/>
        <w:jc w:val="center"/>
        <w:rPr>
          <w:rFonts w:eastAsia="Calibri"/>
          <w:b/>
          <w:bCs/>
          <w:color w:val="auto"/>
          <w:szCs w:val="24"/>
          <w:lang w:eastAsia="ru-RU"/>
        </w:rPr>
      </w:pPr>
      <w:r w:rsidRPr="00B3012C">
        <w:rPr>
          <w:rFonts w:eastAsia="Calibri"/>
          <w:b/>
          <w:bCs/>
          <w:color w:val="auto"/>
          <w:szCs w:val="24"/>
          <w:lang w:eastAsia="ru-RU"/>
        </w:rPr>
        <w:t>2. Цена Контракта и порядок расчетов</w:t>
      </w:r>
    </w:p>
    <w:p w:rsidR="007604B8" w:rsidRPr="00716BB0" w:rsidRDefault="007604B8" w:rsidP="006F0B70">
      <w:pPr>
        <w:suppressAutoHyphens w:val="0"/>
        <w:autoSpaceDE w:val="0"/>
        <w:autoSpaceDN w:val="0"/>
        <w:adjustRightInd w:val="0"/>
        <w:ind w:firstLine="709"/>
        <w:jc w:val="both"/>
        <w:rPr>
          <w:rFonts w:eastAsia="Calibri"/>
          <w:bCs/>
          <w:color w:val="auto"/>
          <w:szCs w:val="24"/>
          <w:lang w:eastAsia="ru-RU"/>
        </w:rPr>
      </w:pPr>
      <w:r w:rsidRPr="00716BB0">
        <w:rPr>
          <w:rFonts w:eastAsia="Calibri"/>
          <w:color w:val="auto"/>
          <w:szCs w:val="24"/>
          <w:lang w:eastAsia="ru-RU"/>
        </w:rPr>
        <w:t>2.1. Цена Контракта составляет</w:t>
      </w:r>
      <w:proofErr w:type="gramStart"/>
      <w:r w:rsidR="00E0330B">
        <w:rPr>
          <w:rFonts w:eastAsia="Calibri"/>
          <w:color w:val="auto"/>
          <w:szCs w:val="24"/>
          <w:lang w:eastAsia="ru-RU"/>
        </w:rPr>
        <w:t xml:space="preserve"> </w:t>
      </w:r>
      <w:r w:rsidRPr="00716BB0">
        <w:rPr>
          <w:rFonts w:eastAsia="Calibri"/>
          <w:bCs/>
          <w:color w:val="auto"/>
          <w:szCs w:val="24"/>
          <w:lang w:eastAsia="ru-RU"/>
        </w:rPr>
        <w:t xml:space="preserve">______  (________) </w:t>
      </w:r>
      <w:proofErr w:type="gramEnd"/>
      <w:r w:rsidRPr="00716BB0">
        <w:rPr>
          <w:rFonts w:eastAsia="Calibri"/>
          <w:bCs/>
          <w:color w:val="auto"/>
          <w:szCs w:val="24"/>
          <w:lang w:eastAsia="ru-RU"/>
        </w:rPr>
        <w:t>рублей ___ копеек, в том числе НДС /без НДС.</w:t>
      </w:r>
    </w:p>
    <w:p w:rsidR="007604B8" w:rsidRPr="00716BB0" w:rsidRDefault="007604B8" w:rsidP="006F0B70">
      <w:pPr>
        <w:suppressAutoHyphens w:val="0"/>
        <w:autoSpaceDE w:val="0"/>
        <w:autoSpaceDN w:val="0"/>
        <w:adjustRightInd w:val="0"/>
        <w:ind w:firstLine="709"/>
        <w:jc w:val="both"/>
        <w:rPr>
          <w:rFonts w:eastAsia="Calibri"/>
          <w:color w:val="auto"/>
          <w:szCs w:val="24"/>
          <w:lang w:eastAsia="ru-RU"/>
        </w:rPr>
      </w:pPr>
      <w:r w:rsidRPr="00716BB0">
        <w:rPr>
          <w:rFonts w:eastAsia="Calibri"/>
          <w:color w:val="auto"/>
          <w:szCs w:val="24"/>
          <w:lang w:eastAsia="ru-RU"/>
        </w:rPr>
        <w:t xml:space="preserve">Цена Контракта является твердой и определяется на весь срок исполнения Контракта, изменение цены возможно только по соглашению Сторон в случаях предусмотренных пунктами 2.6-2.9 настоящего контракта. </w:t>
      </w:r>
    </w:p>
    <w:p w:rsidR="007604B8" w:rsidRPr="003A07D3" w:rsidRDefault="007604B8" w:rsidP="006F0B70">
      <w:pPr>
        <w:tabs>
          <w:tab w:val="left" w:pos="-284"/>
        </w:tabs>
        <w:suppressAutoHyphens w:val="0"/>
        <w:autoSpaceDE w:val="0"/>
        <w:autoSpaceDN w:val="0"/>
        <w:adjustRightInd w:val="0"/>
        <w:ind w:firstLine="709"/>
        <w:jc w:val="both"/>
        <w:rPr>
          <w:rFonts w:eastAsia="Calibri"/>
          <w:b/>
          <w:iCs/>
          <w:color w:val="auto"/>
          <w:szCs w:val="24"/>
          <w:lang w:eastAsia="ru-RU"/>
        </w:rPr>
      </w:pPr>
      <w:proofErr w:type="gramStart"/>
      <w:r w:rsidRPr="00716BB0">
        <w:rPr>
          <w:rFonts w:eastAsia="Calibri"/>
          <w:iCs/>
          <w:color w:val="auto"/>
          <w:szCs w:val="24"/>
          <w:lang w:eastAsia="ru-RU"/>
        </w:rPr>
        <w:t>(</w:t>
      </w:r>
      <w:r w:rsidRPr="00716BB0">
        <w:rPr>
          <w:color w:val="auto"/>
          <w:szCs w:val="24"/>
          <w:lang w:eastAsia="ru-RU"/>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w:t>
      </w:r>
      <w:proofErr w:type="gramEnd"/>
      <w:r w:rsidRPr="00716BB0">
        <w:rPr>
          <w:color w:val="auto"/>
          <w:szCs w:val="24"/>
          <w:lang w:eastAsia="ru-RU"/>
        </w:rPr>
        <w:t xml:space="preserve"> обязательные платежи подлежат уплате в бюджеты бюджетной системы Российской Федерации заказчиком</w:t>
      </w:r>
      <w:r w:rsidRPr="00716BB0">
        <w:rPr>
          <w:rFonts w:eastAsia="Calibri"/>
          <w:iCs/>
          <w:color w:val="auto"/>
          <w:szCs w:val="24"/>
          <w:lang w:eastAsia="ru-RU"/>
        </w:rPr>
        <w:t xml:space="preserve">). </w:t>
      </w:r>
    </w:p>
    <w:p w:rsidR="007604B8" w:rsidRPr="00716BB0" w:rsidRDefault="007604B8" w:rsidP="006F0B70">
      <w:pPr>
        <w:tabs>
          <w:tab w:val="center" w:pos="5006"/>
        </w:tabs>
        <w:suppressAutoHyphens w:val="0"/>
        <w:autoSpaceDE w:val="0"/>
        <w:autoSpaceDN w:val="0"/>
        <w:adjustRightInd w:val="0"/>
        <w:ind w:firstLine="709"/>
        <w:jc w:val="both"/>
        <w:rPr>
          <w:rFonts w:eastAsia="Calibri"/>
          <w:color w:val="auto"/>
          <w:szCs w:val="24"/>
          <w:lang w:eastAsia="ru-RU"/>
        </w:rPr>
      </w:pPr>
      <w:r w:rsidRPr="003A07D3">
        <w:rPr>
          <w:rFonts w:eastAsia="Calibri"/>
          <w:b/>
          <w:color w:val="auto"/>
          <w:szCs w:val="24"/>
          <w:lang w:eastAsia="ru-RU"/>
        </w:rPr>
        <w:t xml:space="preserve">Источник финансирования: </w:t>
      </w:r>
      <w:r w:rsidR="00FD7FFE" w:rsidRPr="003A07D3">
        <w:rPr>
          <w:rFonts w:eastAsia="Calibri"/>
          <w:b/>
          <w:color w:val="auto"/>
          <w:szCs w:val="24"/>
          <w:lang w:eastAsia="ru-RU"/>
        </w:rPr>
        <w:t>С</w:t>
      </w:r>
      <w:r w:rsidR="005054D9">
        <w:rPr>
          <w:rFonts w:eastAsia="Calibri"/>
          <w:b/>
          <w:color w:val="auto"/>
          <w:szCs w:val="24"/>
          <w:lang w:eastAsia="ru-RU"/>
        </w:rPr>
        <w:t>редства бюджетных учреждений</w:t>
      </w:r>
      <w:r w:rsidR="00A006C3" w:rsidRPr="003A07D3">
        <w:rPr>
          <w:rFonts w:eastAsia="Calibri"/>
          <w:b/>
          <w:color w:val="auto"/>
          <w:szCs w:val="24"/>
          <w:lang w:eastAsia="ru-RU"/>
        </w:rPr>
        <w:t xml:space="preserve"> (</w:t>
      </w:r>
      <w:r w:rsidR="00F945D5" w:rsidRPr="003A07D3">
        <w:rPr>
          <w:rFonts w:eastAsia="Calibri"/>
          <w:b/>
          <w:color w:val="auto"/>
          <w:szCs w:val="24"/>
          <w:lang w:eastAsia="ru-RU"/>
        </w:rPr>
        <w:t>средства ОМС</w:t>
      </w:r>
      <w:r w:rsidR="00E0330B">
        <w:rPr>
          <w:rFonts w:eastAsia="Calibri"/>
          <w:b/>
          <w:color w:val="auto"/>
          <w:szCs w:val="24"/>
          <w:lang w:eastAsia="ru-RU"/>
        </w:rPr>
        <w:t xml:space="preserve"> на 2024</w:t>
      </w:r>
      <w:r w:rsidR="00FD7FFE" w:rsidRPr="003A07D3">
        <w:rPr>
          <w:rFonts w:eastAsia="Calibri"/>
          <w:b/>
          <w:color w:val="auto"/>
          <w:szCs w:val="24"/>
          <w:lang w:eastAsia="ru-RU"/>
        </w:rPr>
        <w:t>)</w:t>
      </w:r>
      <w:r w:rsidR="00CE2A11" w:rsidRPr="003A07D3">
        <w:rPr>
          <w:rFonts w:eastAsia="Calibri"/>
          <w:b/>
          <w:bCs/>
          <w:color w:val="auto"/>
          <w:szCs w:val="24"/>
          <w:lang w:eastAsia="ru-RU"/>
        </w:rPr>
        <w:t>.</w:t>
      </w:r>
    </w:p>
    <w:p w:rsidR="007604B8" w:rsidRPr="00716BB0" w:rsidRDefault="007604B8" w:rsidP="006F0B70">
      <w:pPr>
        <w:suppressAutoHyphens w:val="0"/>
        <w:autoSpaceDE w:val="0"/>
        <w:autoSpaceDN w:val="0"/>
        <w:adjustRightInd w:val="0"/>
        <w:ind w:firstLine="709"/>
        <w:jc w:val="both"/>
        <w:rPr>
          <w:rFonts w:eastAsia="Calibri"/>
          <w:color w:val="auto"/>
          <w:szCs w:val="24"/>
          <w:lang w:eastAsia="ru-RU"/>
        </w:rPr>
      </w:pPr>
      <w:r w:rsidRPr="00716BB0">
        <w:rPr>
          <w:rFonts w:eastAsia="Calibri"/>
          <w:color w:val="auto"/>
          <w:szCs w:val="24"/>
          <w:lang w:eastAsia="ru-RU"/>
        </w:rPr>
        <w:t xml:space="preserve">2.2. Цена Контракта включает в себя помимо стоимости Товара, являющегося предметом Контракта, также стоимость упаковки, расходы, связанные с погрузо-разгрузочными работами, </w:t>
      </w:r>
      <w:r w:rsidRPr="00716BB0">
        <w:rPr>
          <w:rFonts w:eastAsia="Calibri"/>
          <w:color w:val="auto"/>
          <w:szCs w:val="24"/>
          <w:lang w:eastAsia="ru-RU"/>
        </w:rPr>
        <w:lastRenderedPageBreak/>
        <w:t>поставкой до Заказчика, уплатой таможенных пошлин, налогов, сборов и других обязательных платежей, и иные расходы, связанные с исполнением Поставщиком своих обязательств по Контракту.</w:t>
      </w:r>
      <w:r w:rsidRPr="00716BB0">
        <w:rPr>
          <w:rFonts w:eastAsia="Calibri"/>
          <w:color w:val="auto"/>
          <w:szCs w:val="24"/>
          <w:lang w:val="en-US" w:eastAsia="ru-RU"/>
        </w:rPr>
        <w:t> </w:t>
      </w:r>
    </w:p>
    <w:p w:rsidR="007604B8" w:rsidRPr="00B21D66" w:rsidRDefault="007604B8" w:rsidP="006F0B70">
      <w:pPr>
        <w:tabs>
          <w:tab w:val="left" w:pos="-4200"/>
        </w:tabs>
        <w:ind w:firstLine="709"/>
        <w:jc w:val="both"/>
        <w:rPr>
          <w:b/>
          <w:color w:val="auto"/>
          <w:szCs w:val="24"/>
          <w:lang w:eastAsia="ru-RU"/>
        </w:rPr>
      </w:pPr>
      <w:r w:rsidRPr="00716BB0">
        <w:rPr>
          <w:rFonts w:eastAsia="Calibri"/>
          <w:color w:val="auto"/>
          <w:szCs w:val="24"/>
          <w:lang w:eastAsia="ru-RU"/>
        </w:rPr>
        <w:t xml:space="preserve">2.3. </w:t>
      </w:r>
      <w:r w:rsidRPr="00B21D66">
        <w:rPr>
          <w:b/>
          <w:color w:val="auto"/>
          <w:szCs w:val="24"/>
          <w:lang w:eastAsia="ru-RU"/>
        </w:rPr>
        <w:t>Оплата за поставленный Товар осуществляется Заказчиком в рублях, в безналичной форме путем перечисления на расчетный счет Поставщика по факту поставки Товара на основании выставленного счета (</w:t>
      </w:r>
      <w:proofErr w:type="gramStart"/>
      <w:r w:rsidRPr="00B21D66">
        <w:rPr>
          <w:b/>
          <w:color w:val="auto"/>
          <w:szCs w:val="24"/>
          <w:lang w:eastAsia="ru-RU"/>
        </w:rPr>
        <w:t>счет-фактуры</w:t>
      </w:r>
      <w:proofErr w:type="gramEnd"/>
      <w:r w:rsidRPr="00B21D66">
        <w:rPr>
          <w:b/>
          <w:color w:val="auto"/>
          <w:szCs w:val="24"/>
          <w:lang w:eastAsia="ru-RU"/>
        </w:rPr>
        <w:t xml:space="preserve">) с приложением накладной, в течение </w:t>
      </w:r>
      <w:r w:rsidR="008E7274" w:rsidRPr="00B21D66">
        <w:rPr>
          <w:b/>
          <w:color w:val="auto"/>
          <w:szCs w:val="24"/>
          <w:lang w:eastAsia="ru-RU"/>
        </w:rPr>
        <w:t>7</w:t>
      </w:r>
      <w:r w:rsidRPr="00B21D66">
        <w:rPr>
          <w:b/>
          <w:color w:val="auto"/>
          <w:szCs w:val="24"/>
          <w:lang w:eastAsia="ru-RU"/>
        </w:rPr>
        <w:t>(</w:t>
      </w:r>
      <w:r w:rsidR="008E7274" w:rsidRPr="00B21D66">
        <w:rPr>
          <w:b/>
          <w:color w:val="auto"/>
          <w:szCs w:val="24"/>
          <w:lang w:eastAsia="ru-RU"/>
        </w:rPr>
        <w:t>семи</w:t>
      </w:r>
      <w:r w:rsidR="00C07E53" w:rsidRPr="00B21D66">
        <w:rPr>
          <w:b/>
          <w:color w:val="auto"/>
          <w:szCs w:val="24"/>
          <w:lang w:eastAsia="ru-RU"/>
        </w:rPr>
        <w:t>)</w:t>
      </w:r>
      <w:r w:rsidR="00ED2010" w:rsidRPr="00B21D66">
        <w:rPr>
          <w:b/>
          <w:color w:val="auto"/>
          <w:szCs w:val="24"/>
          <w:lang w:eastAsia="ru-RU"/>
        </w:rPr>
        <w:t xml:space="preserve"> рабочих</w:t>
      </w:r>
      <w:r w:rsidR="009D126E" w:rsidRPr="00B21D66">
        <w:rPr>
          <w:b/>
          <w:color w:val="auto"/>
          <w:szCs w:val="24"/>
          <w:lang w:eastAsia="ru-RU"/>
        </w:rPr>
        <w:t xml:space="preserve"> </w:t>
      </w:r>
      <w:r w:rsidR="00646415" w:rsidRPr="00B21D66">
        <w:rPr>
          <w:b/>
          <w:color w:val="auto"/>
          <w:szCs w:val="24"/>
          <w:lang w:eastAsia="ru-RU"/>
        </w:rPr>
        <w:t xml:space="preserve">дней с момента подписания сторонами </w:t>
      </w:r>
      <w:r w:rsidR="00C90C59" w:rsidRPr="00B21D66">
        <w:rPr>
          <w:b/>
          <w:color w:val="auto"/>
          <w:szCs w:val="24"/>
          <w:lang w:eastAsia="ru-RU"/>
        </w:rPr>
        <w:t>структурированного документа о приемке</w:t>
      </w:r>
      <w:r w:rsidR="00646415" w:rsidRPr="00B21D66">
        <w:rPr>
          <w:b/>
          <w:color w:val="auto"/>
          <w:szCs w:val="24"/>
          <w:lang w:eastAsia="ru-RU"/>
        </w:rPr>
        <w:t>.</w:t>
      </w:r>
    </w:p>
    <w:p w:rsidR="007604B8" w:rsidRPr="00716BB0" w:rsidRDefault="007604B8" w:rsidP="006F0B70">
      <w:pPr>
        <w:autoSpaceDE w:val="0"/>
        <w:autoSpaceDN w:val="0"/>
        <w:adjustRightInd w:val="0"/>
        <w:ind w:firstLine="709"/>
        <w:jc w:val="both"/>
        <w:rPr>
          <w:rFonts w:eastAsia="Calibri"/>
          <w:bCs/>
          <w:color w:val="auto"/>
          <w:szCs w:val="24"/>
          <w:lang w:eastAsia="ru-RU"/>
        </w:rPr>
      </w:pPr>
      <w:r w:rsidRPr="00716BB0">
        <w:rPr>
          <w:rFonts w:eastAsia="Calibri"/>
          <w:bCs/>
          <w:color w:val="auto"/>
          <w:szCs w:val="24"/>
          <w:lang w:eastAsia="ru-RU"/>
        </w:rPr>
        <w:t>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p>
    <w:p w:rsidR="007604B8" w:rsidRPr="00716BB0" w:rsidRDefault="007604B8" w:rsidP="006F0B70">
      <w:pPr>
        <w:autoSpaceDE w:val="0"/>
        <w:autoSpaceDN w:val="0"/>
        <w:adjustRightInd w:val="0"/>
        <w:ind w:firstLine="709"/>
        <w:jc w:val="both"/>
        <w:rPr>
          <w:rFonts w:eastAsia="Calibri"/>
          <w:color w:val="auto"/>
          <w:szCs w:val="24"/>
          <w:lang w:eastAsia="ru-RU"/>
        </w:rPr>
      </w:pPr>
      <w:r w:rsidRPr="00716BB0">
        <w:rPr>
          <w:rFonts w:eastAsia="Calibri"/>
          <w:color w:val="auto"/>
          <w:szCs w:val="24"/>
          <w:lang w:eastAsia="ru-RU"/>
        </w:rPr>
        <w:t xml:space="preserve">2.4. В случае неисполнения или ненадлежащего исполнения Поставщиком обязательства, предусмотренного настоящим Контрактом, Государственный заказчик производит оплату по Контракту за вычетом соответствующего размера неустойки (пени, штрафа). </w:t>
      </w:r>
    </w:p>
    <w:p w:rsidR="007604B8" w:rsidRPr="00716BB0" w:rsidRDefault="007604B8" w:rsidP="006F0B70">
      <w:pPr>
        <w:suppressAutoHyphens w:val="0"/>
        <w:autoSpaceDE w:val="0"/>
        <w:autoSpaceDN w:val="0"/>
        <w:adjustRightInd w:val="0"/>
        <w:ind w:firstLine="709"/>
        <w:jc w:val="both"/>
        <w:rPr>
          <w:rFonts w:eastAsia="Calibri"/>
          <w:color w:val="auto"/>
          <w:szCs w:val="24"/>
          <w:lang w:eastAsia="ru-RU"/>
        </w:rPr>
      </w:pPr>
      <w:r w:rsidRPr="00716BB0">
        <w:rPr>
          <w:rFonts w:eastAsia="Calibri"/>
          <w:color w:val="auto"/>
          <w:szCs w:val="24"/>
          <w:lang w:eastAsia="ru-RU"/>
        </w:rPr>
        <w:t>2.5. Обязательства Государственного заказчика по оплате цены Контракта считаются исполненными с момента списания денежных сре</w:t>
      </w:r>
      <w:proofErr w:type="gramStart"/>
      <w:r w:rsidRPr="00716BB0">
        <w:rPr>
          <w:rFonts w:eastAsia="Calibri"/>
          <w:color w:val="auto"/>
          <w:szCs w:val="24"/>
          <w:lang w:eastAsia="ru-RU"/>
        </w:rPr>
        <w:t>дств в р</w:t>
      </w:r>
      <w:proofErr w:type="gramEnd"/>
      <w:r w:rsidRPr="00716BB0">
        <w:rPr>
          <w:rFonts w:eastAsia="Calibri"/>
          <w:color w:val="auto"/>
          <w:szCs w:val="24"/>
          <w:lang w:eastAsia="ru-RU"/>
        </w:rPr>
        <w:t>азмере, установленном Контрактом, с расчетного счета Государственного заказчика. За дальнейшее прохождение денежных средств Государственный заказчик ответственности не несет.</w:t>
      </w:r>
    </w:p>
    <w:p w:rsidR="007604B8" w:rsidRPr="00716BB0" w:rsidRDefault="007604B8" w:rsidP="006F0B70">
      <w:pPr>
        <w:suppressAutoHyphens w:val="0"/>
        <w:autoSpaceDE w:val="0"/>
        <w:autoSpaceDN w:val="0"/>
        <w:adjustRightInd w:val="0"/>
        <w:ind w:firstLine="709"/>
        <w:jc w:val="both"/>
        <w:rPr>
          <w:rFonts w:eastAsia="Calibri"/>
          <w:color w:val="auto"/>
          <w:szCs w:val="24"/>
          <w:lang w:eastAsia="ru-RU"/>
        </w:rPr>
      </w:pPr>
      <w:r w:rsidRPr="00716BB0">
        <w:rPr>
          <w:rFonts w:eastAsia="Calibri"/>
          <w:color w:val="auto"/>
          <w:szCs w:val="24"/>
          <w:lang w:eastAsia="ru-RU"/>
        </w:rPr>
        <w:t>2.6. Цена Контракта может быть снижена по соглашению Сторон без изменения предусмотренных Контрактом количества Товаров и иных условий его исполнения. При этом Стороны составляют и подписывают дополнительное соглашение к Контракту.</w:t>
      </w:r>
    </w:p>
    <w:p w:rsidR="007604B8" w:rsidRPr="00716BB0" w:rsidRDefault="007604B8" w:rsidP="006F0B70">
      <w:pPr>
        <w:suppressAutoHyphens w:val="0"/>
        <w:autoSpaceDE w:val="0"/>
        <w:autoSpaceDN w:val="0"/>
        <w:adjustRightInd w:val="0"/>
        <w:ind w:firstLine="709"/>
        <w:jc w:val="both"/>
        <w:rPr>
          <w:rFonts w:eastAsia="Calibri"/>
          <w:color w:val="auto"/>
          <w:szCs w:val="24"/>
          <w:lang w:eastAsia="ru-RU"/>
        </w:rPr>
      </w:pPr>
      <w:r w:rsidRPr="00716BB0">
        <w:rPr>
          <w:rFonts w:eastAsia="Calibri"/>
          <w:color w:val="auto"/>
          <w:szCs w:val="24"/>
          <w:lang w:eastAsia="ru-RU"/>
        </w:rPr>
        <w:t xml:space="preserve">2.7. Государственный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716BB0">
        <w:rPr>
          <w:rFonts w:eastAsia="Calibri"/>
          <w:color w:val="auto"/>
          <w:szCs w:val="24"/>
          <w:lang w:eastAsia="ru-RU"/>
        </w:rPr>
        <w:t>При поставке дополнительного количества таких Товаров, Государственный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Государственный заказчик обязан изменить цену Контракта указанным образом.</w:t>
      </w:r>
      <w:proofErr w:type="gramEnd"/>
      <w:r w:rsidRPr="00716BB0">
        <w:rPr>
          <w:rFonts w:eastAsia="Calibri"/>
          <w:color w:val="auto"/>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7604B8" w:rsidRPr="00716BB0" w:rsidRDefault="007604B8" w:rsidP="006F0B70">
      <w:pPr>
        <w:suppressAutoHyphens w:val="0"/>
        <w:autoSpaceDE w:val="0"/>
        <w:autoSpaceDN w:val="0"/>
        <w:adjustRightInd w:val="0"/>
        <w:ind w:firstLine="709"/>
        <w:jc w:val="both"/>
        <w:rPr>
          <w:rFonts w:eastAsia="Calibri"/>
          <w:color w:val="auto"/>
          <w:szCs w:val="24"/>
          <w:lang w:eastAsia="ru-RU"/>
        </w:rPr>
      </w:pPr>
      <w:r w:rsidRPr="00716BB0">
        <w:rPr>
          <w:rFonts w:eastAsia="Calibri"/>
          <w:color w:val="auto"/>
          <w:szCs w:val="24"/>
          <w:lang w:eastAsia="ru-RU"/>
        </w:rPr>
        <w:t xml:space="preserve">2.8. При заключении настоящего Контракта Государственный заказчик, по согласованию с Поставщиком, вправе увеличить количество поставляемого Товара на сумму, не превышающую разницы между ценой настоящего Контракта и начальной (максимальной) ценой Контракта. </w:t>
      </w:r>
    </w:p>
    <w:p w:rsidR="007604B8" w:rsidRPr="00716BB0" w:rsidRDefault="007604B8" w:rsidP="006F0B70">
      <w:pPr>
        <w:suppressAutoHyphens w:val="0"/>
        <w:autoSpaceDE w:val="0"/>
        <w:autoSpaceDN w:val="0"/>
        <w:adjustRightInd w:val="0"/>
        <w:ind w:firstLine="709"/>
        <w:jc w:val="both"/>
        <w:rPr>
          <w:rFonts w:eastAsia="Calibri"/>
          <w:color w:val="auto"/>
          <w:szCs w:val="24"/>
          <w:lang w:eastAsia="ru-RU"/>
        </w:rPr>
      </w:pPr>
      <w:r w:rsidRPr="00716BB0">
        <w:rPr>
          <w:rFonts w:eastAsia="Calibri"/>
          <w:color w:val="auto"/>
          <w:szCs w:val="24"/>
          <w:lang w:eastAsia="ru-RU"/>
        </w:rPr>
        <w:t xml:space="preserve">2.9. В случае уменьшения ранее доведенных до Государственного заказчика лимитов бюджетных обязательств, в соответствии с </w:t>
      </w:r>
      <w:hyperlink r:id="rId8" w:history="1">
        <w:r w:rsidRPr="00716BB0">
          <w:rPr>
            <w:rFonts w:eastAsia="Calibri"/>
            <w:color w:val="auto"/>
            <w:szCs w:val="24"/>
            <w:lang w:eastAsia="ru-RU"/>
          </w:rPr>
          <w:t>пунктом 6 статьи 161</w:t>
        </w:r>
      </w:hyperlink>
      <w:r w:rsidRPr="00716BB0">
        <w:rPr>
          <w:rFonts w:eastAsia="Calibri"/>
          <w:color w:val="auto"/>
          <w:szCs w:val="24"/>
          <w:lang w:eastAsia="ru-RU"/>
        </w:rPr>
        <w:t xml:space="preserve"> Бюджетного кодекса Российской Федерации, Государственный заказчик в ходе исполнения настоящего Контракта </w:t>
      </w:r>
      <w:hyperlink r:id="rId9" w:history="1">
        <w:r w:rsidRPr="00716BB0">
          <w:rPr>
            <w:rFonts w:eastAsia="Calibri"/>
            <w:color w:val="auto"/>
            <w:szCs w:val="24"/>
            <w:lang w:eastAsia="ru-RU"/>
          </w:rPr>
          <w:t>обеспечивает согласование</w:t>
        </w:r>
      </w:hyperlink>
      <w:r w:rsidRPr="00716BB0">
        <w:rPr>
          <w:rFonts w:eastAsia="Calibri"/>
          <w:color w:val="auto"/>
          <w:szCs w:val="24"/>
          <w:lang w:eastAsia="ru-RU"/>
        </w:rPr>
        <w:t xml:space="preserve"> новых условий контракта, в том числе цены и (или) сроков исполнения контракта и (или) количества товара, предусмотренного Контрактом.</w:t>
      </w:r>
    </w:p>
    <w:p w:rsidR="007604B8" w:rsidRPr="00716BB0" w:rsidRDefault="007604B8" w:rsidP="006F0B70">
      <w:pPr>
        <w:suppressAutoHyphens w:val="0"/>
        <w:autoSpaceDE w:val="0"/>
        <w:autoSpaceDN w:val="0"/>
        <w:adjustRightInd w:val="0"/>
        <w:ind w:firstLine="709"/>
        <w:jc w:val="both"/>
        <w:rPr>
          <w:rFonts w:eastAsia="Calibri"/>
          <w:color w:val="auto"/>
          <w:szCs w:val="24"/>
          <w:lang w:eastAsia="ru-RU"/>
        </w:rPr>
      </w:pPr>
      <w:r w:rsidRPr="00716BB0">
        <w:rPr>
          <w:rFonts w:eastAsia="Calibri"/>
          <w:color w:val="auto"/>
          <w:szCs w:val="24"/>
          <w:lang w:eastAsia="ru-RU"/>
        </w:rPr>
        <w:t>2.10. Изменения, указанные в пунктах 2.6-2.9 Контракта оформляются путем подписания дополнительного соглашения.</w:t>
      </w:r>
    </w:p>
    <w:p w:rsidR="0062462A" w:rsidRPr="00716BB0" w:rsidRDefault="0062462A" w:rsidP="006F0B70">
      <w:pPr>
        <w:numPr>
          <w:ilvl w:val="1"/>
          <w:numId w:val="0"/>
        </w:numPr>
        <w:tabs>
          <w:tab w:val="num" w:pos="1418"/>
        </w:tabs>
        <w:suppressAutoHyphens w:val="0"/>
        <w:ind w:firstLine="709"/>
        <w:jc w:val="both"/>
        <w:rPr>
          <w:color w:val="auto"/>
          <w:szCs w:val="24"/>
          <w:lang w:eastAsia="ru-RU"/>
        </w:rPr>
      </w:pPr>
    </w:p>
    <w:p w:rsidR="00A70F2B" w:rsidRPr="008A4C5F" w:rsidRDefault="00A70F2B" w:rsidP="006F0B70">
      <w:pPr>
        <w:autoSpaceDE w:val="0"/>
        <w:autoSpaceDN w:val="0"/>
        <w:adjustRightInd w:val="0"/>
        <w:ind w:firstLine="709"/>
        <w:jc w:val="center"/>
        <w:outlineLvl w:val="1"/>
        <w:rPr>
          <w:b/>
          <w:color w:val="auto"/>
          <w:szCs w:val="24"/>
        </w:rPr>
      </w:pPr>
      <w:r>
        <w:rPr>
          <w:b/>
          <w:color w:val="auto"/>
          <w:szCs w:val="24"/>
        </w:rPr>
        <w:t>3</w:t>
      </w:r>
      <w:r w:rsidRPr="008A4C5F">
        <w:rPr>
          <w:b/>
          <w:color w:val="auto"/>
          <w:szCs w:val="24"/>
        </w:rPr>
        <w:t>. ПОРЯДОК, СРОКИ И УСЛОВИЯ ПОСТАВКИ И ПРИЕМКИ ТОВАРА</w:t>
      </w:r>
    </w:p>
    <w:p w:rsidR="00A70F2B" w:rsidRPr="00AF605B" w:rsidRDefault="00A70F2B" w:rsidP="006F0B70">
      <w:pPr>
        <w:autoSpaceDE w:val="0"/>
        <w:autoSpaceDN w:val="0"/>
        <w:adjustRightInd w:val="0"/>
        <w:ind w:firstLine="709"/>
        <w:jc w:val="both"/>
        <w:rPr>
          <w:b/>
          <w:color w:val="auto"/>
          <w:szCs w:val="24"/>
        </w:rPr>
      </w:pPr>
      <w:r w:rsidRPr="008A4C5F">
        <w:rPr>
          <w:color w:val="auto"/>
          <w:szCs w:val="24"/>
        </w:rPr>
        <w:t xml:space="preserve">3.1. </w:t>
      </w:r>
      <w:r w:rsidRPr="00AF605B">
        <w:rPr>
          <w:b/>
          <w:color w:val="auto"/>
          <w:szCs w:val="24"/>
        </w:rPr>
        <w:t xml:space="preserve">Поставка Товара осуществляется </w:t>
      </w:r>
      <w:r w:rsidR="00B32F96" w:rsidRPr="00AF605B">
        <w:rPr>
          <w:b/>
          <w:color w:val="auto"/>
          <w:szCs w:val="24"/>
        </w:rPr>
        <w:t>одной</w:t>
      </w:r>
      <w:r w:rsidRPr="00AF605B">
        <w:rPr>
          <w:b/>
          <w:color w:val="auto"/>
          <w:szCs w:val="24"/>
        </w:rPr>
        <w:t xml:space="preserve"> парти</w:t>
      </w:r>
      <w:r w:rsidR="00B32F96" w:rsidRPr="00AF605B">
        <w:rPr>
          <w:b/>
          <w:color w:val="auto"/>
          <w:szCs w:val="24"/>
        </w:rPr>
        <w:t>ей</w:t>
      </w:r>
      <w:r w:rsidR="00F945D5" w:rsidRPr="00AF605B">
        <w:rPr>
          <w:b/>
          <w:color w:val="auto"/>
          <w:szCs w:val="24"/>
        </w:rPr>
        <w:t xml:space="preserve"> </w:t>
      </w:r>
      <w:r w:rsidR="002E49B3" w:rsidRPr="00AF605B">
        <w:rPr>
          <w:b/>
          <w:color w:val="auto"/>
          <w:szCs w:val="24"/>
        </w:rPr>
        <w:t xml:space="preserve">по заявке Заказчика в течение </w:t>
      </w:r>
      <w:r w:rsidR="00AF605B" w:rsidRPr="00AF605B">
        <w:rPr>
          <w:b/>
          <w:color w:val="auto"/>
          <w:szCs w:val="24"/>
        </w:rPr>
        <w:t>15</w:t>
      </w:r>
      <w:r w:rsidR="002E49B3" w:rsidRPr="00AF605B">
        <w:rPr>
          <w:b/>
          <w:color w:val="auto"/>
          <w:szCs w:val="24"/>
        </w:rPr>
        <w:t>(</w:t>
      </w:r>
      <w:r w:rsidR="00AF605B" w:rsidRPr="00AF605B">
        <w:rPr>
          <w:b/>
          <w:color w:val="auto"/>
          <w:szCs w:val="24"/>
        </w:rPr>
        <w:t>пятнадцати</w:t>
      </w:r>
      <w:r w:rsidR="002E49B3" w:rsidRPr="00AF605B">
        <w:rPr>
          <w:b/>
          <w:color w:val="auto"/>
          <w:szCs w:val="24"/>
        </w:rPr>
        <w:t>) дней.</w:t>
      </w:r>
    </w:p>
    <w:p w:rsidR="00AF605B" w:rsidRPr="00AF605B" w:rsidRDefault="00A70F2B" w:rsidP="006F0B70">
      <w:pPr>
        <w:numPr>
          <w:ilvl w:val="1"/>
          <w:numId w:val="0"/>
        </w:numPr>
        <w:tabs>
          <w:tab w:val="num" w:pos="1418"/>
        </w:tabs>
        <w:suppressAutoHyphens w:val="0"/>
        <w:ind w:firstLine="709"/>
        <w:jc w:val="both"/>
        <w:rPr>
          <w:b/>
          <w:color w:val="auto"/>
          <w:szCs w:val="24"/>
        </w:rPr>
      </w:pPr>
      <w:r w:rsidRPr="00AF605B">
        <w:rPr>
          <w:b/>
          <w:color w:val="auto"/>
          <w:szCs w:val="24"/>
        </w:rPr>
        <w:t>3.2. Поставка Товара по Заявке осуществляется</w:t>
      </w:r>
      <w:r w:rsidR="00E0330B">
        <w:rPr>
          <w:b/>
          <w:color w:val="auto"/>
          <w:szCs w:val="24"/>
        </w:rPr>
        <w:t xml:space="preserve"> силами и за счет Поставщика</w:t>
      </w:r>
      <w:r w:rsidRPr="00AF605B">
        <w:rPr>
          <w:b/>
          <w:color w:val="auto"/>
          <w:szCs w:val="24"/>
        </w:rPr>
        <w:t xml:space="preserve"> по адресу: </w:t>
      </w:r>
      <w:bookmarkStart w:id="1" w:name="Par87"/>
      <w:bookmarkEnd w:id="1"/>
      <w:r w:rsidR="00AF605B" w:rsidRPr="00AF605B">
        <w:rPr>
          <w:b/>
          <w:color w:val="auto"/>
          <w:szCs w:val="24"/>
        </w:rPr>
        <w:t xml:space="preserve">Забайкальский край, </w:t>
      </w:r>
      <w:r w:rsidR="00B21D66">
        <w:rPr>
          <w:b/>
          <w:color w:val="auto"/>
          <w:szCs w:val="24"/>
        </w:rPr>
        <w:t xml:space="preserve">с. Красный Чикой, ул. </w:t>
      </w:r>
      <w:proofErr w:type="gramStart"/>
      <w:r w:rsidR="00B21D66">
        <w:rPr>
          <w:b/>
          <w:color w:val="auto"/>
          <w:szCs w:val="24"/>
        </w:rPr>
        <w:t>Первомайская</w:t>
      </w:r>
      <w:proofErr w:type="gramEnd"/>
      <w:r w:rsidR="00B21D66">
        <w:rPr>
          <w:b/>
          <w:color w:val="auto"/>
          <w:szCs w:val="24"/>
        </w:rPr>
        <w:t xml:space="preserve"> 132 </w:t>
      </w:r>
      <w:r w:rsidR="00AF605B" w:rsidRPr="00AF605B">
        <w:rPr>
          <w:b/>
          <w:color w:val="auto"/>
          <w:szCs w:val="24"/>
        </w:rPr>
        <w:t>(далее – Место доставки).</w:t>
      </w:r>
    </w:p>
    <w:p w:rsidR="00A70F2B" w:rsidRDefault="00A70F2B" w:rsidP="006F0B70">
      <w:pPr>
        <w:numPr>
          <w:ilvl w:val="1"/>
          <w:numId w:val="0"/>
        </w:numPr>
        <w:tabs>
          <w:tab w:val="num" w:pos="1418"/>
        </w:tabs>
        <w:suppressAutoHyphens w:val="0"/>
        <w:ind w:firstLine="709"/>
        <w:jc w:val="both"/>
        <w:rPr>
          <w:color w:val="auto"/>
          <w:szCs w:val="24"/>
          <w:lang w:eastAsia="ru-RU"/>
        </w:rPr>
      </w:pPr>
      <w:r w:rsidRPr="00716BB0">
        <w:rPr>
          <w:color w:val="auto"/>
          <w:szCs w:val="24"/>
          <w:lang w:eastAsia="ru-RU"/>
        </w:rPr>
        <w:lastRenderedPageBreak/>
        <w:t>Разгрузка товара осуществляется силами и за счет Поставщика</w:t>
      </w:r>
      <w:r w:rsidR="001B2780">
        <w:rPr>
          <w:color w:val="auto"/>
          <w:szCs w:val="24"/>
          <w:lang w:eastAsia="ru-RU"/>
        </w:rPr>
        <w:t xml:space="preserve"> </w:t>
      </w:r>
      <w:r w:rsidRPr="00716BB0">
        <w:rPr>
          <w:szCs w:val="24"/>
          <w:lang w:eastAsia="ru-RU"/>
        </w:rPr>
        <w:t>в присутствии представителя Государственного заказчика.</w:t>
      </w:r>
    </w:p>
    <w:p w:rsidR="00A70F2B" w:rsidRPr="00716BB0" w:rsidRDefault="00A70F2B" w:rsidP="006F0B70">
      <w:pPr>
        <w:numPr>
          <w:ilvl w:val="1"/>
          <w:numId w:val="0"/>
        </w:numPr>
        <w:tabs>
          <w:tab w:val="num" w:pos="1418"/>
        </w:tabs>
        <w:suppressAutoHyphens w:val="0"/>
        <w:ind w:firstLine="709"/>
        <w:jc w:val="both"/>
        <w:rPr>
          <w:color w:val="auto"/>
          <w:szCs w:val="24"/>
          <w:lang w:eastAsia="ru-RU"/>
        </w:rPr>
      </w:pPr>
      <w:r w:rsidRPr="00716BB0">
        <w:rPr>
          <w:color w:val="auto"/>
          <w:szCs w:val="24"/>
          <w:lang w:eastAsia="ru-RU"/>
        </w:rPr>
        <w:t>Поставка товара осуществл</w:t>
      </w:r>
      <w:r>
        <w:rPr>
          <w:color w:val="auto"/>
          <w:szCs w:val="24"/>
          <w:lang w:eastAsia="ru-RU"/>
        </w:rPr>
        <w:t>яется в рабочие дни с 9.00 до 16</w:t>
      </w:r>
      <w:r w:rsidRPr="00716BB0">
        <w:rPr>
          <w:color w:val="auto"/>
          <w:szCs w:val="24"/>
          <w:lang w:eastAsia="ru-RU"/>
        </w:rPr>
        <w:t xml:space="preserve">.00. </w:t>
      </w:r>
    </w:p>
    <w:p w:rsidR="00A70F2B" w:rsidRPr="00716BB0" w:rsidRDefault="00A70F2B" w:rsidP="006F0B70">
      <w:pPr>
        <w:numPr>
          <w:ilvl w:val="1"/>
          <w:numId w:val="0"/>
        </w:numPr>
        <w:tabs>
          <w:tab w:val="num" w:pos="1418"/>
        </w:tabs>
        <w:suppressAutoHyphens w:val="0"/>
        <w:ind w:firstLine="709"/>
        <w:jc w:val="both"/>
        <w:rPr>
          <w:color w:val="auto"/>
          <w:szCs w:val="24"/>
          <w:lang w:eastAsia="ru-RU"/>
        </w:rPr>
      </w:pPr>
      <w:r w:rsidRPr="00716BB0">
        <w:rPr>
          <w:color w:val="auto"/>
          <w:szCs w:val="24"/>
          <w:lang w:eastAsia="ru-RU"/>
        </w:rPr>
        <w:t xml:space="preserve">Поставщик несет обязанность по доставке Товара собственным транспортом либо </w:t>
      </w:r>
      <w:r w:rsidRPr="00716BB0">
        <w:rPr>
          <w:color w:val="auto"/>
          <w:spacing w:val="4"/>
          <w:szCs w:val="24"/>
          <w:lang w:eastAsia="ru-RU"/>
        </w:rPr>
        <w:t xml:space="preserve">организует доставку товара транспортом иной организации на свое усмотрение и за свой счет. </w:t>
      </w:r>
      <w:r w:rsidRPr="00716BB0">
        <w:rPr>
          <w:color w:val="auto"/>
          <w:spacing w:val="-1"/>
          <w:szCs w:val="24"/>
          <w:lang w:eastAsia="ru-RU"/>
        </w:rPr>
        <w:t xml:space="preserve">Риск утраты или порчи товара в процессе его доставки несет Поставщик. </w:t>
      </w:r>
    </w:p>
    <w:p w:rsidR="00A70F2B" w:rsidRPr="00E5160B" w:rsidRDefault="00A70F2B" w:rsidP="006F0B70">
      <w:pPr>
        <w:autoSpaceDE w:val="0"/>
        <w:autoSpaceDN w:val="0"/>
        <w:adjustRightInd w:val="0"/>
        <w:ind w:firstLine="709"/>
        <w:jc w:val="both"/>
        <w:rPr>
          <w:rFonts w:eastAsiaTheme="minorHAnsi"/>
          <w:color w:val="auto"/>
          <w:szCs w:val="24"/>
          <w:lang w:eastAsia="en-US"/>
        </w:rPr>
      </w:pPr>
      <w:r>
        <w:rPr>
          <w:color w:val="auto"/>
          <w:szCs w:val="24"/>
        </w:rPr>
        <w:t xml:space="preserve">3.3. </w:t>
      </w:r>
      <w:proofErr w:type="gramStart"/>
      <w:r w:rsidRPr="00E5160B">
        <w:rPr>
          <w:color w:val="auto"/>
          <w:szCs w:val="24"/>
          <w:lang w:eastAsia="ru-RU"/>
        </w:rPr>
        <w:t>Поставщик</w:t>
      </w:r>
      <w:bookmarkStart w:id="2" w:name="Par0"/>
      <w:bookmarkEnd w:id="2"/>
      <w:r w:rsidR="00F945D5">
        <w:rPr>
          <w:color w:val="auto"/>
          <w:szCs w:val="24"/>
          <w:lang w:eastAsia="ru-RU"/>
        </w:rPr>
        <w:t xml:space="preserve"> </w:t>
      </w:r>
      <w:r w:rsidR="00F945D5" w:rsidRPr="002848E5">
        <w:rPr>
          <w:b/>
          <w:color w:val="00000A"/>
          <w:lang w:eastAsia="zh-CN"/>
        </w:rPr>
        <w:t>не позднее 2 (двух) рабочих дней</w:t>
      </w:r>
      <w:r w:rsidR="00F945D5" w:rsidRPr="002848E5">
        <w:rPr>
          <w:color w:val="00000A"/>
          <w:lang w:eastAsia="zh-CN"/>
        </w:rPr>
        <w:t xml:space="preserve"> после поставки Товара, предусмотренного настоящим Контрактом, в полном объёме</w:t>
      </w:r>
      <w:r w:rsidRPr="00E5160B">
        <w:rPr>
          <w:rFonts w:eastAsiaTheme="minorHAnsi"/>
          <w:color w:val="auto"/>
          <w:szCs w:val="24"/>
          <w:lang w:eastAsia="en-US"/>
        </w:rPr>
        <w:t xml:space="preserve">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w:t>
      </w:r>
      <w:r w:rsidRPr="00E5160B">
        <w:rPr>
          <w:color w:val="auto"/>
          <w:szCs w:val="24"/>
          <w:lang w:eastAsia="ru-RU"/>
        </w:rPr>
        <w:t xml:space="preserve"> (далее – структурированный документ о приемке)</w:t>
      </w:r>
      <w:r w:rsidRPr="00E5160B">
        <w:rPr>
          <w:rFonts w:eastAsiaTheme="minorHAnsi"/>
          <w:color w:val="auto"/>
          <w:szCs w:val="24"/>
          <w:lang w:eastAsia="en-US"/>
        </w:rPr>
        <w:t>, который должен содержать:</w:t>
      </w:r>
      <w:proofErr w:type="gramEnd"/>
    </w:p>
    <w:p w:rsidR="00A70F2B" w:rsidRPr="00E5160B" w:rsidRDefault="00A70F2B" w:rsidP="006F0B70">
      <w:pPr>
        <w:suppressAutoHyphens w:val="0"/>
        <w:autoSpaceDE w:val="0"/>
        <w:autoSpaceDN w:val="0"/>
        <w:adjustRightInd w:val="0"/>
        <w:ind w:firstLine="709"/>
        <w:jc w:val="both"/>
        <w:rPr>
          <w:rFonts w:eastAsiaTheme="minorHAnsi"/>
          <w:color w:val="auto"/>
          <w:szCs w:val="24"/>
          <w:lang w:eastAsia="en-US"/>
        </w:rPr>
      </w:pPr>
      <w:proofErr w:type="gramStart"/>
      <w:r w:rsidRPr="00E5160B">
        <w:rPr>
          <w:rFonts w:eastAsiaTheme="minorHAnsi"/>
          <w:color w:val="auto"/>
          <w:szCs w:val="24"/>
          <w:lang w:eastAsia="en-US"/>
        </w:rPr>
        <w:t xml:space="preserve">а) включенные в контракт в соответствии с </w:t>
      </w:r>
      <w:hyperlink r:id="rId10" w:history="1">
        <w:r w:rsidRPr="00E5160B">
          <w:rPr>
            <w:rFonts w:eastAsiaTheme="minorHAnsi"/>
            <w:color w:val="auto"/>
            <w:szCs w:val="24"/>
            <w:lang w:eastAsia="en-US"/>
          </w:rPr>
          <w:t>пунктом 1 части 2 статьи 51</w:t>
        </w:r>
      </w:hyperlink>
      <w:r w:rsidRPr="00E5160B">
        <w:rPr>
          <w:rFonts w:eastAsiaTheme="minorHAnsi"/>
          <w:color w:val="auto"/>
          <w:szCs w:val="24"/>
          <w:lang w:eastAsia="en-US"/>
        </w:rPr>
        <w:t xml:space="preserve"> ФЗ-44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w:t>
      </w:r>
      <w:hyperlink r:id="rId11" w:history="1">
        <w:r w:rsidRPr="00E5160B">
          <w:rPr>
            <w:rFonts w:eastAsiaTheme="minorHAnsi"/>
            <w:color w:val="auto"/>
            <w:szCs w:val="24"/>
            <w:lang w:eastAsia="en-US"/>
          </w:rPr>
          <w:t>подпунктами "а"</w:t>
        </w:r>
      </w:hyperlink>
      <w:r w:rsidRPr="00E5160B">
        <w:rPr>
          <w:rFonts w:eastAsiaTheme="minorHAnsi"/>
          <w:color w:val="auto"/>
          <w:szCs w:val="24"/>
          <w:lang w:eastAsia="en-US"/>
        </w:rPr>
        <w:t xml:space="preserve">, </w:t>
      </w:r>
      <w:hyperlink r:id="rId12" w:history="1">
        <w:r w:rsidRPr="00E5160B">
          <w:rPr>
            <w:rFonts w:eastAsiaTheme="minorHAnsi"/>
            <w:color w:val="auto"/>
            <w:szCs w:val="24"/>
            <w:lang w:eastAsia="en-US"/>
          </w:rPr>
          <w:t>"г"</w:t>
        </w:r>
      </w:hyperlink>
      <w:r w:rsidRPr="00E5160B">
        <w:rPr>
          <w:rFonts w:eastAsiaTheme="minorHAnsi"/>
          <w:color w:val="auto"/>
          <w:szCs w:val="24"/>
          <w:lang w:eastAsia="en-US"/>
        </w:rPr>
        <w:t xml:space="preserve"> и </w:t>
      </w:r>
      <w:hyperlink r:id="rId13" w:history="1">
        <w:r w:rsidRPr="00E5160B">
          <w:rPr>
            <w:rFonts w:eastAsiaTheme="minorHAnsi"/>
            <w:color w:val="auto"/>
            <w:szCs w:val="24"/>
            <w:lang w:eastAsia="en-US"/>
          </w:rPr>
          <w:t>"е" части 1 статьи 43</w:t>
        </w:r>
      </w:hyperlink>
      <w:r w:rsidRPr="00E5160B">
        <w:rPr>
          <w:rFonts w:eastAsiaTheme="minorHAnsi"/>
          <w:color w:val="auto"/>
          <w:szCs w:val="24"/>
          <w:lang w:eastAsia="en-US"/>
        </w:rPr>
        <w:t xml:space="preserve"> ФЗ-44, единицу измерения поставленного товара (при осуществлении закупки товара, в том числе поставляемого заказчику</w:t>
      </w:r>
      <w:proofErr w:type="gramEnd"/>
      <w:r w:rsidRPr="00E5160B">
        <w:rPr>
          <w:rFonts w:eastAsiaTheme="minorHAnsi"/>
          <w:color w:val="auto"/>
          <w:szCs w:val="24"/>
          <w:lang w:eastAsia="en-US"/>
        </w:rPr>
        <w:t xml:space="preserve"> при выполнении закупаемых работ, оказании закупаемых услуг), выполненной работы, оказанной услуги;</w:t>
      </w:r>
    </w:p>
    <w:p w:rsidR="00A70F2B" w:rsidRPr="00E5160B" w:rsidRDefault="00A70F2B" w:rsidP="006F0B70">
      <w:pPr>
        <w:suppressAutoHyphens w:val="0"/>
        <w:autoSpaceDE w:val="0"/>
        <w:autoSpaceDN w:val="0"/>
        <w:adjustRightInd w:val="0"/>
        <w:ind w:firstLine="709"/>
        <w:jc w:val="both"/>
        <w:rPr>
          <w:rFonts w:eastAsiaTheme="minorHAnsi"/>
          <w:color w:val="auto"/>
          <w:szCs w:val="24"/>
          <w:lang w:eastAsia="en-US"/>
        </w:rPr>
      </w:pPr>
      <w:r w:rsidRPr="00E5160B">
        <w:rPr>
          <w:rFonts w:eastAsiaTheme="minorHAnsi"/>
          <w:color w:val="auto"/>
          <w:szCs w:val="24"/>
          <w:lang w:eastAsia="en-US"/>
        </w:rPr>
        <w:t>б) наименование поставленного товара, выполненной работы, оказанной услуги;</w:t>
      </w:r>
    </w:p>
    <w:p w:rsidR="00A70F2B" w:rsidRPr="00E5160B" w:rsidRDefault="00A70F2B" w:rsidP="006F0B70">
      <w:pPr>
        <w:suppressAutoHyphens w:val="0"/>
        <w:autoSpaceDE w:val="0"/>
        <w:autoSpaceDN w:val="0"/>
        <w:adjustRightInd w:val="0"/>
        <w:ind w:firstLine="709"/>
        <w:jc w:val="both"/>
        <w:rPr>
          <w:rFonts w:eastAsiaTheme="minorHAnsi"/>
          <w:color w:val="auto"/>
          <w:szCs w:val="24"/>
          <w:lang w:eastAsia="en-US"/>
        </w:rPr>
      </w:pPr>
      <w:r w:rsidRPr="00E5160B">
        <w:rPr>
          <w:rFonts w:eastAsiaTheme="minorHAnsi"/>
          <w:color w:val="auto"/>
          <w:szCs w:val="24"/>
          <w:lang w:eastAsia="en-US"/>
        </w:rPr>
        <w:t>в) 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A70F2B" w:rsidRPr="00E5160B" w:rsidRDefault="00A70F2B" w:rsidP="006F0B70">
      <w:pPr>
        <w:suppressAutoHyphens w:val="0"/>
        <w:autoSpaceDE w:val="0"/>
        <w:autoSpaceDN w:val="0"/>
        <w:adjustRightInd w:val="0"/>
        <w:ind w:firstLine="709"/>
        <w:jc w:val="both"/>
        <w:rPr>
          <w:rFonts w:eastAsiaTheme="minorHAnsi"/>
          <w:color w:val="auto"/>
          <w:szCs w:val="24"/>
          <w:lang w:eastAsia="en-US"/>
        </w:rPr>
      </w:pPr>
      <w:r w:rsidRPr="00E5160B">
        <w:rPr>
          <w:rFonts w:eastAsiaTheme="minorHAnsi"/>
          <w:color w:val="auto"/>
          <w:szCs w:val="24"/>
          <w:lang w:eastAsia="en-US"/>
        </w:rPr>
        <w:t>г) 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A70F2B" w:rsidRPr="00E5160B" w:rsidRDefault="00A70F2B" w:rsidP="006F0B70">
      <w:pPr>
        <w:suppressAutoHyphens w:val="0"/>
        <w:autoSpaceDE w:val="0"/>
        <w:autoSpaceDN w:val="0"/>
        <w:adjustRightInd w:val="0"/>
        <w:ind w:firstLine="709"/>
        <w:jc w:val="both"/>
        <w:rPr>
          <w:rFonts w:eastAsiaTheme="minorHAnsi"/>
          <w:color w:val="auto"/>
          <w:szCs w:val="24"/>
          <w:lang w:eastAsia="en-US"/>
        </w:rPr>
      </w:pPr>
      <w:r w:rsidRPr="00E5160B">
        <w:rPr>
          <w:rFonts w:eastAsiaTheme="minorHAnsi"/>
          <w:color w:val="auto"/>
          <w:szCs w:val="24"/>
          <w:lang w:eastAsia="en-US"/>
        </w:rPr>
        <w:t>д) информацию об объеме выполненной работы, оказанной услуги;</w:t>
      </w:r>
    </w:p>
    <w:p w:rsidR="00A70F2B" w:rsidRPr="00E5160B" w:rsidRDefault="00A70F2B" w:rsidP="006F0B70">
      <w:pPr>
        <w:suppressAutoHyphens w:val="0"/>
        <w:autoSpaceDE w:val="0"/>
        <w:autoSpaceDN w:val="0"/>
        <w:adjustRightInd w:val="0"/>
        <w:ind w:firstLine="709"/>
        <w:jc w:val="both"/>
        <w:rPr>
          <w:rFonts w:eastAsiaTheme="minorHAnsi"/>
          <w:color w:val="auto"/>
          <w:szCs w:val="24"/>
          <w:lang w:eastAsia="en-US"/>
        </w:rPr>
      </w:pPr>
      <w:r w:rsidRPr="00E5160B">
        <w:rPr>
          <w:rFonts w:eastAsiaTheme="minorHAnsi"/>
          <w:color w:val="auto"/>
          <w:szCs w:val="24"/>
          <w:lang w:eastAsia="en-US"/>
        </w:rPr>
        <w:t>е)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A70F2B" w:rsidRPr="00E5160B" w:rsidRDefault="00A70F2B" w:rsidP="006F0B70">
      <w:pPr>
        <w:suppressAutoHyphens w:val="0"/>
        <w:autoSpaceDE w:val="0"/>
        <w:autoSpaceDN w:val="0"/>
        <w:adjustRightInd w:val="0"/>
        <w:ind w:firstLine="709"/>
        <w:jc w:val="both"/>
        <w:rPr>
          <w:rFonts w:eastAsiaTheme="minorHAnsi"/>
          <w:color w:val="auto"/>
          <w:szCs w:val="24"/>
          <w:lang w:eastAsia="en-US"/>
        </w:rPr>
      </w:pPr>
      <w:r w:rsidRPr="00E5160B">
        <w:rPr>
          <w:rFonts w:eastAsiaTheme="minorHAnsi"/>
          <w:color w:val="auto"/>
          <w:szCs w:val="24"/>
          <w:lang w:eastAsia="en-US"/>
        </w:rPr>
        <w:t xml:space="preserve">ж) иную информацию с учетом требований, установленных в соответствии с </w:t>
      </w:r>
      <w:hyperlink r:id="rId14" w:history="1">
        <w:r w:rsidRPr="00E5160B">
          <w:rPr>
            <w:rFonts w:eastAsiaTheme="minorHAnsi"/>
            <w:color w:val="auto"/>
            <w:szCs w:val="24"/>
            <w:lang w:eastAsia="en-US"/>
          </w:rPr>
          <w:t>частью 3 статьи 5</w:t>
        </w:r>
      </w:hyperlink>
      <w:r w:rsidRPr="00E5160B">
        <w:rPr>
          <w:rFonts w:eastAsiaTheme="minorHAnsi"/>
          <w:color w:val="auto"/>
          <w:szCs w:val="24"/>
          <w:lang w:eastAsia="en-US"/>
        </w:rPr>
        <w:t xml:space="preserve"> ФЗ-44;</w:t>
      </w:r>
    </w:p>
    <w:p w:rsidR="00A70F2B" w:rsidRPr="00E5160B" w:rsidRDefault="00A70F2B" w:rsidP="006F0B70">
      <w:pPr>
        <w:suppressAutoHyphens w:val="0"/>
        <w:autoSpaceDE w:val="0"/>
        <w:autoSpaceDN w:val="0"/>
        <w:adjustRightInd w:val="0"/>
        <w:ind w:firstLine="709"/>
        <w:jc w:val="both"/>
        <w:rPr>
          <w:rFonts w:eastAsiaTheme="minorHAnsi"/>
          <w:color w:val="auto"/>
          <w:szCs w:val="24"/>
          <w:lang w:eastAsia="en-US"/>
        </w:rPr>
      </w:pPr>
      <w:r w:rsidRPr="00E5160B">
        <w:rPr>
          <w:rFonts w:eastAsiaTheme="minorHAnsi"/>
          <w:color w:val="auto"/>
          <w:szCs w:val="24"/>
          <w:lang w:eastAsia="en-US"/>
        </w:rPr>
        <w:t>2) к документу о приемке, предусмотренному</w:t>
      </w:r>
      <w:r w:rsidRPr="00E5160B">
        <w:rPr>
          <w:color w:val="auto"/>
        </w:rPr>
        <w:t xml:space="preserve"> пунктом 3.3</w:t>
      </w:r>
      <w:r w:rsidRPr="00E5160B">
        <w:rPr>
          <w:rFonts w:eastAsiaTheme="minorHAnsi"/>
          <w:color w:val="auto"/>
          <w:szCs w:val="24"/>
          <w:lang w:eastAsia="en-US"/>
        </w:rPr>
        <w:t xml:space="preserve">,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w:t>
      </w:r>
      <w:hyperlink w:anchor="Par0" w:history="1">
        <w:r w:rsidRPr="00E5160B">
          <w:rPr>
            <w:rFonts w:eastAsiaTheme="minorHAnsi"/>
            <w:color w:val="auto"/>
            <w:szCs w:val="24"/>
            <w:lang w:eastAsia="en-US"/>
          </w:rPr>
          <w:t>пунктом 3.3</w:t>
        </w:r>
      </w:hyperlink>
      <w:r w:rsidRPr="00E5160B">
        <w:rPr>
          <w:rFonts w:eastAsiaTheme="minorHAnsi"/>
          <w:color w:val="auto"/>
          <w:szCs w:val="24"/>
          <w:lang w:eastAsia="en-US"/>
        </w:rPr>
        <w:t xml:space="preserve"> информация, содержащаяся в документе о приемке;</w:t>
      </w:r>
    </w:p>
    <w:p w:rsidR="00A70F2B" w:rsidRDefault="00A70F2B" w:rsidP="006F0B70">
      <w:pPr>
        <w:suppressAutoHyphens w:val="0"/>
        <w:autoSpaceDE w:val="0"/>
        <w:autoSpaceDN w:val="0"/>
        <w:adjustRightInd w:val="0"/>
        <w:ind w:firstLine="709"/>
        <w:jc w:val="both"/>
        <w:rPr>
          <w:rFonts w:eastAsiaTheme="minorHAnsi"/>
          <w:color w:val="auto"/>
          <w:szCs w:val="24"/>
          <w:lang w:eastAsia="en-US"/>
        </w:rPr>
      </w:pPr>
      <w:r w:rsidRPr="00676CA2">
        <w:rPr>
          <w:color w:val="auto"/>
          <w:szCs w:val="24"/>
          <w:lang w:eastAsia="ru-RU"/>
        </w:rPr>
        <w:t>Датой приемки поставленного товара считается дата размещения в единой информационной системе документа о приемке, подписанного заказчиком.</w:t>
      </w:r>
      <w:r w:rsidR="0073490C">
        <w:rPr>
          <w:color w:val="auto"/>
          <w:szCs w:val="24"/>
          <w:lang w:eastAsia="ru-RU"/>
        </w:rPr>
        <w:t xml:space="preserve"> </w:t>
      </w:r>
      <w:r w:rsidRPr="00D33496">
        <w:rPr>
          <w:rFonts w:eastAsiaTheme="minorHAnsi"/>
          <w:iCs/>
          <w:color w:val="auto"/>
          <w:szCs w:val="24"/>
          <w:lang w:eastAsia="en-US"/>
        </w:rPr>
        <w:t>Заказчик в срок, установленный контрактом, но не позднее двадцати рабочих дней, следующих за днем поступления документа о приемке</w:t>
      </w:r>
      <w:r>
        <w:rPr>
          <w:rFonts w:eastAsiaTheme="minorHAnsi"/>
          <w:iCs/>
          <w:color w:val="auto"/>
          <w:szCs w:val="24"/>
          <w:lang w:eastAsia="en-US"/>
        </w:rPr>
        <w:t xml:space="preserve">, </w:t>
      </w:r>
      <w:r>
        <w:rPr>
          <w:rFonts w:eastAsiaTheme="minorHAnsi"/>
          <w:color w:val="auto"/>
          <w:szCs w:val="24"/>
          <w:lang w:eastAsia="en-US"/>
        </w:rPr>
        <w:t>осуществляет одно из следующих действий:</w:t>
      </w:r>
    </w:p>
    <w:p w:rsidR="00A70F2B" w:rsidRDefault="00A70F2B" w:rsidP="006F0B70">
      <w:pPr>
        <w:suppressAutoHyphens w:val="0"/>
        <w:autoSpaceDE w:val="0"/>
        <w:autoSpaceDN w:val="0"/>
        <w:adjustRightInd w:val="0"/>
        <w:ind w:firstLine="709"/>
        <w:jc w:val="both"/>
        <w:rPr>
          <w:rFonts w:eastAsiaTheme="minorHAnsi"/>
          <w:color w:val="auto"/>
          <w:szCs w:val="24"/>
          <w:lang w:eastAsia="en-US"/>
        </w:rPr>
      </w:pPr>
      <w:proofErr w:type="gramStart"/>
      <w:r>
        <w:rPr>
          <w:rFonts w:eastAsiaTheme="minorHAnsi"/>
          <w:color w:val="auto"/>
          <w:szCs w:val="24"/>
          <w:lang w:eastAsia="en-US"/>
        </w:rPr>
        <w:t>-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roofErr w:type="gramEnd"/>
    </w:p>
    <w:p w:rsidR="00A70F2B" w:rsidRPr="00F85D6C" w:rsidRDefault="00A70F2B" w:rsidP="006F0B70">
      <w:pPr>
        <w:suppressAutoHyphens w:val="0"/>
        <w:autoSpaceDE w:val="0"/>
        <w:autoSpaceDN w:val="0"/>
        <w:adjustRightInd w:val="0"/>
        <w:ind w:firstLine="709"/>
        <w:jc w:val="both"/>
        <w:rPr>
          <w:rFonts w:eastAsiaTheme="minorHAnsi"/>
          <w:color w:val="auto"/>
          <w:szCs w:val="24"/>
          <w:lang w:eastAsia="en-US"/>
        </w:rPr>
      </w:pPr>
      <w:r>
        <w:rPr>
          <w:rFonts w:eastAsiaTheme="minorHAnsi"/>
          <w:color w:val="auto"/>
          <w:szCs w:val="24"/>
          <w:lang w:eastAsia="en-US"/>
        </w:rPr>
        <w:t>-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A70F2B" w:rsidRPr="008A4C5F" w:rsidRDefault="00A70F2B" w:rsidP="006F0B70">
      <w:pPr>
        <w:autoSpaceDE w:val="0"/>
        <w:autoSpaceDN w:val="0"/>
        <w:adjustRightInd w:val="0"/>
        <w:ind w:firstLine="709"/>
        <w:jc w:val="both"/>
        <w:rPr>
          <w:color w:val="auto"/>
          <w:szCs w:val="24"/>
        </w:rPr>
      </w:pPr>
      <w:r w:rsidRPr="008A4C5F">
        <w:rPr>
          <w:color w:val="auto"/>
          <w:szCs w:val="24"/>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A70F2B" w:rsidRPr="009E1746" w:rsidRDefault="00A70F2B" w:rsidP="006F0B70">
      <w:pPr>
        <w:autoSpaceDE w:val="0"/>
        <w:autoSpaceDN w:val="0"/>
        <w:adjustRightInd w:val="0"/>
        <w:ind w:firstLine="709"/>
        <w:jc w:val="both"/>
        <w:rPr>
          <w:color w:val="auto"/>
          <w:szCs w:val="24"/>
        </w:rPr>
      </w:pPr>
      <w:r w:rsidRPr="009E1746">
        <w:rPr>
          <w:color w:val="auto"/>
          <w:szCs w:val="24"/>
        </w:rPr>
        <w:t xml:space="preserve">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w:t>
      </w:r>
      <w:r w:rsidRPr="009E1746">
        <w:rPr>
          <w:color w:val="auto"/>
          <w:szCs w:val="24"/>
        </w:rPr>
        <w:lastRenderedPageBreak/>
        <w:t>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rsidR="00A70F2B" w:rsidRPr="009E1746" w:rsidRDefault="00A70F2B" w:rsidP="006F0B70">
      <w:pPr>
        <w:autoSpaceDE w:val="0"/>
        <w:autoSpaceDN w:val="0"/>
        <w:adjustRightInd w:val="0"/>
        <w:ind w:firstLine="709"/>
        <w:jc w:val="both"/>
        <w:rPr>
          <w:color w:val="auto"/>
          <w:szCs w:val="24"/>
        </w:rPr>
      </w:pPr>
      <w:proofErr w:type="gramStart"/>
      <w:r w:rsidRPr="009E1746">
        <w:rPr>
          <w:color w:val="auto"/>
          <w:szCs w:val="24"/>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 44-ФЗ, не реже раза в течение срока действия Контракта, указанного в пункте 11.1 настоящего Контракта, проводятся исследования Товара на предмет качества и безопасности, в том числе фальсификации</w:t>
      </w:r>
      <w:proofErr w:type="gramEnd"/>
      <w:r w:rsidRPr="009E1746">
        <w:rPr>
          <w:color w:val="auto"/>
          <w:szCs w:val="24"/>
        </w:rPr>
        <w:t xml:space="preserve"> Товара.</w:t>
      </w:r>
    </w:p>
    <w:p w:rsidR="00A70F2B" w:rsidRPr="009E1746" w:rsidRDefault="00A70F2B" w:rsidP="006F0B70">
      <w:pPr>
        <w:autoSpaceDE w:val="0"/>
        <w:autoSpaceDN w:val="0"/>
        <w:adjustRightInd w:val="0"/>
        <w:ind w:firstLine="709"/>
        <w:jc w:val="both"/>
        <w:rPr>
          <w:color w:val="auto"/>
          <w:szCs w:val="24"/>
        </w:rPr>
      </w:pPr>
      <w:r w:rsidRPr="009E1746">
        <w:rPr>
          <w:color w:val="auto"/>
          <w:szCs w:val="24"/>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A70F2B" w:rsidRDefault="00A70F2B" w:rsidP="006F0B70">
      <w:pPr>
        <w:autoSpaceDE w:val="0"/>
        <w:autoSpaceDN w:val="0"/>
        <w:adjustRightInd w:val="0"/>
        <w:ind w:firstLine="709"/>
        <w:jc w:val="both"/>
        <w:rPr>
          <w:color w:val="auto"/>
          <w:szCs w:val="24"/>
        </w:rPr>
      </w:pPr>
      <w:r w:rsidRPr="008A4C5F">
        <w:rPr>
          <w:color w:val="auto"/>
          <w:szCs w:val="24"/>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A70F2B" w:rsidRPr="00943C7E" w:rsidRDefault="00A70F2B" w:rsidP="006F0B70">
      <w:pPr>
        <w:widowControl w:val="0"/>
        <w:suppressAutoHyphens w:val="0"/>
        <w:autoSpaceDE w:val="0"/>
        <w:autoSpaceDN w:val="0"/>
        <w:adjustRightInd w:val="0"/>
        <w:ind w:firstLine="709"/>
        <w:jc w:val="both"/>
        <w:rPr>
          <w:color w:val="auto"/>
          <w:szCs w:val="24"/>
          <w:lang w:eastAsia="ru-RU"/>
        </w:rPr>
      </w:pPr>
      <w:r w:rsidRPr="00943C7E">
        <w:rPr>
          <w:color w:val="auto"/>
          <w:szCs w:val="24"/>
          <w:lang w:eastAsia="ru-RU"/>
        </w:rPr>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rsidR="00A70F2B" w:rsidRPr="008A4C5F" w:rsidRDefault="00A70F2B" w:rsidP="006F0B70">
      <w:pPr>
        <w:widowControl w:val="0"/>
        <w:suppressAutoHyphens w:val="0"/>
        <w:autoSpaceDE w:val="0"/>
        <w:autoSpaceDN w:val="0"/>
        <w:adjustRightInd w:val="0"/>
        <w:ind w:firstLine="709"/>
        <w:jc w:val="both"/>
        <w:rPr>
          <w:color w:val="auto"/>
          <w:szCs w:val="24"/>
          <w:lang w:eastAsia="ru-RU"/>
        </w:rPr>
      </w:pPr>
      <w:r w:rsidRPr="00943C7E">
        <w:rPr>
          <w:color w:val="auto"/>
          <w:szCs w:val="24"/>
          <w:lang w:eastAsia="ru-RU"/>
        </w:rPr>
        <w:t>Товар на период проведения экспертизы находится у Заказчика на ответственном хранении.</w:t>
      </w:r>
    </w:p>
    <w:p w:rsidR="00A70F2B" w:rsidRPr="008A4C5F" w:rsidRDefault="00A70F2B" w:rsidP="006F0B70">
      <w:pPr>
        <w:autoSpaceDE w:val="0"/>
        <w:autoSpaceDN w:val="0"/>
        <w:adjustRightInd w:val="0"/>
        <w:ind w:firstLine="709"/>
        <w:jc w:val="both"/>
        <w:rPr>
          <w:color w:val="auto"/>
          <w:szCs w:val="24"/>
        </w:rPr>
      </w:pPr>
      <w:r w:rsidRPr="008A4C5F">
        <w:rPr>
          <w:color w:val="auto"/>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заключение могут содержаться предложения об устранении данных нарушений, в том числе с указанием срока их устранения.</w:t>
      </w:r>
    </w:p>
    <w:p w:rsidR="00A70F2B" w:rsidRDefault="00A70F2B" w:rsidP="006F0B70">
      <w:pPr>
        <w:autoSpaceDE w:val="0"/>
        <w:autoSpaceDN w:val="0"/>
        <w:adjustRightInd w:val="0"/>
        <w:ind w:firstLine="709"/>
        <w:jc w:val="both"/>
        <w:rPr>
          <w:color w:val="auto"/>
          <w:szCs w:val="24"/>
        </w:rPr>
      </w:pPr>
      <w:r w:rsidRPr="008A4C5F">
        <w:rPr>
          <w:color w:val="auto"/>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A70F2B" w:rsidRPr="00E5160B" w:rsidRDefault="00A70F2B" w:rsidP="006F0B70">
      <w:pPr>
        <w:autoSpaceDE w:val="0"/>
        <w:autoSpaceDN w:val="0"/>
        <w:adjustRightInd w:val="0"/>
        <w:ind w:firstLine="709"/>
        <w:jc w:val="both"/>
        <w:rPr>
          <w:color w:val="auto"/>
          <w:szCs w:val="24"/>
        </w:rPr>
      </w:pPr>
      <w:r w:rsidRPr="008A4C5F">
        <w:rPr>
          <w:color w:val="auto"/>
          <w:szCs w:val="24"/>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в течение </w:t>
      </w:r>
      <w:r w:rsidRPr="00402877">
        <w:rPr>
          <w:color w:val="auto"/>
          <w:szCs w:val="24"/>
        </w:rPr>
        <w:t>5 (пяти) рабочих дней</w:t>
      </w:r>
      <w:r w:rsidRPr="00E5160B">
        <w:rPr>
          <w:color w:val="auto"/>
          <w:szCs w:val="24"/>
        </w:rPr>
        <w:t xml:space="preserve"> с момента доставки Товара.</w:t>
      </w:r>
    </w:p>
    <w:p w:rsidR="00A70F2B" w:rsidRPr="008A4C5F" w:rsidRDefault="00A70F2B" w:rsidP="006F0B70">
      <w:pPr>
        <w:autoSpaceDE w:val="0"/>
        <w:autoSpaceDN w:val="0"/>
        <w:adjustRightInd w:val="0"/>
        <w:ind w:firstLine="709"/>
        <w:jc w:val="both"/>
        <w:rPr>
          <w:color w:val="auto"/>
          <w:szCs w:val="24"/>
        </w:rPr>
      </w:pPr>
      <w:proofErr w:type="gramStart"/>
      <w:r w:rsidRPr="008A4C5F">
        <w:rPr>
          <w:color w:val="auto"/>
          <w:szCs w:val="24"/>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F61AC3">
        <w:rPr>
          <w:color w:val="auto"/>
          <w:szCs w:val="24"/>
        </w:rPr>
        <w:t xml:space="preserve">5 (пяти) рабочих дней </w:t>
      </w:r>
      <w:r w:rsidRPr="008A4C5F">
        <w:rPr>
          <w:color w:val="auto"/>
          <w:szCs w:val="24"/>
        </w:rPr>
        <w:t>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roofErr w:type="gramEnd"/>
    </w:p>
    <w:p w:rsidR="00A70F2B" w:rsidRPr="008A4C5F" w:rsidRDefault="00A70F2B" w:rsidP="006F0B70">
      <w:pPr>
        <w:autoSpaceDE w:val="0"/>
        <w:autoSpaceDN w:val="0"/>
        <w:adjustRightInd w:val="0"/>
        <w:ind w:firstLine="709"/>
        <w:jc w:val="both"/>
        <w:rPr>
          <w:color w:val="auto"/>
          <w:szCs w:val="24"/>
        </w:rPr>
      </w:pPr>
      <w:r w:rsidRPr="008A4C5F">
        <w:rPr>
          <w:color w:val="auto"/>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70F2B" w:rsidRPr="008A4C5F" w:rsidRDefault="00A70F2B" w:rsidP="006F0B70">
      <w:pPr>
        <w:autoSpaceDE w:val="0"/>
        <w:autoSpaceDN w:val="0"/>
        <w:adjustRightInd w:val="0"/>
        <w:ind w:firstLine="709"/>
        <w:jc w:val="both"/>
        <w:rPr>
          <w:color w:val="auto"/>
          <w:szCs w:val="24"/>
        </w:rPr>
      </w:pPr>
      <w:proofErr w:type="gramStart"/>
      <w:r w:rsidRPr="008A4C5F">
        <w:rPr>
          <w:color w:val="auto"/>
          <w:szCs w:val="24"/>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8A4C5F">
        <w:rPr>
          <w:color w:val="auto"/>
          <w:szCs w:val="24"/>
        </w:rPr>
        <w:t>допоставить</w:t>
      </w:r>
      <w:proofErr w:type="spellEnd"/>
      <w:r w:rsidRPr="008A4C5F">
        <w:rPr>
          <w:color w:val="auto"/>
          <w:szCs w:val="24"/>
        </w:rPr>
        <w:t xml:space="preserve">, доукомплектовать, заменить Товар) в срок не позднее </w:t>
      </w:r>
      <w:r w:rsidRPr="00DA0680">
        <w:rPr>
          <w:color w:val="auto"/>
          <w:szCs w:val="24"/>
        </w:rPr>
        <w:t>5 (пяти) рабочих дней</w:t>
      </w:r>
      <w:r w:rsidRPr="008A4C5F">
        <w:rPr>
          <w:color w:val="auto"/>
          <w:szCs w:val="24"/>
        </w:rPr>
        <w:t xml:space="preserve"> со дня получения от Заказчика мотивированного отказа.</w:t>
      </w:r>
      <w:proofErr w:type="gramEnd"/>
      <w:r w:rsidR="00AF605B">
        <w:rPr>
          <w:color w:val="auto"/>
          <w:szCs w:val="24"/>
        </w:rPr>
        <w:t xml:space="preserve"> </w:t>
      </w:r>
      <w:r w:rsidRPr="002127F8">
        <w:rPr>
          <w:color w:val="auto"/>
          <w:szCs w:val="24"/>
        </w:rPr>
        <w:lastRenderedPageBreak/>
        <w:t>Допоставка недопоставленного, доукомплектование или замена некачественного Товара оформляется в соответствии с п.3.3 настоящего Контракта.</w:t>
      </w:r>
    </w:p>
    <w:p w:rsidR="00A70F2B" w:rsidRPr="008A4C5F" w:rsidRDefault="00A70F2B" w:rsidP="006F0B70">
      <w:pPr>
        <w:autoSpaceDE w:val="0"/>
        <w:autoSpaceDN w:val="0"/>
        <w:adjustRightInd w:val="0"/>
        <w:ind w:firstLine="709"/>
        <w:jc w:val="both"/>
        <w:rPr>
          <w:color w:val="auto"/>
          <w:szCs w:val="24"/>
        </w:rPr>
      </w:pPr>
      <w:r w:rsidRPr="008A4C5F">
        <w:rPr>
          <w:color w:val="auto"/>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bookmarkStart w:id="3" w:name="Par103"/>
      <w:bookmarkEnd w:id="3"/>
      <w:r w:rsidRPr="008A4C5F">
        <w:rPr>
          <w:color w:val="auto"/>
          <w:szCs w:val="24"/>
        </w:rPr>
        <w:t>.</w:t>
      </w:r>
    </w:p>
    <w:p w:rsidR="00A70F2B" w:rsidRPr="008A4C5F" w:rsidRDefault="00A70F2B" w:rsidP="006F0B70">
      <w:pPr>
        <w:autoSpaceDE w:val="0"/>
        <w:autoSpaceDN w:val="0"/>
        <w:adjustRightInd w:val="0"/>
        <w:ind w:firstLine="709"/>
        <w:jc w:val="both"/>
        <w:rPr>
          <w:color w:val="auto"/>
          <w:szCs w:val="24"/>
        </w:rPr>
      </w:pPr>
      <w:r w:rsidRPr="008A4C5F">
        <w:rPr>
          <w:color w:val="auto"/>
          <w:szCs w:val="24"/>
        </w:rPr>
        <w:t xml:space="preserve">3.4. Право собственности на Товар, риск утраты, случайной гибели или повреждения Товара переходят от Поставщика к Заказчику с момента подписания Сторонами </w:t>
      </w:r>
      <w:r>
        <w:rPr>
          <w:color w:val="auto"/>
          <w:szCs w:val="24"/>
        </w:rPr>
        <w:t>документа о приемке.</w:t>
      </w:r>
    </w:p>
    <w:p w:rsidR="00A70F2B" w:rsidRPr="008A4C5F" w:rsidRDefault="00A70F2B" w:rsidP="006F0B70">
      <w:pPr>
        <w:autoSpaceDE w:val="0"/>
        <w:autoSpaceDN w:val="0"/>
        <w:adjustRightInd w:val="0"/>
        <w:ind w:firstLine="709"/>
        <w:jc w:val="both"/>
        <w:rPr>
          <w:color w:val="auto"/>
          <w:szCs w:val="24"/>
        </w:rPr>
      </w:pPr>
      <w:r w:rsidRPr="008A4C5F">
        <w:rPr>
          <w:color w:val="auto"/>
          <w:szCs w:val="24"/>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A70F2B" w:rsidRPr="008A4C5F" w:rsidRDefault="00A70F2B" w:rsidP="006F0B70">
      <w:pPr>
        <w:autoSpaceDE w:val="0"/>
        <w:autoSpaceDN w:val="0"/>
        <w:adjustRightInd w:val="0"/>
        <w:ind w:firstLine="709"/>
        <w:jc w:val="both"/>
        <w:rPr>
          <w:color w:val="auto"/>
          <w:szCs w:val="24"/>
        </w:rPr>
      </w:pPr>
      <w:r w:rsidRPr="008A4C5F">
        <w:rPr>
          <w:color w:val="auto"/>
          <w:szCs w:val="24"/>
        </w:rPr>
        <w:t>3.6. Сдача и приемка Товара осуществляются уполномоченными представителями Сторон.</w:t>
      </w:r>
    </w:p>
    <w:p w:rsidR="007604B8" w:rsidRPr="00AD4B8A" w:rsidRDefault="007604B8" w:rsidP="006F0B70">
      <w:pPr>
        <w:suppressAutoHyphens w:val="0"/>
        <w:autoSpaceDE w:val="0"/>
        <w:autoSpaceDN w:val="0"/>
        <w:adjustRightInd w:val="0"/>
        <w:ind w:firstLine="709"/>
        <w:jc w:val="center"/>
        <w:rPr>
          <w:rFonts w:eastAsia="Calibri"/>
          <w:b/>
          <w:bCs/>
          <w:color w:val="auto"/>
          <w:szCs w:val="24"/>
          <w:lang w:eastAsia="ru-RU"/>
        </w:rPr>
      </w:pPr>
    </w:p>
    <w:p w:rsidR="007604B8" w:rsidRPr="00AD4B8A" w:rsidRDefault="00E92CF1" w:rsidP="006F0B70">
      <w:pPr>
        <w:suppressAutoHyphens w:val="0"/>
        <w:autoSpaceDE w:val="0"/>
        <w:autoSpaceDN w:val="0"/>
        <w:adjustRightInd w:val="0"/>
        <w:ind w:firstLine="709"/>
        <w:jc w:val="center"/>
        <w:rPr>
          <w:rFonts w:eastAsia="Calibri"/>
          <w:b/>
          <w:bCs/>
          <w:color w:val="auto"/>
          <w:szCs w:val="24"/>
          <w:lang w:eastAsia="ru-RU"/>
        </w:rPr>
      </w:pPr>
      <w:r>
        <w:rPr>
          <w:rFonts w:eastAsia="Calibri"/>
          <w:b/>
          <w:bCs/>
          <w:color w:val="auto"/>
          <w:szCs w:val="24"/>
          <w:lang w:eastAsia="ru-RU"/>
        </w:rPr>
        <w:t>4</w:t>
      </w:r>
      <w:r w:rsidR="007604B8" w:rsidRPr="00AD4B8A">
        <w:rPr>
          <w:rFonts w:eastAsia="Calibri"/>
          <w:b/>
          <w:bCs/>
          <w:color w:val="auto"/>
          <w:szCs w:val="24"/>
          <w:lang w:eastAsia="ru-RU"/>
        </w:rPr>
        <w:t>. Права и обязанности Сторон</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.1. Государственный заказчик вправе:</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.1.1. Требовать от Поставщика надлежащего исполнения обязательств в соответствии с Контрактом, включая оформление отчетной документации, подтверждающих надлежащее исполнение обязательств согласно требованиям Контракта и приложений к нему.</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.1.3. Запрашивать у Поставщика информацию о ходе исполнения обязательств Поставщика по настоящему Контракту.</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 xml:space="preserve">.1.4. Осуществлять </w:t>
      </w:r>
      <w:proofErr w:type="gramStart"/>
      <w:r w:rsidR="007604B8" w:rsidRPr="00716BB0">
        <w:rPr>
          <w:rFonts w:eastAsia="Calibri"/>
          <w:color w:val="auto"/>
          <w:szCs w:val="24"/>
          <w:lang w:eastAsia="ru-RU"/>
        </w:rPr>
        <w:t>контроль за</w:t>
      </w:r>
      <w:proofErr w:type="gramEnd"/>
      <w:r w:rsidR="007604B8" w:rsidRPr="00716BB0">
        <w:rPr>
          <w:rFonts w:eastAsia="Calibri"/>
          <w:color w:val="auto"/>
          <w:szCs w:val="24"/>
          <w:lang w:eastAsia="ru-RU"/>
        </w:rPr>
        <w:t xml:space="preserve"> порядком и сроками поставки Товаров.</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.1.5. Пользоваться иными установленными Контрактом и законодательством Российской Федерации правами.</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 Государственный заказчик обязан:</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 xml:space="preserve">.2.1. Своевременно принять и оплатить поставку Товаров в соответствии с условиями Контракта. </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.2.2. Сообщать в письменной форме Поставщику о недостатках, обнаруженных в ходе исполнения Поставщиком своих обязательств по Контракту, в течение 3 (трех) рабочих дней после обнаружения таких недостатков.</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 xml:space="preserve">.2.3. Не позднее 30 дней с момента возникновения права требования оплаты неустойки (штрафа, пени) от Поставщика направить Поставщику претензионное письмо с требованием оплаты в течение 5 (пяти) рабочих дней </w:t>
      </w:r>
      <w:proofErr w:type="gramStart"/>
      <w:r w:rsidR="007604B8" w:rsidRPr="00716BB0">
        <w:rPr>
          <w:rFonts w:eastAsia="Calibri"/>
          <w:color w:val="auto"/>
          <w:szCs w:val="24"/>
          <w:lang w:eastAsia="ru-RU"/>
        </w:rPr>
        <w:t>с даты получения</w:t>
      </w:r>
      <w:proofErr w:type="gramEnd"/>
      <w:r w:rsidR="007604B8" w:rsidRPr="00716BB0">
        <w:rPr>
          <w:rFonts w:eastAsia="Calibri"/>
          <w:color w:val="auto"/>
          <w:szCs w:val="24"/>
          <w:lang w:eastAsia="ru-RU"/>
        </w:rPr>
        <w:t xml:space="preserve"> претензионного письма неустойки (штрафа, пени), рассчитанной в соответствии с положениями законодательства и условиями Контракта.</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.2.4.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положениями законодательства и условиями Контракта.</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.2.5. В случае если окончание срока действия Контракта повлекло прекращение обязатель</w:t>
      </w:r>
      <w:proofErr w:type="gramStart"/>
      <w:r w:rsidR="007604B8" w:rsidRPr="00716BB0">
        <w:rPr>
          <w:rFonts w:eastAsia="Calibri"/>
          <w:color w:val="auto"/>
          <w:szCs w:val="24"/>
          <w:lang w:eastAsia="ru-RU"/>
        </w:rPr>
        <w:t>ств Ст</w:t>
      </w:r>
      <w:proofErr w:type="gramEnd"/>
      <w:r w:rsidR="007604B8" w:rsidRPr="00716BB0">
        <w:rPr>
          <w:rFonts w:eastAsia="Calibri"/>
          <w:color w:val="auto"/>
          <w:szCs w:val="24"/>
          <w:lang w:eastAsia="ru-RU"/>
        </w:rPr>
        <w:t>орон по Контракту, но при этом имеются основания требовать от Поставщика оплаты неустойки (штрафа, пени) за неисполнение или ненадлежащее исполнение обязательств по Контракту:</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 xml:space="preserve">.2.5.1. В течение 10 дней </w:t>
      </w:r>
      <w:proofErr w:type="gramStart"/>
      <w:r w:rsidR="007604B8" w:rsidRPr="00716BB0">
        <w:rPr>
          <w:rFonts w:eastAsia="Calibri"/>
          <w:color w:val="auto"/>
          <w:szCs w:val="24"/>
          <w:lang w:eastAsia="ru-RU"/>
        </w:rPr>
        <w:t>с даты окончания</w:t>
      </w:r>
      <w:proofErr w:type="gramEnd"/>
      <w:r w:rsidR="007604B8" w:rsidRPr="00716BB0">
        <w:rPr>
          <w:rFonts w:eastAsia="Calibri"/>
          <w:color w:val="auto"/>
          <w:szCs w:val="24"/>
          <w:lang w:eastAsia="ru-RU"/>
        </w:rPr>
        <w:t xml:space="preserve"> срока действия Контракта направить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 xml:space="preserve">.2.5.2. При неоплате в установленный срок Поставщиком неустойки (штрафа, пени), направить в суд исковое заявление с требованием об оплате неустойки (штрафа, пени), </w:t>
      </w:r>
      <w:r w:rsidR="007604B8" w:rsidRPr="00716BB0">
        <w:rPr>
          <w:rFonts w:eastAsia="Calibri"/>
          <w:color w:val="auto"/>
          <w:szCs w:val="24"/>
          <w:lang w:eastAsia="ru-RU"/>
        </w:rPr>
        <w:lastRenderedPageBreak/>
        <w:t>рассчитанной в соответствии с требованиями законодательства и условиями Контракта за весь период просрочки исполнения.</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.2.6.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полномочных представителей Поставщика для представления разъяснений в отношении поставленных Товаров.</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.3. Поставщик вправе:</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.3.1. Требовать оплаты за поставленный надлежащего качества Товар.</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.3.2. Требовать от Государственного Заказчика подписания документов об исполнении Контракта.</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 Поставщик обязан:</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.4.1. Своевременно, надлежащим образом и в полном объеме поставить Товар и представить Государственному заказчику необходимую документацию.</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.4.2.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.4.3. Обеспечить устранение недостатков и дефектов, выявленных при приеме – передаче Товара и в течение гарантийного срока, за свой счет.</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.4.4. Незамедлительно информировать Государственного заказчика о невозможности поставить Товар в надлежащем объеме, в предусмотренные настоящим Контрактом сроки, надлежащего качества.</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.4.5. Представить Государственному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.4.6. Предоставить по запросу Государственного Заказчика в сроки, указанные в этом запросе, информацию о ходе исполнения обязательств.</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.4.7. Предоставить обеспечение исполнения контракта.</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.4.8. Исполнять иные обязательства, предусмотренные законодательством РФ и условиями настоящего Контракта.</w:t>
      </w:r>
    </w:p>
    <w:p w:rsidR="007604B8" w:rsidRPr="00716BB0" w:rsidRDefault="007604B8" w:rsidP="006F0B70">
      <w:pPr>
        <w:suppressAutoHyphens w:val="0"/>
        <w:autoSpaceDE w:val="0"/>
        <w:autoSpaceDN w:val="0"/>
        <w:adjustRightInd w:val="0"/>
        <w:ind w:firstLine="709"/>
        <w:jc w:val="center"/>
        <w:rPr>
          <w:rFonts w:eastAsia="Calibri"/>
          <w:bCs/>
          <w:color w:val="auto"/>
          <w:szCs w:val="24"/>
          <w:lang w:eastAsia="ru-RU"/>
        </w:rPr>
      </w:pPr>
    </w:p>
    <w:p w:rsidR="007604B8" w:rsidRPr="00AD4B8A" w:rsidRDefault="00E92CF1" w:rsidP="006F0B70">
      <w:pPr>
        <w:suppressAutoHyphens w:val="0"/>
        <w:autoSpaceDE w:val="0"/>
        <w:autoSpaceDN w:val="0"/>
        <w:adjustRightInd w:val="0"/>
        <w:ind w:firstLine="709"/>
        <w:jc w:val="center"/>
        <w:rPr>
          <w:rFonts w:eastAsia="Calibri"/>
          <w:b/>
          <w:bCs/>
          <w:color w:val="auto"/>
          <w:szCs w:val="24"/>
          <w:lang w:eastAsia="ru-RU"/>
        </w:rPr>
      </w:pPr>
      <w:r>
        <w:rPr>
          <w:rFonts w:eastAsia="Calibri"/>
          <w:b/>
          <w:bCs/>
          <w:color w:val="auto"/>
          <w:szCs w:val="24"/>
          <w:lang w:eastAsia="ru-RU"/>
        </w:rPr>
        <w:t>5</w:t>
      </w:r>
      <w:r w:rsidR="007604B8" w:rsidRPr="00AD4B8A">
        <w:rPr>
          <w:rFonts w:eastAsia="Calibri"/>
          <w:b/>
          <w:bCs/>
          <w:color w:val="auto"/>
          <w:szCs w:val="24"/>
          <w:lang w:eastAsia="ru-RU"/>
        </w:rPr>
        <w:t>. Гарантии</w:t>
      </w:r>
    </w:p>
    <w:p w:rsidR="007604B8"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.1. 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соответствия (или деклараций о соответствии, или иных документов, подтверждающий соответствие качества Товаров, в порядке, установленном законодательством Российской Федерации). Качество Товара, поставляемого Государственному заказчику в соответствии с настоящим Контрактом, должно соот</w:t>
      </w:r>
      <w:r>
        <w:rPr>
          <w:rFonts w:eastAsia="Calibri"/>
          <w:color w:val="auto"/>
          <w:szCs w:val="24"/>
          <w:lang w:eastAsia="ru-RU"/>
        </w:rPr>
        <w:t xml:space="preserve">ветствовать требованиям </w:t>
      </w:r>
      <w:r w:rsidR="007604B8" w:rsidRPr="00716BB0">
        <w:rPr>
          <w:rFonts w:eastAsia="Calibri"/>
          <w:color w:val="auto"/>
          <w:szCs w:val="24"/>
          <w:lang w:eastAsia="ru-RU"/>
        </w:rPr>
        <w:t>нормативных документов.</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.2. Соответствие качества Товара должно быть подтверждено:</w:t>
      </w:r>
    </w:p>
    <w:p w:rsidR="007604B8" w:rsidRDefault="007604B8" w:rsidP="006F0B70">
      <w:pPr>
        <w:suppressAutoHyphens w:val="0"/>
        <w:autoSpaceDE w:val="0"/>
        <w:autoSpaceDN w:val="0"/>
        <w:adjustRightInd w:val="0"/>
        <w:ind w:firstLine="709"/>
        <w:jc w:val="both"/>
        <w:rPr>
          <w:rFonts w:eastAsia="Calibri"/>
          <w:color w:val="auto"/>
          <w:szCs w:val="24"/>
          <w:lang w:eastAsia="ru-RU"/>
        </w:rPr>
      </w:pPr>
      <w:r w:rsidRPr="00716BB0">
        <w:rPr>
          <w:rFonts w:eastAsia="Calibri"/>
          <w:color w:val="auto"/>
          <w:szCs w:val="24"/>
          <w:lang w:eastAsia="ru-RU"/>
        </w:rPr>
        <w:t>-  сертификатом соответствия (или декларацией о соответствии).</w:t>
      </w:r>
    </w:p>
    <w:p w:rsidR="007604B8" w:rsidRPr="00716BB0" w:rsidRDefault="007604B8" w:rsidP="006F0B70">
      <w:pPr>
        <w:suppressAutoHyphens w:val="0"/>
        <w:autoSpaceDE w:val="0"/>
        <w:autoSpaceDN w:val="0"/>
        <w:adjustRightInd w:val="0"/>
        <w:ind w:firstLine="709"/>
        <w:jc w:val="both"/>
        <w:rPr>
          <w:rFonts w:eastAsia="Calibri"/>
          <w:color w:val="auto"/>
          <w:szCs w:val="24"/>
          <w:lang w:eastAsia="ru-RU"/>
        </w:rPr>
      </w:pPr>
      <w:r w:rsidRPr="00716BB0">
        <w:rPr>
          <w:rFonts w:eastAsia="Calibri"/>
          <w:color w:val="auto"/>
          <w:szCs w:val="24"/>
          <w:lang w:eastAsia="ru-RU"/>
        </w:rPr>
        <w:t>Все документы должны быть заверены надлежащим образом.</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 xml:space="preserve">.3. Поставщик предоставляет на поставляемый Товар гарантию качества в течение всего срока годности с момента передачи Товара Государственному заказчику. </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 xml:space="preserve">5.4. </w:t>
      </w:r>
      <w:r w:rsidR="007604B8" w:rsidRPr="00716BB0">
        <w:rPr>
          <w:rFonts w:eastAsia="Calibri"/>
          <w:color w:val="auto"/>
          <w:szCs w:val="24"/>
          <w:lang w:eastAsia="ru-RU"/>
        </w:rPr>
        <w:t>При обнаружении существенных нарушений по качеству Товара в процессе использования в течение срока годности Товаров Заказчик извещает Поставщика о выявленном несоответствии. Поставщик обязан в течение 3-х рабочих дней произвести замену товара на соответствующий требованиям настоящего Контракта, а так же принять решение о дальнейшем изъятии у  Заказчика Товаров ненадлежащего качества (возврат, уничтожение и др.).</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.5. Все расходы, связанные с возвратом Товара ненадлежащего качества, осуществляются за счет Поставщика.</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.6. Поставщик также гарантирует, что:</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lastRenderedPageBreak/>
        <w:t>5</w:t>
      </w:r>
      <w:r w:rsidR="007604B8" w:rsidRPr="00716BB0">
        <w:rPr>
          <w:rFonts w:eastAsia="Calibri"/>
          <w:color w:val="auto"/>
          <w:szCs w:val="24"/>
          <w:lang w:eastAsia="ru-RU"/>
        </w:rPr>
        <w:t xml:space="preserve">.6.1. </w:t>
      </w:r>
      <w:proofErr w:type="gramStart"/>
      <w:r w:rsidR="007604B8" w:rsidRPr="00716BB0">
        <w:rPr>
          <w:rFonts w:eastAsia="Calibri"/>
          <w:color w:val="auto"/>
          <w:szCs w:val="24"/>
          <w:lang w:eastAsia="ru-RU"/>
        </w:rPr>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 Российской Федерации,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w:t>
      </w:r>
      <w:proofErr w:type="gramEnd"/>
      <w:r w:rsidR="007604B8" w:rsidRPr="00716BB0">
        <w:rPr>
          <w:rFonts w:eastAsia="Calibri"/>
          <w:color w:val="auto"/>
          <w:szCs w:val="24"/>
          <w:lang w:eastAsia="ru-RU"/>
        </w:rPr>
        <w:t xml:space="preserve"> стоимости активов по данным бухгалтерской отчетности за последний отчетный период;</w:t>
      </w:r>
    </w:p>
    <w:p w:rsidR="007604B8" w:rsidRPr="00716BB0" w:rsidRDefault="00E92CF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 xml:space="preserve">.6.2. </w:t>
      </w:r>
      <w:r w:rsidR="007604B8" w:rsidRPr="00716BB0">
        <w:rPr>
          <w:rFonts w:eastAsia="Calibri"/>
          <w:color w:val="auto"/>
          <w:szCs w:val="24"/>
          <w:lang w:val="en-US" w:eastAsia="ru-RU"/>
        </w:rPr>
        <w:t> </w:t>
      </w:r>
      <w:r w:rsidR="007604B8" w:rsidRPr="00716BB0">
        <w:rPr>
          <w:rFonts w:eastAsia="Calibri"/>
          <w:color w:val="auto"/>
          <w:szCs w:val="24"/>
          <w:lang w:eastAsia="ru-RU"/>
        </w:rPr>
        <w:t>У него отсутствует обременение обязательствами имущественного характера, способными помешать исполнению обязательств по настоящему контракту;</w:t>
      </w:r>
    </w:p>
    <w:p w:rsidR="007604B8" w:rsidRPr="00AD4B8A" w:rsidRDefault="007604B8" w:rsidP="006F0B70">
      <w:pPr>
        <w:suppressAutoHyphens w:val="0"/>
        <w:autoSpaceDE w:val="0"/>
        <w:autoSpaceDN w:val="0"/>
        <w:adjustRightInd w:val="0"/>
        <w:ind w:firstLine="709"/>
        <w:jc w:val="center"/>
        <w:rPr>
          <w:rFonts w:eastAsia="Calibri"/>
          <w:b/>
          <w:bCs/>
          <w:color w:val="auto"/>
          <w:szCs w:val="24"/>
          <w:lang w:eastAsia="ru-RU"/>
        </w:rPr>
      </w:pPr>
    </w:p>
    <w:p w:rsidR="007604B8" w:rsidRPr="00AD4B8A" w:rsidRDefault="00E92CF1" w:rsidP="006F0B70">
      <w:pPr>
        <w:suppressAutoHyphens w:val="0"/>
        <w:autoSpaceDE w:val="0"/>
        <w:autoSpaceDN w:val="0"/>
        <w:adjustRightInd w:val="0"/>
        <w:ind w:firstLine="709"/>
        <w:jc w:val="center"/>
        <w:rPr>
          <w:rFonts w:eastAsia="Calibri"/>
          <w:b/>
          <w:bCs/>
          <w:color w:val="auto"/>
          <w:szCs w:val="24"/>
          <w:lang w:eastAsia="ru-RU"/>
        </w:rPr>
      </w:pPr>
      <w:r>
        <w:rPr>
          <w:rFonts w:eastAsia="Calibri"/>
          <w:b/>
          <w:bCs/>
          <w:color w:val="auto"/>
          <w:szCs w:val="24"/>
          <w:lang w:eastAsia="ru-RU"/>
        </w:rPr>
        <w:t>6</w:t>
      </w:r>
      <w:r w:rsidR="007604B8" w:rsidRPr="00AD4B8A">
        <w:rPr>
          <w:rFonts w:eastAsia="Calibri"/>
          <w:b/>
          <w:bCs/>
          <w:color w:val="auto"/>
          <w:szCs w:val="24"/>
          <w:lang w:eastAsia="ru-RU"/>
        </w:rPr>
        <w:t>. Ответственность Сторон</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.3. </w:t>
      </w:r>
      <w:proofErr w:type="gramStart"/>
      <w:r w:rsidRPr="004350C5">
        <w:rPr>
          <w:rFonts w:eastAsia="Calibri"/>
          <w:color w:val="auto"/>
          <w:szCs w:val="24"/>
          <w:lang w:eastAsia="en-US"/>
        </w:rPr>
        <w:t xml:space="preserve">Размер штрафа устанавливается в порядке, установленном </w:t>
      </w:r>
      <w:hyperlink r:id="rId15" w:history="1">
        <w:r w:rsidRPr="004350C5">
          <w:rPr>
            <w:rStyle w:val="a5"/>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bookmarkStart w:id="4" w:name="Par292"/>
      <w:bookmarkEnd w:id="4"/>
      <w:r>
        <w:rPr>
          <w:rFonts w:eastAsia="Calibri"/>
          <w:color w:val="auto"/>
          <w:szCs w:val="24"/>
          <w:lang w:eastAsia="en-US"/>
        </w:rPr>
        <w:t>6</w:t>
      </w:r>
      <w:r w:rsidRPr="004350C5">
        <w:rPr>
          <w:rFonts w:eastAsia="Calibri"/>
          <w:color w:val="auto"/>
          <w:szCs w:val="24"/>
          <w:lang w:eastAsia="en-US"/>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bookmarkStart w:id="5" w:name="Par293"/>
      <w:bookmarkEnd w:id="5"/>
      <w:r>
        <w:rPr>
          <w:rFonts w:eastAsia="Calibri"/>
          <w:color w:val="auto"/>
          <w:szCs w:val="24"/>
          <w:lang w:eastAsia="en-US"/>
        </w:rPr>
        <w:t>6</w:t>
      </w:r>
      <w:r w:rsidRPr="004350C5">
        <w:rPr>
          <w:rFonts w:eastAsia="Calibri"/>
          <w:color w:val="auto"/>
          <w:szCs w:val="24"/>
          <w:lang w:eastAsia="en-US"/>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6" w:history="1">
        <w:r w:rsidRPr="004350C5">
          <w:rPr>
            <w:rStyle w:val="a5"/>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 (включительно);</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.6. В случае нарушения Поставщиком срока представления документов, предусмотренного </w:t>
      </w:r>
      <w:hyperlink r:id="rId17" w:anchor="Par246" w:history="1">
        <w:r w:rsidRPr="004350C5">
          <w:rPr>
            <w:rStyle w:val="a5"/>
            <w:rFonts w:eastAsia="Calibri"/>
            <w:color w:val="auto"/>
            <w:szCs w:val="24"/>
            <w:lang w:eastAsia="en-US"/>
          </w:rPr>
          <w:t xml:space="preserve">пунктом </w:t>
        </w:r>
        <w:r>
          <w:rPr>
            <w:rStyle w:val="a5"/>
            <w:rFonts w:eastAsia="Calibri"/>
            <w:color w:val="auto"/>
            <w:szCs w:val="24"/>
            <w:lang w:eastAsia="en-US"/>
          </w:rPr>
          <w:t>2.3</w:t>
        </w:r>
      </w:hyperlink>
      <w:r w:rsidRPr="004350C5">
        <w:rPr>
          <w:rFonts w:eastAsia="Calibri"/>
          <w:color w:val="auto"/>
          <w:szCs w:val="24"/>
          <w:lang w:eastAsia="en-US"/>
        </w:rPr>
        <w:t xml:space="preserve"> Контракта, Заказчик не несет ответственность, установленную </w:t>
      </w:r>
      <w:hyperlink r:id="rId18" w:anchor="Par292" w:history="1">
        <w:r w:rsidRPr="004350C5">
          <w:rPr>
            <w:rStyle w:val="a5"/>
            <w:rFonts w:eastAsia="Calibri"/>
            <w:color w:val="auto"/>
            <w:szCs w:val="24"/>
            <w:lang w:eastAsia="en-US"/>
          </w:rPr>
          <w:t xml:space="preserve">пунктами </w:t>
        </w:r>
        <w:r>
          <w:rPr>
            <w:rStyle w:val="a5"/>
            <w:rFonts w:eastAsia="Calibri"/>
            <w:color w:val="auto"/>
            <w:szCs w:val="24"/>
            <w:lang w:eastAsia="en-US"/>
          </w:rPr>
          <w:t>6</w:t>
        </w:r>
        <w:r w:rsidRPr="004350C5">
          <w:rPr>
            <w:rStyle w:val="a5"/>
            <w:rFonts w:eastAsia="Calibri"/>
            <w:color w:val="auto"/>
            <w:szCs w:val="24"/>
            <w:lang w:eastAsia="en-US"/>
          </w:rPr>
          <w:t>.4</w:t>
        </w:r>
      </w:hyperlink>
      <w:r w:rsidRPr="004350C5">
        <w:rPr>
          <w:rFonts w:eastAsia="Calibri"/>
          <w:color w:val="auto"/>
          <w:szCs w:val="24"/>
          <w:lang w:eastAsia="en-US"/>
        </w:rPr>
        <w:t xml:space="preserve"> - </w:t>
      </w:r>
      <w:hyperlink r:id="rId19" w:anchor="Par293" w:history="1">
        <w:r>
          <w:rPr>
            <w:rStyle w:val="a5"/>
            <w:rFonts w:eastAsia="Calibri"/>
            <w:color w:val="auto"/>
            <w:szCs w:val="24"/>
            <w:lang w:eastAsia="en-US"/>
          </w:rPr>
          <w:t>6</w:t>
        </w:r>
        <w:r w:rsidRPr="004350C5">
          <w:rPr>
            <w:rStyle w:val="a5"/>
            <w:rFonts w:eastAsia="Calibri"/>
            <w:color w:val="auto"/>
            <w:szCs w:val="24"/>
            <w:lang w:eastAsia="en-US"/>
          </w:rPr>
          <w:t>.5</w:t>
        </w:r>
      </w:hyperlink>
      <w:r w:rsidRPr="004350C5">
        <w:rPr>
          <w:rFonts w:eastAsia="Calibri"/>
          <w:color w:val="auto"/>
          <w:szCs w:val="24"/>
          <w:lang w:eastAsia="en-US"/>
        </w:rPr>
        <w:t xml:space="preserve"> Контракта.</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.9. </w:t>
      </w:r>
      <w:proofErr w:type="gramStart"/>
      <w:r w:rsidRPr="004350C5">
        <w:rPr>
          <w:rFonts w:eastAsia="Calibri"/>
          <w:color w:val="auto"/>
          <w:szCs w:val="24"/>
          <w:lang w:eastAsia="en-US"/>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w:t>
      </w:r>
      <w:r w:rsidRPr="004350C5">
        <w:rPr>
          <w:rFonts w:eastAsia="Calibri"/>
          <w:color w:val="auto"/>
          <w:szCs w:val="24"/>
          <w:lang w:eastAsia="en-US"/>
        </w:rPr>
        <w:lastRenderedPageBreak/>
        <w:t>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350C5">
        <w:rPr>
          <w:rFonts w:eastAsia="Calibri"/>
          <w:color w:val="auto"/>
          <w:szCs w:val="24"/>
          <w:lang w:eastAsia="en-US"/>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20" w:history="1">
        <w:r w:rsidRPr="004350C5">
          <w:rPr>
            <w:rStyle w:val="a5"/>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а) 10 процентов цены Контракта (этапа) в случае, если цена Контракта (этапа) не превышает 3 млн. рублей;</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9E40BA"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и) 0,1 процента цены Контракта (этапа) в случае, если цена Контракта (этапа) превышает 10 млрд. рублей.</w:t>
      </w:r>
    </w:p>
    <w:p w:rsidR="005054D9" w:rsidRPr="005054D9" w:rsidRDefault="005054D9" w:rsidP="006F0B70">
      <w:pPr>
        <w:suppressAutoHyphens w:val="0"/>
        <w:autoSpaceDE w:val="0"/>
        <w:autoSpaceDN w:val="0"/>
        <w:adjustRightInd w:val="0"/>
        <w:ind w:firstLine="709"/>
        <w:jc w:val="both"/>
        <w:rPr>
          <w:b/>
          <w:bCs/>
          <w:color w:val="auto"/>
          <w:szCs w:val="24"/>
          <w:lang w:eastAsia="ru-RU"/>
        </w:rPr>
      </w:pPr>
      <w:r>
        <w:rPr>
          <w:rFonts w:eastAsia="Calibri"/>
          <w:color w:val="auto"/>
          <w:szCs w:val="24"/>
          <w:lang w:eastAsia="en-US"/>
        </w:rPr>
        <w:t>6.11.</w:t>
      </w:r>
      <w:r w:rsidRPr="005054D9">
        <w:rPr>
          <w:szCs w:val="24"/>
          <w:lang w:eastAsia="ru-RU"/>
        </w:rPr>
        <w:t xml:space="preserve"> </w:t>
      </w:r>
      <w:proofErr w:type="gramStart"/>
      <w:r w:rsidRPr="005054D9">
        <w:rPr>
          <w:szCs w:val="24"/>
          <w:lang w:eastAsia="ru-RU"/>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21" w:history="1">
        <w:r w:rsidRPr="005054D9">
          <w:rPr>
            <w:szCs w:val="24"/>
            <w:u w:val="single"/>
            <w:lang w:eastAsia="ru-RU"/>
          </w:rPr>
          <w:t>пунктом 1 части 1 статьи 30</w:t>
        </w:r>
      </w:hyperlink>
      <w:r w:rsidRPr="005054D9">
        <w:rPr>
          <w:color w:val="auto"/>
          <w:szCs w:val="24"/>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Pr="005054D9">
        <w:rPr>
          <w:color w:val="auto"/>
          <w:szCs w:val="24"/>
          <w:lang w:eastAsia="ru-RU"/>
        </w:rPr>
        <w:t xml:space="preserve"> контрактом, размер штрафа устанавливается в размере 1 процента цены контракта (этапа), но не более 5 тыс. рублей и не менее 1 тыс. рублей</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Pr>
          <w:rFonts w:eastAsia="Calibri"/>
          <w:color w:val="auto"/>
          <w:szCs w:val="24"/>
          <w:lang w:eastAsia="en-US"/>
        </w:rPr>
        <w:t>6</w:t>
      </w:r>
      <w:r w:rsidR="005054D9">
        <w:rPr>
          <w:rFonts w:eastAsia="Calibri"/>
          <w:color w:val="auto"/>
          <w:szCs w:val="24"/>
          <w:lang w:eastAsia="en-US"/>
        </w:rPr>
        <w:t>.12</w:t>
      </w:r>
      <w:r w:rsidRPr="004350C5">
        <w:rPr>
          <w:rFonts w:eastAsia="Calibri"/>
          <w:color w:val="auto"/>
          <w:szCs w:val="24"/>
          <w:lang w:eastAsia="en-US"/>
        </w:rPr>
        <w:t>.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а) в случае, если цена Контракта не превышает начальную (максимальную) цену контракта:</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10 процентов начальной (максимальной) цены контракта, если цена Контракта не превышает 3 млн. рублей;</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lastRenderedPageBreak/>
        <w:t>5 процентов начальной (максимальной) цены контракта, если цена Контракта составляет от 3 млн. рублей до 50 млн. рублей (включительно);</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б) в случае, если цена Контракта превышает начальную (максимальную) цену контракта:</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10 процентов цены Контракта, если цена Контракта не превышает 3 млн. рублей;</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Pr>
          <w:rFonts w:eastAsia="Calibri"/>
          <w:color w:val="auto"/>
          <w:szCs w:val="24"/>
          <w:lang w:eastAsia="en-US"/>
        </w:rPr>
        <w:t>6</w:t>
      </w:r>
      <w:r w:rsidR="005054D9">
        <w:rPr>
          <w:rFonts w:eastAsia="Calibri"/>
          <w:color w:val="auto"/>
          <w:szCs w:val="24"/>
          <w:lang w:eastAsia="en-US"/>
        </w:rPr>
        <w:t>.13</w:t>
      </w:r>
      <w:r w:rsidRPr="004350C5">
        <w:rPr>
          <w:rFonts w:eastAsia="Calibri"/>
          <w:color w:val="auto"/>
          <w:szCs w:val="24"/>
          <w:lang w:eastAsia="en-US"/>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22" w:history="1">
        <w:r w:rsidRPr="004350C5">
          <w:rPr>
            <w:rStyle w:val="a5"/>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rsidR="009E40BA" w:rsidRPr="004350C5" w:rsidRDefault="005054D9" w:rsidP="006F0B70">
      <w:pPr>
        <w:suppressAutoHyphens w:val="0"/>
        <w:autoSpaceDE w:val="0"/>
        <w:autoSpaceDN w:val="0"/>
        <w:adjustRightInd w:val="0"/>
        <w:ind w:firstLine="709"/>
        <w:jc w:val="both"/>
        <w:rPr>
          <w:rFonts w:eastAsia="Calibri"/>
          <w:color w:val="auto"/>
          <w:szCs w:val="24"/>
          <w:lang w:eastAsia="en-US"/>
        </w:rPr>
      </w:pPr>
      <w:r>
        <w:rPr>
          <w:rFonts w:eastAsia="Calibri"/>
          <w:color w:val="auto"/>
          <w:szCs w:val="24"/>
          <w:lang w:eastAsia="en-US"/>
        </w:rPr>
        <w:t>6.14</w:t>
      </w:r>
      <w:r w:rsidR="009E40BA" w:rsidRPr="00A02CBF">
        <w:rPr>
          <w:rFonts w:eastAsia="Calibri"/>
          <w:color w:val="auto"/>
          <w:szCs w:val="24"/>
          <w:lang w:eastAsia="en-US"/>
        </w:rPr>
        <w:t xml:space="preserve">. В случае если Поставщиком не предоставлено новое обеспечение исполнения Контракта в соответствии с пунктом 8.5 Контракта, Заказчик вправе потребовать уплаты пеней. </w:t>
      </w:r>
      <w:proofErr w:type="gramStart"/>
      <w:r w:rsidR="009E40BA" w:rsidRPr="00A02CBF">
        <w:rPr>
          <w:rFonts w:eastAsia="Calibri"/>
          <w:color w:val="auto"/>
          <w:szCs w:val="24"/>
          <w:lang w:eastAsia="en-US"/>
        </w:rPr>
        <w:t>При этом размер пени начисляется за каждый день просрочки исполнения Поставщиком обязательства, предусмотренного пунктом 8.5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009E40BA" w:rsidRPr="00A02CBF">
        <w:rPr>
          <w:rFonts w:eastAsia="Calibri"/>
          <w:color w:val="auto"/>
          <w:szCs w:val="24"/>
          <w:lang w:eastAsia="en-US"/>
        </w:rPr>
        <w:t xml:space="preserve"> случаев, если законодательством Российской Федерации установлен иной порядок начисления пени</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Pr>
          <w:rFonts w:eastAsia="Calibri"/>
          <w:color w:val="auto"/>
          <w:szCs w:val="24"/>
          <w:lang w:eastAsia="en-US"/>
        </w:rPr>
        <w:t>6</w:t>
      </w:r>
      <w:r w:rsidR="005054D9">
        <w:rPr>
          <w:rFonts w:eastAsia="Calibri"/>
          <w:color w:val="auto"/>
          <w:szCs w:val="24"/>
          <w:lang w:eastAsia="en-US"/>
        </w:rPr>
        <w:t>.15</w:t>
      </w:r>
      <w:r w:rsidRPr="004350C5">
        <w:rPr>
          <w:rFonts w:eastAsia="Calibri"/>
          <w:color w:val="auto"/>
          <w:szCs w:val="24"/>
          <w:lang w:eastAsia="en-US"/>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Pr>
          <w:rFonts w:eastAsia="Calibri"/>
          <w:color w:val="auto"/>
          <w:szCs w:val="24"/>
          <w:lang w:eastAsia="en-US"/>
        </w:rPr>
        <w:t>6</w:t>
      </w:r>
      <w:r w:rsidR="005054D9">
        <w:rPr>
          <w:rFonts w:eastAsia="Calibri"/>
          <w:color w:val="auto"/>
          <w:szCs w:val="24"/>
          <w:lang w:eastAsia="en-US"/>
        </w:rPr>
        <w:t>.16</w:t>
      </w:r>
      <w:r w:rsidRPr="004350C5">
        <w:rPr>
          <w:rFonts w:eastAsia="Calibri"/>
          <w:color w:val="auto"/>
          <w:szCs w:val="24"/>
          <w:lang w:eastAsia="en-US"/>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E40BA" w:rsidRPr="004350C5" w:rsidRDefault="009E40BA" w:rsidP="006F0B70">
      <w:pPr>
        <w:suppressAutoHyphens w:val="0"/>
        <w:autoSpaceDE w:val="0"/>
        <w:autoSpaceDN w:val="0"/>
        <w:adjustRightInd w:val="0"/>
        <w:ind w:firstLine="709"/>
        <w:jc w:val="both"/>
        <w:rPr>
          <w:rFonts w:eastAsia="Calibri"/>
          <w:color w:val="auto"/>
          <w:szCs w:val="24"/>
          <w:lang w:eastAsia="en-US"/>
        </w:rPr>
      </w:pPr>
      <w:r>
        <w:rPr>
          <w:rFonts w:eastAsia="Calibri"/>
          <w:color w:val="auto"/>
          <w:szCs w:val="24"/>
          <w:lang w:eastAsia="en-US"/>
        </w:rPr>
        <w:t>6</w:t>
      </w:r>
      <w:r w:rsidR="005054D9">
        <w:rPr>
          <w:rFonts w:eastAsia="Calibri"/>
          <w:color w:val="auto"/>
          <w:szCs w:val="24"/>
          <w:lang w:eastAsia="en-US"/>
        </w:rPr>
        <w:t>.17</w:t>
      </w:r>
      <w:r w:rsidRPr="004350C5">
        <w:rPr>
          <w:rFonts w:eastAsia="Calibri"/>
          <w:color w:val="auto"/>
          <w:szCs w:val="24"/>
          <w:lang w:eastAsia="en-US"/>
        </w:rPr>
        <w:t>. Уплата неустойки (штрафа, пени) не освобождает Стороны от исполнения обязательств по Контракту.</w:t>
      </w:r>
    </w:p>
    <w:p w:rsidR="007604B8" w:rsidRPr="00716BB0" w:rsidRDefault="007604B8" w:rsidP="006F0B70">
      <w:pPr>
        <w:suppressAutoHyphens w:val="0"/>
        <w:autoSpaceDE w:val="0"/>
        <w:autoSpaceDN w:val="0"/>
        <w:adjustRightInd w:val="0"/>
        <w:ind w:firstLine="709"/>
        <w:jc w:val="center"/>
        <w:rPr>
          <w:rFonts w:eastAsia="Calibri"/>
          <w:bCs/>
          <w:color w:val="auto"/>
          <w:szCs w:val="24"/>
          <w:lang w:eastAsia="ru-RU"/>
        </w:rPr>
      </w:pPr>
    </w:p>
    <w:p w:rsidR="007604B8" w:rsidRPr="00AD4B8A" w:rsidRDefault="007F5A13" w:rsidP="006F0B70">
      <w:pPr>
        <w:suppressAutoHyphens w:val="0"/>
        <w:autoSpaceDE w:val="0"/>
        <w:autoSpaceDN w:val="0"/>
        <w:adjustRightInd w:val="0"/>
        <w:ind w:firstLine="709"/>
        <w:jc w:val="center"/>
        <w:rPr>
          <w:rFonts w:eastAsia="Calibri"/>
          <w:b/>
          <w:bCs/>
          <w:color w:val="auto"/>
          <w:szCs w:val="24"/>
          <w:lang w:eastAsia="ru-RU"/>
        </w:rPr>
      </w:pPr>
      <w:r>
        <w:rPr>
          <w:rFonts w:eastAsia="Calibri"/>
          <w:b/>
          <w:bCs/>
          <w:color w:val="auto"/>
          <w:szCs w:val="24"/>
          <w:lang w:eastAsia="ru-RU"/>
        </w:rPr>
        <w:t>7</w:t>
      </w:r>
      <w:r w:rsidR="007604B8" w:rsidRPr="00AD4B8A">
        <w:rPr>
          <w:rFonts w:eastAsia="Calibri"/>
          <w:b/>
          <w:bCs/>
          <w:color w:val="auto"/>
          <w:szCs w:val="24"/>
          <w:lang w:eastAsia="ru-RU"/>
        </w:rPr>
        <w:t>. Порядок расторжения Контракта</w:t>
      </w:r>
    </w:p>
    <w:p w:rsidR="007604B8" w:rsidRPr="00716BB0" w:rsidRDefault="007F5A13"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.1. Контракт может быть расторгнут:</w:t>
      </w:r>
    </w:p>
    <w:p w:rsidR="007604B8" w:rsidRPr="00716BB0" w:rsidRDefault="007604B8" w:rsidP="006F0B70">
      <w:pPr>
        <w:suppressAutoHyphens w:val="0"/>
        <w:autoSpaceDE w:val="0"/>
        <w:autoSpaceDN w:val="0"/>
        <w:adjustRightInd w:val="0"/>
        <w:ind w:firstLine="709"/>
        <w:jc w:val="both"/>
        <w:rPr>
          <w:rFonts w:eastAsia="Calibri"/>
          <w:color w:val="auto"/>
          <w:szCs w:val="24"/>
          <w:lang w:eastAsia="ru-RU"/>
        </w:rPr>
      </w:pPr>
      <w:r w:rsidRPr="00716BB0">
        <w:rPr>
          <w:rFonts w:eastAsia="Calibri"/>
          <w:color w:val="auto"/>
          <w:szCs w:val="24"/>
          <w:lang w:eastAsia="ru-RU"/>
        </w:rPr>
        <w:t>- по соглашению Сторон;</w:t>
      </w:r>
    </w:p>
    <w:p w:rsidR="007604B8" w:rsidRPr="00716BB0" w:rsidRDefault="007604B8" w:rsidP="006F0B70">
      <w:pPr>
        <w:suppressAutoHyphens w:val="0"/>
        <w:autoSpaceDE w:val="0"/>
        <w:autoSpaceDN w:val="0"/>
        <w:adjustRightInd w:val="0"/>
        <w:ind w:firstLine="709"/>
        <w:jc w:val="both"/>
        <w:rPr>
          <w:rFonts w:eastAsia="Calibri"/>
          <w:color w:val="auto"/>
          <w:szCs w:val="24"/>
          <w:lang w:eastAsia="ru-RU"/>
        </w:rPr>
      </w:pPr>
      <w:r w:rsidRPr="00716BB0">
        <w:rPr>
          <w:rFonts w:eastAsia="Calibri"/>
          <w:color w:val="auto"/>
          <w:szCs w:val="24"/>
          <w:lang w:eastAsia="ru-RU"/>
        </w:rPr>
        <w:t>- в судебном порядке;</w:t>
      </w:r>
    </w:p>
    <w:p w:rsidR="007604B8" w:rsidRPr="00716BB0" w:rsidRDefault="007604B8" w:rsidP="006F0B70">
      <w:pPr>
        <w:suppressAutoHyphens w:val="0"/>
        <w:autoSpaceDE w:val="0"/>
        <w:autoSpaceDN w:val="0"/>
        <w:adjustRightInd w:val="0"/>
        <w:ind w:firstLine="709"/>
        <w:jc w:val="both"/>
        <w:rPr>
          <w:rFonts w:eastAsia="Calibri"/>
          <w:color w:val="auto"/>
          <w:szCs w:val="24"/>
          <w:lang w:eastAsia="ru-RU"/>
        </w:rPr>
      </w:pPr>
      <w:r w:rsidRPr="00716BB0">
        <w:rPr>
          <w:rFonts w:eastAsia="Calibri"/>
          <w:color w:val="auto"/>
          <w:szCs w:val="24"/>
          <w:lang w:eastAsia="ru-RU"/>
        </w:rPr>
        <w:t>- в случае одностороннего отказа Стороны от исполнения контракта.</w:t>
      </w:r>
    </w:p>
    <w:p w:rsidR="007604B8" w:rsidRPr="00716BB0" w:rsidRDefault="007F5A13"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 xml:space="preserve">.2. Государственный заказчик вправе обратиться </w:t>
      </w:r>
      <w:proofErr w:type="gramStart"/>
      <w:r w:rsidR="007604B8" w:rsidRPr="00716BB0">
        <w:rPr>
          <w:rFonts w:eastAsia="Calibri"/>
          <w:color w:val="auto"/>
          <w:szCs w:val="24"/>
          <w:lang w:eastAsia="ru-RU"/>
        </w:rPr>
        <w:t>в суд в установленном действующим законодательством Российской Федерации порядке с требованием о расторжении Контракта в следующих случаях</w:t>
      </w:r>
      <w:proofErr w:type="gramEnd"/>
      <w:r w:rsidR="007604B8" w:rsidRPr="00716BB0">
        <w:rPr>
          <w:rFonts w:eastAsia="Calibri"/>
          <w:color w:val="auto"/>
          <w:szCs w:val="24"/>
          <w:lang w:eastAsia="ru-RU"/>
        </w:rPr>
        <w:t>:</w:t>
      </w:r>
    </w:p>
    <w:p w:rsidR="007604B8" w:rsidRPr="00716BB0" w:rsidRDefault="007F5A13"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.2.1. при существенном нарушении Контракта Поставщиком;</w:t>
      </w:r>
    </w:p>
    <w:p w:rsidR="007604B8" w:rsidRPr="00716BB0" w:rsidRDefault="007F5A13"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.2.2. в случае просрочки поставки Товара (партии товара) более чем на 10 календарных дней;</w:t>
      </w:r>
    </w:p>
    <w:p w:rsidR="007604B8" w:rsidRPr="00716BB0" w:rsidRDefault="007F5A13"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lastRenderedPageBreak/>
        <w:t>7</w:t>
      </w:r>
      <w:r w:rsidR="007604B8" w:rsidRPr="00716BB0">
        <w:rPr>
          <w:rFonts w:eastAsia="Calibri"/>
          <w:color w:val="auto"/>
          <w:szCs w:val="24"/>
          <w:lang w:eastAsia="ru-RU"/>
        </w:rPr>
        <w:t>.2.3.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7604B8" w:rsidRPr="00716BB0" w:rsidRDefault="007F5A13"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Контракта;</w:t>
      </w:r>
    </w:p>
    <w:p w:rsidR="007604B8" w:rsidRPr="00716BB0" w:rsidRDefault="007F5A13"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 xml:space="preserve">.2.5. </w:t>
      </w:r>
      <w:r w:rsidR="007604B8" w:rsidRPr="006D3C39">
        <w:rPr>
          <w:rFonts w:eastAsia="Calibri"/>
          <w:color w:val="auto"/>
          <w:szCs w:val="24"/>
          <w:lang w:eastAsia="ru-RU"/>
        </w:rPr>
        <w:t xml:space="preserve">установления факта предоставления недостоверной (поддельной) </w:t>
      </w:r>
      <w:r w:rsidR="00824F28" w:rsidRPr="006D3C39">
        <w:rPr>
          <w:rFonts w:eastAsia="Calibri"/>
          <w:color w:val="auto"/>
          <w:szCs w:val="24"/>
          <w:lang w:eastAsia="ru-RU"/>
        </w:rPr>
        <w:t>независимой гарантии, выданной банком</w:t>
      </w:r>
      <w:r w:rsidR="007604B8" w:rsidRPr="006D3C39">
        <w:rPr>
          <w:rFonts w:eastAsia="Calibri"/>
          <w:color w:val="auto"/>
          <w:szCs w:val="24"/>
          <w:lang w:eastAsia="ru-RU"/>
        </w:rPr>
        <w:t xml:space="preserve"> или содержащихся в ней сведений, а также предоставление </w:t>
      </w:r>
      <w:r w:rsidR="00824F28" w:rsidRPr="006D3C39">
        <w:rPr>
          <w:rFonts w:eastAsia="Calibri"/>
          <w:color w:val="auto"/>
          <w:szCs w:val="24"/>
          <w:lang w:eastAsia="ru-RU"/>
        </w:rPr>
        <w:t>независимой гарантии, выданной банком</w:t>
      </w:r>
      <w:r w:rsidR="007604B8" w:rsidRPr="006D3C39">
        <w:rPr>
          <w:rFonts w:eastAsia="Calibri"/>
          <w:color w:val="auto"/>
          <w:szCs w:val="24"/>
          <w:lang w:eastAsia="ru-RU"/>
        </w:rPr>
        <w:t xml:space="preserve">, не соответствующей требованиям настоящего Контракта </w:t>
      </w:r>
      <w:r w:rsidR="007604B8" w:rsidRPr="00E26C99">
        <w:rPr>
          <w:rFonts w:eastAsia="Calibri"/>
          <w:i/>
          <w:iCs/>
          <w:color w:val="auto"/>
          <w:szCs w:val="24"/>
          <w:lang w:eastAsia="ru-RU"/>
        </w:rPr>
        <w:t xml:space="preserve">(в случае предоставления Поставщиком обеспечения настоящего Контракта в виде </w:t>
      </w:r>
      <w:r w:rsidR="009A430F" w:rsidRPr="00E26C99">
        <w:rPr>
          <w:rFonts w:eastAsia="Calibri"/>
          <w:i/>
          <w:color w:val="auto"/>
          <w:szCs w:val="24"/>
          <w:lang w:eastAsia="ru-RU"/>
        </w:rPr>
        <w:t>независимой гарантии, выданной банком</w:t>
      </w:r>
      <w:r w:rsidR="007604B8" w:rsidRPr="006D3C39">
        <w:rPr>
          <w:rFonts w:eastAsia="Calibri"/>
          <w:i/>
          <w:iCs/>
          <w:color w:val="auto"/>
          <w:szCs w:val="24"/>
          <w:lang w:eastAsia="ru-RU"/>
        </w:rPr>
        <w:t>)</w:t>
      </w:r>
      <w:r w:rsidR="007604B8" w:rsidRPr="006D3C39">
        <w:rPr>
          <w:rFonts w:eastAsia="Calibri"/>
          <w:color w:val="auto"/>
          <w:szCs w:val="24"/>
          <w:lang w:eastAsia="ru-RU"/>
        </w:rPr>
        <w:t>;</w:t>
      </w:r>
    </w:p>
    <w:p w:rsidR="007604B8" w:rsidRPr="00716BB0" w:rsidRDefault="007F5A13"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7604B8" w:rsidRPr="00716BB0" w:rsidRDefault="007F5A13"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7604B8" w:rsidRPr="00716BB0" w:rsidRDefault="007F5A13"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.2.8. в иных случаях, предусмотренных законодательством РФ.</w:t>
      </w:r>
    </w:p>
    <w:p w:rsidR="007604B8" w:rsidRPr="00716BB0" w:rsidRDefault="007F5A13"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 Государственный заказчик вправе принять решение об одностороннем отказе от исполнения Контракта в следующих случаях:</w:t>
      </w:r>
    </w:p>
    <w:p w:rsidR="007604B8" w:rsidRPr="00716BB0" w:rsidRDefault="007F5A13"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.3.1. при существенном нарушении Контракта Поставщиком.</w:t>
      </w:r>
    </w:p>
    <w:p w:rsidR="007604B8" w:rsidRPr="00716BB0" w:rsidRDefault="007F5A13"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.3.2. в случае просрочки поставки Товара более чем на 10 календарных дней.</w:t>
      </w:r>
    </w:p>
    <w:p w:rsidR="007604B8" w:rsidRPr="00716BB0" w:rsidRDefault="007F5A13"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7604B8" w:rsidRPr="00716BB0" w:rsidRDefault="007F5A13"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Договора.</w:t>
      </w:r>
    </w:p>
    <w:p w:rsidR="007604B8" w:rsidRPr="00716BB0" w:rsidRDefault="007F5A13"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.3.5</w:t>
      </w:r>
      <w:r w:rsidR="007604B8" w:rsidRPr="003B71D3">
        <w:rPr>
          <w:rFonts w:eastAsia="Calibri"/>
          <w:color w:val="auto"/>
          <w:szCs w:val="24"/>
          <w:lang w:eastAsia="ru-RU"/>
        </w:rPr>
        <w:t xml:space="preserve">. установления факта предоставления недостоверной (поддельной) </w:t>
      </w:r>
      <w:r w:rsidR="00D35ADA" w:rsidRPr="003B71D3">
        <w:rPr>
          <w:rFonts w:eastAsia="Calibri"/>
          <w:color w:val="auto"/>
          <w:szCs w:val="24"/>
          <w:lang w:eastAsia="ru-RU"/>
        </w:rPr>
        <w:t xml:space="preserve">независимой гарантии, выданной банком </w:t>
      </w:r>
      <w:r w:rsidR="007604B8" w:rsidRPr="003B71D3">
        <w:rPr>
          <w:rFonts w:eastAsia="Calibri"/>
          <w:color w:val="auto"/>
          <w:szCs w:val="24"/>
          <w:lang w:eastAsia="ru-RU"/>
        </w:rPr>
        <w:t xml:space="preserve">или содержащихся в ней сведений, а также предоставление </w:t>
      </w:r>
      <w:r w:rsidR="00D35ADA" w:rsidRPr="003B71D3">
        <w:rPr>
          <w:rFonts w:eastAsia="Calibri"/>
          <w:color w:val="auto"/>
          <w:szCs w:val="24"/>
          <w:lang w:eastAsia="ru-RU"/>
        </w:rPr>
        <w:t>независимой гарантии, выданной банком</w:t>
      </w:r>
      <w:r w:rsidR="007604B8" w:rsidRPr="003B71D3">
        <w:rPr>
          <w:rFonts w:eastAsia="Calibri"/>
          <w:color w:val="auto"/>
          <w:szCs w:val="24"/>
          <w:lang w:eastAsia="ru-RU"/>
        </w:rPr>
        <w:t xml:space="preserve">, не соответствующей требованиям настоящего Контракта </w:t>
      </w:r>
      <w:r w:rsidR="007604B8" w:rsidRPr="003B71D3">
        <w:rPr>
          <w:rFonts w:eastAsia="Calibri"/>
          <w:i/>
          <w:iCs/>
          <w:color w:val="auto"/>
          <w:szCs w:val="24"/>
          <w:lang w:eastAsia="ru-RU"/>
        </w:rPr>
        <w:t xml:space="preserve">(в случае предоставления Поставщиком обеспечения настоящего Контракта в виде </w:t>
      </w:r>
      <w:r w:rsidR="00D35ADA" w:rsidRPr="00A71C94">
        <w:rPr>
          <w:rFonts w:eastAsia="Calibri"/>
          <w:i/>
          <w:color w:val="auto"/>
          <w:szCs w:val="24"/>
          <w:lang w:eastAsia="ru-RU"/>
        </w:rPr>
        <w:t>независимой гарантии, выданной банком</w:t>
      </w:r>
      <w:r w:rsidR="007604B8" w:rsidRPr="003B71D3">
        <w:rPr>
          <w:rFonts w:eastAsia="Calibri"/>
          <w:i/>
          <w:iCs/>
          <w:color w:val="auto"/>
          <w:szCs w:val="24"/>
          <w:lang w:eastAsia="ru-RU"/>
        </w:rPr>
        <w:t>)</w:t>
      </w:r>
      <w:r w:rsidR="007604B8" w:rsidRPr="003B71D3">
        <w:rPr>
          <w:rFonts w:eastAsia="Calibri"/>
          <w:color w:val="auto"/>
          <w:szCs w:val="24"/>
          <w:lang w:eastAsia="ru-RU"/>
        </w:rPr>
        <w:t>.</w:t>
      </w:r>
    </w:p>
    <w:p w:rsidR="007604B8" w:rsidRPr="00716BB0" w:rsidRDefault="007F5A13"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7604B8" w:rsidRPr="00716BB0" w:rsidRDefault="007F5A13"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7604B8" w:rsidRPr="00716BB0" w:rsidRDefault="007F5A13"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.4. Государственный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7604B8" w:rsidRPr="00716BB0" w:rsidRDefault="007604B8" w:rsidP="006F0B70">
      <w:pPr>
        <w:suppressAutoHyphens w:val="0"/>
        <w:autoSpaceDE w:val="0"/>
        <w:autoSpaceDN w:val="0"/>
        <w:adjustRightInd w:val="0"/>
        <w:ind w:firstLine="709"/>
        <w:jc w:val="both"/>
        <w:rPr>
          <w:rFonts w:eastAsia="Calibri"/>
          <w:color w:val="auto"/>
          <w:szCs w:val="24"/>
          <w:lang w:eastAsia="ru-RU"/>
        </w:rPr>
      </w:pPr>
      <w:r w:rsidRPr="00716BB0">
        <w:rPr>
          <w:rFonts w:eastAsia="Calibri"/>
          <w:color w:val="auto"/>
          <w:szCs w:val="24"/>
          <w:lang w:eastAsia="ru-RU"/>
        </w:rPr>
        <w:t>Если Государственным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Государственным заказчиком только при условии, что по результатам экспертизы поставленного Товара в заключени</w:t>
      </w:r>
      <w:proofErr w:type="gramStart"/>
      <w:r w:rsidRPr="00716BB0">
        <w:rPr>
          <w:rFonts w:eastAsia="Calibri"/>
          <w:color w:val="auto"/>
          <w:szCs w:val="24"/>
          <w:lang w:eastAsia="ru-RU"/>
        </w:rPr>
        <w:t>и</w:t>
      </w:r>
      <w:proofErr w:type="gramEnd"/>
      <w:r w:rsidRPr="00716BB0">
        <w:rPr>
          <w:rFonts w:eastAsia="Calibri"/>
          <w:color w:val="auto"/>
          <w:szCs w:val="24"/>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Государственного заказчика от исполнения Контракта.</w:t>
      </w:r>
    </w:p>
    <w:p w:rsidR="007604B8" w:rsidRPr="00716BB0" w:rsidRDefault="007F5A13"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 xml:space="preserve">.5. </w:t>
      </w:r>
      <w:proofErr w:type="gramStart"/>
      <w:r w:rsidR="007604B8" w:rsidRPr="00716BB0">
        <w:rPr>
          <w:rFonts w:eastAsia="Calibri"/>
          <w:color w:val="auto"/>
          <w:szCs w:val="24"/>
          <w:lang w:eastAsia="ru-RU"/>
        </w:rPr>
        <w:t xml:space="preserve">Решение Государственного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w:t>
      </w:r>
      <w:r w:rsidR="007604B8" w:rsidRPr="00716BB0">
        <w:rPr>
          <w:rFonts w:eastAsia="Calibri"/>
          <w:color w:val="auto"/>
          <w:szCs w:val="24"/>
          <w:lang w:eastAsia="ru-RU"/>
        </w:rPr>
        <w:lastRenderedPageBreak/>
        <w:t>связи и доставки, обеспечивающих фиксирование такого</w:t>
      </w:r>
      <w:proofErr w:type="gramEnd"/>
      <w:r w:rsidR="007604B8" w:rsidRPr="00716BB0">
        <w:rPr>
          <w:rFonts w:eastAsia="Calibri"/>
          <w:color w:val="auto"/>
          <w:szCs w:val="24"/>
          <w:lang w:eastAsia="ru-RU"/>
        </w:rPr>
        <w:t xml:space="preserve"> уведомления и получение Государственным заказчиком подтверждения о его вручении Поставщику. Выполнение Государственным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Государственным заказчиком подтверждения о вручении Поставщику указанного уведомления либо дата получения Государственным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007604B8" w:rsidRPr="00716BB0">
        <w:rPr>
          <w:rFonts w:eastAsia="Calibri"/>
          <w:color w:val="auto"/>
          <w:szCs w:val="24"/>
          <w:lang w:eastAsia="ru-RU"/>
        </w:rPr>
        <w:t>по истечении тридцати дней с даты направления решения Государственного заказчика об одностороннем отказе от исполнения Контракта по почте</w:t>
      </w:r>
      <w:proofErr w:type="gramEnd"/>
      <w:r w:rsidR="007604B8" w:rsidRPr="00716BB0">
        <w:rPr>
          <w:rFonts w:eastAsia="Calibri"/>
          <w:color w:val="auto"/>
          <w:szCs w:val="24"/>
          <w:lang w:eastAsia="ru-RU"/>
        </w:rPr>
        <w:t xml:space="preserve"> заказным письмом с уведомлением о вручении.</w:t>
      </w:r>
    </w:p>
    <w:p w:rsidR="007604B8" w:rsidRPr="00716BB0" w:rsidRDefault="007F5A13"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 xml:space="preserve">.6. Решение Государственного заказчика об одностороннем отказе от исполнения Контракта вступает в </w:t>
      </w:r>
      <w:proofErr w:type="gramStart"/>
      <w:r w:rsidR="007604B8" w:rsidRPr="00716BB0">
        <w:rPr>
          <w:rFonts w:eastAsia="Calibri"/>
          <w:color w:val="auto"/>
          <w:szCs w:val="24"/>
          <w:lang w:eastAsia="ru-RU"/>
        </w:rPr>
        <w:t>силу</w:t>
      </w:r>
      <w:proofErr w:type="gramEnd"/>
      <w:r w:rsidR="007604B8" w:rsidRPr="00716BB0">
        <w:rPr>
          <w:rFonts w:eastAsia="Calibri"/>
          <w:color w:val="auto"/>
          <w:szCs w:val="24"/>
          <w:lang w:eastAsia="ru-RU"/>
        </w:rPr>
        <w:t xml:space="preserve"> и  Контракт считается расторгнутым через десять дней с даты надлежащего уведомления Государственным заказчиком Поставщика об одностороннем отказе от исполнения Контракта. </w:t>
      </w:r>
    </w:p>
    <w:p w:rsidR="007604B8" w:rsidRPr="00716BB0" w:rsidRDefault="007F5A13"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 xml:space="preserve">.7. </w:t>
      </w:r>
      <w:proofErr w:type="gramStart"/>
      <w:r w:rsidR="007604B8" w:rsidRPr="00716BB0">
        <w:rPr>
          <w:rFonts w:eastAsia="Calibri"/>
          <w:color w:val="auto"/>
          <w:szCs w:val="24"/>
          <w:lang w:eastAsia="ru-RU"/>
        </w:rPr>
        <w:t xml:space="preserve">Государственный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Государственному заказчику компенсированы затраты на проведение экспертизы в соответствии с </w:t>
      </w:r>
      <w:hyperlink r:id="rId23" w:history="1">
        <w:r w:rsidR="007604B8" w:rsidRPr="00716BB0">
          <w:rPr>
            <w:rFonts w:eastAsia="Calibri"/>
            <w:color w:val="auto"/>
            <w:szCs w:val="24"/>
            <w:lang w:eastAsia="ru-RU"/>
          </w:rPr>
          <w:t>п.</w:t>
        </w:r>
        <w:r w:rsidR="00E26C99">
          <w:rPr>
            <w:rFonts w:eastAsia="Calibri"/>
            <w:color w:val="auto"/>
            <w:szCs w:val="24"/>
            <w:lang w:eastAsia="ru-RU"/>
          </w:rPr>
          <w:t>7</w:t>
        </w:r>
        <w:r w:rsidR="007604B8" w:rsidRPr="00716BB0">
          <w:rPr>
            <w:rFonts w:eastAsia="Calibri"/>
            <w:color w:val="auto"/>
            <w:szCs w:val="24"/>
            <w:lang w:eastAsia="ru-RU"/>
          </w:rPr>
          <w:t>.4.</w:t>
        </w:r>
      </w:hyperlink>
      <w:r w:rsidR="007604B8" w:rsidRPr="00716BB0">
        <w:rPr>
          <w:rFonts w:eastAsia="Calibri"/>
          <w:color w:val="auto"/>
          <w:szCs w:val="24"/>
          <w:lang w:eastAsia="ru-RU"/>
        </w:rPr>
        <w:t xml:space="preserve"> настоящего Контракта</w:t>
      </w:r>
      <w:proofErr w:type="gramEnd"/>
      <w:r w:rsidR="007604B8" w:rsidRPr="00716BB0">
        <w:rPr>
          <w:rFonts w:eastAsia="Calibri"/>
          <w:color w:val="auto"/>
          <w:szCs w:val="24"/>
          <w:lang w:eastAsia="ru-RU"/>
        </w:rPr>
        <w:t>.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Государственного заказчика от исполнения Контракта.</w:t>
      </w:r>
    </w:p>
    <w:p w:rsidR="007604B8" w:rsidRPr="00716BB0" w:rsidRDefault="007F5A13"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.8. Государственный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документации об аукционе требованиям к участникам размещения заказа или предоставил недостоверную информацию о своем соответствии таким требованиям, что позволило ему стать участником аукциона.</w:t>
      </w:r>
    </w:p>
    <w:p w:rsidR="007604B8" w:rsidRPr="00AD4B8A" w:rsidRDefault="007604B8" w:rsidP="006F0B70">
      <w:pPr>
        <w:suppressAutoHyphens w:val="0"/>
        <w:autoSpaceDE w:val="0"/>
        <w:autoSpaceDN w:val="0"/>
        <w:adjustRightInd w:val="0"/>
        <w:ind w:firstLine="709"/>
        <w:jc w:val="center"/>
        <w:rPr>
          <w:rFonts w:eastAsia="Calibri"/>
          <w:b/>
          <w:bCs/>
          <w:color w:val="auto"/>
          <w:szCs w:val="24"/>
          <w:lang w:eastAsia="ru-RU"/>
        </w:rPr>
      </w:pPr>
    </w:p>
    <w:p w:rsidR="00F56C23" w:rsidRPr="00FA5356" w:rsidRDefault="00F56C23" w:rsidP="006F0B70">
      <w:pPr>
        <w:ind w:firstLine="709"/>
        <w:jc w:val="center"/>
        <w:rPr>
          <w:szCs w:val="24"/>
        </w:rPr>
      </w:pPr>
      <w:r>
        <w:rPr>
          <w:szCs w:val="24"/>
        </w:rPr>
        <w:t>8</w:t>
      </w:r>
      <w:r w:rsidRPr="00FA5356">
        <w:rPr>
          <w:szCs w:val="24"/>
        </w:rPr>
        <w:t>. Обеспечение исполнения Контракта</w:t>
      </w:r>
    </w:p>
    <w:p w:rsidR="00F56C23" w:rsidRDefault="00F56C23" w:rsidP="006F0B70">
      <w:pPr>
        <w:ind w:firstLine="709"/>
        <w:jc w:val="both"/>
        <w:rPr>
          <w:szCs w:val="24"/>
        </w:rPr>
      </w:pPr>
      <w:r>
        <w:rPr>
          <w:szCs w:val="24"/>
        </w:rPr>
        <w:t>8</w:t>
      </w:r>
      <w:r w:rsidRPr="00FA5356">
        <w:rPr>
          <w:szCs w:val="24"/>
        </w:rPr>
        <w:t xml:space="preserve">.1. </w:t>
      </w:r>
      <w:r w:rsidRPr="00B21D66">
        <w:rPr>
          <w:b/>
          <w:szCs w:val="24"/>
        </w:rPr>
        <w:t xml:space="preserve">Обеспечение исполнения Контракта устанавливается в размере </w:t>
      </w:r>
      <w:r w:rsidR="00E0330B">
        <w:rPr>
          <w:b/>
          <w:szCs w:val="24"/>
        </w:rPr>
        <w:t>10</w:t>
      </w:r>
      <w:r w:rsidRPr="00B21D66">
        <w:rPr>
          <w:b/>
          <w:szCs w:val="24"/>
        </w:rPr>
        <w:t>% от</w:t>
      </w:r>
      <w:r w:rsidR="00F91498" w:rsidRPr="00B21D66">
        <w:rPr>
          <w:b/>
          <w:szCs w:val="24"/>
        </w:rPr>
        <w:t xml:space="preserve"> </w:t>
      </w:r>
      <w:r w:rsidR="00E0330B">
        <w:rPr>
          <w:b/>
          <w:szCs w:val="24"/>
        </w:rPr>
        <w:t>НМЦК Контракта</w:t>
      </w:r>
      <w:r w:rsidRPr="00B21D66">
        <w:rPr>
          <w:b/>
          <w:szCs w:val="24"/>
        </w:rPr>
        <w:t xml:space="preserve"> </w:t>
      </w:r>
      <w:r w:rsidR="00942ABC" w:rsidRPr="00B21D66">
        <w:rPr>
          <w:b/>
          <w:szCs w:val="24"/>
        </w:rPr>
        <w:t>цены контракта</w:t>
      </w:r>
      <w:r w:rsidRPr="00B21D66">
        <w:rPr>
          <w:b/>
          <w:szCs w:val="24"/>
        </w:rPr>
        <w:t xml:space="preserve"> -________________рублей</w:t>
      </w:r>
      <w:r>
        <w:rPr>
          <w:szCs w:val="24"/>
        </w:rPr>
        <w:t>.</w:t>
      </w:r>
    </w:p>
    <w:p w:rsidR="00AF605B" w:rsidRDefault="00AF605B" w:rsidP="006F0B70">
      <w:pPr>
        <w:ind w:firstLine="709"/>
        <w:jc w:val="both"/>
        <w:rPr>
          <w:szCs w:val="24"/>
        </w:rPr>
      </w:pPr>
      <w:proofErr w:type="gramStart"/>
      <w:r w:rsidRPr="00AF605B">
        <w:rPr>
          <w:szCs w:val="24"/>
        </w:rPr>
        <w:t>Если начальная (максимальная) цена Контракта была снижена Поставщиком на 25% и более и им не предоставлена информация, подтверждающая его добросовестность, обеспечение исполнения Контракта должно быть предоставлено в увеличенном  в 1,5 раза в размере _______ рублей.</w:t>
      </w:r>
      <w:proofErr w:type="gramEnd"/>
    </w:p>
    <w:p w:rsidR="00B21D66" w:rsidRPr="00B21D66" w:rsidRDefault="00B21D66" w:rsidP="006F0B70">
      <w:pPr>
        <w:ind w:firstLine="709"/>
        <w:jc w:val="both"/>
        <w:rPr>
          <w:szCs w:val="24"/>
        </w:rPr>
      </w:pPr>
      <w:r w:rsidRPr="00B21D66">
        <w:rPr>
          <w:szCs w:val="24"/>
        </w:rPr>
        <w:t>Сумма обеспечения исполнения Контракта должна быть перечислена по следующим реквизитам:</w:t>
      </w:r>
    </w:p>
    <w:p w:rsidR="00B21D66" w:rsidRPr="00E0330B" w:rsidRDefault="00B21D66" w:rsidP="00E0330B">
      <w:pPr>
        <w:ind w:firstLine="709"/>
        <w:jc w:val="center"/>
        <w:rPr>
          <w:b/>
          <w:szCs w:val="24"/>
        </w:rPr>
      </w:pPr>
      <w:r w:rsidRPr="00E0330B">
        <w:rPr>
          <w:b/>
          <w:szCs w:val="24"/>
        </w:rPr>
        <w:t>Государственное учреждение здравоохранения «Красночикойская центральная районная больница» («ГУЗ Красночикойская ЦРБ»)</w:t>
      </w:r>
    </w:p>
    <w:p w:rsidR="00B21D66" w:rsidRPr="00E0330B" w:rsidRDefault="00B21D66" w:rsidP="00E0330B">
      <w:pPr>
        <w:ind w:firstLine="709"/>
        <w:jc w:val="center"/>
        <w:rPr>
          <w:b/>
          <w:szCs w:val="24"/>
        </w:rPr>
      </w:pPr>
      <w:r w:rsidRPr="00E0330B">
        <w:rPr>
          <w:b/>
          <w:szCs w:val="24"/>
        </w:rPr>
        <w:t>Юридический и почтовый адрес:</w:t>
      </w:r>
    </w:p>
    <w:p w:rsidR="00B21D66" w:rsidRPr="00E0330B" w:rsidRDefault="00B21D66" w:rsidP="00E0330B">
      <w:pPr>
        <w:ind w:firstLine="709"/>
        <w:jc w:val="center"/>
        <w:rPr>
          <w:b/>
          <w:szCs w:val="24"/>
        </w:rPr>
      </w:pPr>
      <w:r w:rsidRPr="00E0330B">
        <w:rPr>
          <w:b/>
          <w:szCs w:val="24"/>
        </w:rPr>
        <w:t>673060 Забайкальский край, с. Красный Чикой,</w:t>
      </w:r>
    </w:p>
    <w:p w:rsidR="00B21D66" w:rsidRPr="00E0330B" w:rsidRDefault="00B21D66" w:rsidP="00E0330B">
      <w:pPr>
        <w:ind w:firstLine="709"/>
        <w:jc w:val="center"/>
        <w:rPr>
          <w:b/>
          <w:szCs w:val="24"/>
        </w:rPr>
      </w:pPr>
      <w:r w:rsidRPr="00E0330B">
        <w:rPr>
          <w:b/>
          <w:szCs w:val="24"/>
        </w:rPr>
        <w:t>ул. Первомайская, 132</w:t>
      </w:r>
    </w:p>
    <w:p w:rsidR="00B21D66" w:rsidRPr="00E0330B" w:rsidRDefault="00B21D66" w:rsidP="00E0330B">
      <w:pPr>
        <w:ind w:firstLine="709"/>
        <w:jc w:val="center"/>
        <w:rPr>
          <w:b/>
          <w:szCs w:val="24"/>
        </w:rPr>
      </w:pPr>
      <w:r w:rsidRPr="00E0330B">
        <w:rPr>
          <w:b/>
          <w:szCs w:val="24"/>
        </w:rPr>
        <w:t>Тел: 8 (30230) 2-12-33, 2-24-74</w:t>
      </w:r>
    </w:p>
    <w:p w:rsidR="00B21D66" w:rsidRPr="00E0330B" w:rsidRDefault="00B21D66" w:rsidP="00E0330B">
      <w:pPr>
        <w:ind w:firstLine="709"/>
        <w:jc w:val="center"/>
        <w:rPr>
          <w:b/>
          <w:szCs w:val="24"/>
        </w:rPr>
      </w:pPr>
      <w:r w:rsidRPr="00E0330B">
        <w:rPr>
          <w:b/>
          <w:szCs w:val="24"/>
        </w:rPr>
        <w:t>Электронная почта: zakup.hospital108@mail.ru</w:t>
      </w:r>
    </w:p>
    <w:p w:rsidR="00B21D66" w:rsidRPr="00E0330B" w:rsidRDefault="00B21D66" w:rsidP="00E0330B">
      <w:pPr>
        <w:ind w:firstLine="709"/>
        <w:jc w:val="center"/>
        <w:rPr>
          <w:b/>
          <w:szCs w:val="24"/>
        </w:rPr>
      </w:pPr>
      <w:r w:rsidRPr="00E0330B">
        <w:rPr>
          <w:b/>
          <w:szCs w:val="24"/>
        </w:rPr>
        <w:t>ИНН 7509000790,  КПП 750901001</w:t>
      </w:r>
    </w:p>
    <w:p w:rsidR="00B21D66" w:rsidRPr="00E0330B" w:rsidRDefault="00B21D66" w:rsidP="00E0330B">
      <w:pPr>
        <w:ind w:firstLine="709"/>
        <w:jc w:val="center"/>
        <w:rPr>
          <w:b/>
          <w:szCs w:val="24"/>
        </w:rPr>
      </w:pPr>
      <w:r w:rsidRPr="00E0330B">
        <w:rPr>
          <w:b/>
          <w:szCs w:val="24"/>
        </w:rPr>
        <w:t>ОГРН 1027500600181,  ОКПО 01950933</w:t>
      </w:r>
    </w:p>
    <w:p w:rsidR="00B21D66" w:rsidRPr="00E0330B" w:rsidRDefault="00B21D66" w:rsidP="00E0330B">
      <w:pPr>
        <w:ind w:firstLine="709"/>
        <w:jc w:val="center"/>
        <w:rPr>
          <w:b/>
          <w:szCs w:val="24"/>
        </w:rPr>
      </w:pPr>
      <w:r w:rsidRPr="00E0330B">
        <w:rPr>
          <w:b/>
          <w:szCs w:val="24"/>
        </w:rPr>
        <w:t>ОКАТО 76222000,  ОКТМО 76622445101</w:t>
      </w:r>
    </w:p>
    <w:p w:rsidR="00B21D66" w:rsidRPr="00E0330B" w:rsidRDefault="00B21D66" w:rsidP="00E0330B">
      <w:pPr>
        <w:ind w:firstLine="709"/>
        <w:jc w:val="center"/>
        <w:rPr>
          <w:b/>
          <w:szCs w:val="24"/>
        </w:rPr>
      </w:pPr>
      <w:r w:rsidRPr="00E0330B">
        <w:rPr>
          <w:b/>
          <w:szCs w:val="24"/>
        </w:rPr>
        <w:t>БИК 017601329 Отделение Чита Банка России//УФК по Забайкальскому краю г. Чита</w:t>
      </w:r>
    </w:p>
    <w:p w:rsidR="00B21D66" w:rsidRPr="00E0330B" w:rsidRDefault="00B21D66" w:rsidP="00E0330B">
      <w:pPr>
        <w:ind w:firstLine="709"/>
        <w:jc w:val="center"/>
        <w:rPr>
          <w:b/>
          <w:szCs w:val="24"/>
        </w:rPr>
      </w:pPr>
      <w:r w:rsidRPr="00E0330B">
        <w:rPr>
          <w:b/>
          <w:szCs w:val="24"/>
        </w:rPr>
        <w:t>ЕКС № 40102810945370000063</w:t>
      </w:r>
    </w:p>
    <w:p w:rsidR="00B21D66" w:rsidRPr="00E0330B" w:rsidRDefault="00B21D66" w:rsidP="00E0330B">
      <w:pPr>
        <w:ind w:firstLine="709"/>
        <w:jc w:val="center"/>
        <w:rPr>
          <w:b/>
          <w:szCs w:val="24"/>
        </w:rPr>
      </w:pPr>
      <w:r w:rsidRPr="00E0330B">
        <w:rPr>
          <w:b/>
          <w:szCs w:val="24"/>
        </w:rPr>
        <w:t>Казначейский счет № 03224643760000009100</w:t>
      </w:r>
    </w:p>
    <w:p w:rsidR="00B21D66" w:rsidRPr="00E0330B" w:rsidRDefault="00B21D66" w:rsidP="00E0330B">
      <w:pPr>
        <w:ind w:firstLine="709"/>
        <w:jc w:val="center"/>
        <w:rPr>
          <w:b/>
          <w:szCs w:val="24"/>
        </w:rPr>
      </w:pPr>
      <w:r w:rsidRPr="00E0330B">
        <w:rPr>
          <w:b/>
          <w:szCs w:val="24"/>
        </w:rPr>
        <w:lastRenderedPageBreak/>
        <w:t xml:space="preserve">Получатель: Министерство финансов Забайкальского краю (ГУЗ «Красночикойская центральная районная больница»,  </w:t>
      </w:r>
      <w:proofErr w:type="gramStart"/>
      <w:r w:rsidRPr="00E0330B">
        <w:rPr>
          <w:b/>
          <w:szCs w:val="24"/>
        </w:rPr>
        <w:t>л</w:t>
      </w:r>
      <w:proofErr w:type="gramEnd"/>
      <w:r w:rsidRPr="00E0330B">
        <w:rPr>
          <w:b/>
          <w:szCs w:val="24"/>
        </w:rPr>
        <w:t>/счет 20916Ч02880, код дохода 00000000000000000510)</w:t>
      </w:r>
    </w:p>
    <w:p w:rsidR="002E49B3" w:rsidRPr="00E0330B" w:rsidRDefault="00AF605B" w:rsidP="00E0330B">
      <w:pPr>
        <w:ind w:firstLine="709"/>
        <w:jc w:val="center"/>
        <w:rPr>
          <w:b/>
          <w:szCs w:val="24"/>
        </w:rPr>
      </w:pPr>
      <w:r w:rsidRPr="00E0330B">
        <w:rPr>
          <w:rFonts w:eastAsia="Calibri"/>
          <w:b/>
          <w:color w:val="auto"/>
          <w:szCs w:val="24"/>
          <w:shd w:val="clear" w:color="auto" w:fill="FFFFFF"/>
          <w:lang w:eastAsia="en-US"/>
        </w:rPr>
        <w:t>Назначение платежа – обеспечение исполнения контракта № __</w:t>
      </w:r>
    </w:p>
    <w:p w:rsidR="00F56C23" w:rsidRPr="00FA5356" w:rsidRDefault="00F56C23" w:rsidP="006F0B70">
      <w:pPr>
        <w:ind w:firstLine="709"/>
        <w:jc w:val="both"/>
        <w:rPr>
          <w:szCs w:val="24"/>
        </w:rPr>
      </w:pPr>
      <w:r w:rsidRPr="00FA5356">
        <w:rPr>
          <w:szCs w:val="24"/>
        </w:rPr>
        <w:t xml:space="preserve">В случае если Контрактом предусмотрены отдельные этапы его исполнения размер обеспечения исполнения Контракта в ходе исполнения Контракта подлежит уменьшению </w:t>
      </w:r>
      <w:proofErr w:type="gramStart"/>
      <w:r w:rsidRPr="00FA5356">
        <w:rPr>
          <w:szCs w:val="24"/>
        </w:rPr>
        <w:t>в</w:t>
      </w:r>
      <w:proofErr w:type="gramEnd"/>
      <w:r w:rsidRPr="00FA5356">
        <w:rPr>
          <w:szCs w:val="24"/>
        </w:rPr>
        <w:t xml:space="preserve"> </w:t>
      </w:r>
      <w:proofErr w:type="gramStart"/>
      <w:r w:rsidRPr="00FA5356">
        <w:rPr>
          <w:szCs w:val="24"/>
        </w:rPr>
        <w:t>порядке</w:t>
      </w:r>
      <w:proofErr w:type="gramEnd"/>
      <w:r w:rsidRPr="00FA5356">
        <w:rPr>
          <w:szCs w:val="24"/>
        </w:rPr>
        <w:t xml:space="preserve"> и случаях, которые предусмотрены пунктами </w:t>
      </w:r>
      <w:r>
        <w:rPr>
          <w:szCs w:val="24"/>
        </w:rPr>
        <w:t>8</w:t>
      </w:r>
      <w:r w:rsidRPr="00FA5356">
        <w:rPr>
          <w:szCs w:val="24"/>
        </w:rPr>
        <w:t xml:space="preserve">.6 и </w:t>
      </w:r>
      <w:r>
        <w:rPr>
          <w:szCs w:val="24"/>
        </w:rPr>
        <w:t>8</w:t>
      </w:r>
      <w:r w:rsidRPr="00FA5356">
        <w:rPr>
          <w:szCs w:val="24"/>
        </w:rPr>
        <w:t>.7 Контракта.</w:t>
      </w:r>
    </w:p>
    <w:p w:rsidR="00F56C23" w:rsidRPr="00FA5356" w:rsidRDefault="00F56C23" w:rsidP="006F0B70">
      <w:pPr>
        <w:ind w:firstLine="709"/>
        <w:jc w:val="both"/>
        <w:rPr>
          <w:szCs w:val="24"/>
        </w:rPr>
      </w:pPr>
      <w:r>
        <w:rPr>
          <w:szCs w:val="24"/>
        </w:rPr>
        <w:t>8</w:t>
      </w:r>
      <w:r w:rsidRPr="00FA5356">
        <w:rPr>
          <w:szCs w:val="24"/>
        </w:rPr>
        <w:t xml:space="preserve">.2. </w:t>
      </w:r>
      <w:proofErr w:type="gramStart"/>
      <w:r w:rsidRPr="00FA5356">
        <w:rPr>
          <w:szCs w:val="24"/>
        </w:rPr>
        <w:t xml:space="preserve">Исполнение Контракта обеспечивается предоставлением </w:t>
      </w:r>
      <w:r>
        <w:rPr>
          <w:szCs w:val="24"/>
        </w:rPr>
        <w:t xml:space="preserve">независимой </w:t>
      </w:r>
      <w:r w:rsidRPr="00FA5356">
        <w:rPr>
          <w:szCs w:val="24"/>
        </w:rPr>
        <w:t>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F56C23" w:rsidRDefault="00F56C23" w:rsidP="006F0B70">
      <w:pPr>
        <w:ind w:firstLine="709"/>
        <w:jc w:val="both"/>
        <w:rPr>
          <w:szCs w:val="24"/>
        </w:rPr>
      </w:pPr>
      <w:r w:rsidRPr="00FA5356">
        <w:rPr>
          <w:szCs w:val="24"/>
        </w:rPr>
        <w:t xml:space="preserve">Способ обеспечения исполнения Контракта, срок действия </w:t>
      </w:r>
      <w:r>
        <w:rPr>
          <w:szCs w:val="24"/>
        </w:rPr>
        <w:t xml:space="preserve">независимой </w:t>
      </w:r>
      <w:r w:rsidRPr="00FA5356">
        <w:rPr>
          <w:szCs w:val="24"/>
        </w:rPr>
        <w:t>гарантии</w:t>
      </w:r>
      <w:r>
        <w:rPr>
          <w:szCs w:val="24"/>
        </w:rPr>
        <w:t xml:space="preserve">, выданной банком, </w:t>
      </w:r>
      <w:r w:rsidRPr="00FA5356">
        <w:rPr>
          <w:szCs w:val="24"/>
        </w:rPr>
        <w:t>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5054D9" w:rsidRPr="005054D9" w:rsidRDefault="005054D9" w:rsidP="006F0B70">
      <w:pPr>
        <w:autoSpaceDE w:val="0"/>
        <w:autoSpaceDN w:val="0"/>
        <w:adjustRightInd w:val="0"/>
        <w:ind w:firstLine="709"/>
        <w:jc w:val="both"/>
        <w:rPr>
          <w:szCs w:val="24"/>
          <w:shd w:val="clear" w:color="auto" w:fill="FFFFFF"/>
        </w:rPr>
      </w:pPr>
      <w:proofErr w:type="gramStart"/>
      <w:r w:rsidRPr="005054D9">
        <w:rPr>
          <w:color w:val="auto"/>
          <w:szCs w:val="24"/>
        </w:rPr>
        <w:t xml:space="preserve">В случае если обеспечение исполнения настоящего Контракта представлено в форме независимой гарантии, </w:t>
      </w:r>
      <w:r w:rsidRPr="005054D9">
        <w:rPr>
          <w:szCs w:val="24"/>
          <w:shd w:val="clear" w:color="auto" w:fill="FFFFFF"/>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roofErr w:type="gramEnd"/>
    </w:p>
    <w:p w:rsidR="00F56C23" w:rsidRPr="00FA5356" w:rsidRDefault="00F56C23" w:rsidP="006F0B70">
      <w:pPr>
        <w:ind w:firstLine="709"/>
        <w:jc w:val="both"/>
        <w:rPr>
          <w:szCs w:val="24"/>
        </w:rPr>
      </w:pPr>
      <w:r>
        <w:rPr>
          <w:szCs w:val="24"/>
        </w:rPr>
        <w:t>8</w:t>
      </w:r>
      <w:r w:rsidRPr="00FA5356">
        <w:rPr>
          <w:szCs w:val="24"/>
        </w:rPr>
        <w:t xml:space="preserve">.3. </w:t>
      </w:r>
      <w:proofErr w:type="gramStart"/>
      <w:r w:rsidRPr="00FA5356">
        <w:rPr>
          <w:szCs w:val="24"/>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w:t>
      </w:r>
      <w:r>
        <w:rPr>
          <w:szCs w:val="24"/>
        </w:rPr>
        <w:t>8</w:t>
      </w:r>
      <w:r w:rsidRPr="00FA5356">
        <w:rPr>
          <w:szCs w:val="24"/>
        </w:rPr>
        <w:t xml:space="preserve">.1, </w:t>
      </w:r>
      <w:r>
        <w:rPr>
          <w:szCs w:val="24"/>
        </w:rPr>
        <w:t>8</w:t>
      </w:r>
      <w:r w:rsidRPr="00FA5356">
        <w:rPr>
          <w:szCs w:val="24"/>
        </w:rPr>
        <w:t xml:space="preserve">.5 и </w:t>
      </w:r>
      <w:r>
        <w:rPr>
          <w:szCs w:val="24"/>
        </w:rPr>
        <w:t>8</w:t>
      </w:r>
      <w:r w:rsidRPr="00FA5356">
        <w:rPr>
          <w:szCs w:val="24"/>
        </w:rPr>
        <w:t xml:space="preserve">.6 Контракта, возвращаются Поставщику в течение </w:t>
      </w:r>
      <w:r w:rsidR="00942ABC">
        <w:rPr>
          <w:szCs w:val="24"/>
        </w:rPr>
        <w:t xml:space="preserve">15 </w:t>
      </w:r>
      <w:r w:rsidRPr="00FA5356">
        <w:rPr>
          <w:szCs w:val="24"/>
        </w:rPr>
        <w:t>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rsidR="005054D9" w:rsidRPr="005054D9" w:rsidRDefault="00F56C23" w:rsidP="006F0B70">
      <w:pPr>
        <w:ind w:firstLine="709"/>
        <w:jc w:val="both"/>
        <w:rPr>
          <w:rFonts w:eastAsia="Calibri"/>
          <w:color w:val="auto"/>
          <w:szCs w:val="24"/>
          <w:lang w:eastAsia="en-US"/>
        </w:rPr>
      </w:pPr>
      <w:r>
        <w:rPr>
          <w:szCs w:val="24"/>
        </w:rPr>
        <w:t>8</w:t>
      </w:r>
      <w:r w:rsidRPr="00FA5356">
        <w:rPr>
          <w:szCs w:val="24"/>
        </w:rPr>
        <w:t xml:space="preserve">.4. </w:t>
      </w:r>
      <w:r w:rsidR="005054D9" w:rsidRPr="005054D9">
        <w:rPr>
          <w:rFonts w:eastAsia="Calibri"/>
          <w:color w:val="auto"/>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F56C23" w:rsidRPr="00FA5356" w:rsidRDefault="00F56C23" w:rsidP="006F0B70">
      <w:pPr>
        <w:ind w:firstLine="709"/>
        <w:jc w:val="both"/>
        <w:rPr>
          <w:szCs w:val="24"/>
        </w:rPr>
      </w:pPr>
      <w:r>
        <w:rPr>
          <w:szCs w:val="24"/>
        </w:rPr>
        <w:t>8</w:t>
      </w:r>
      <w:r w:rsidRPr="00FA5356">
        <w:rPr>
          <w:szCs w:val="24"/>
        </w:rPr>
        <w:t xml:space="preserve">.5.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w:t>
      </w:r>
      <w:r>
        <w:rPr>
          <w:szCs w:val="24"/>
        </w:rPr>
        <w:t>8</w:t>
      </w:r>
      <w:r w:rsidRPr="00FA5356">
        <w:rPr>
          <w:szCs w:val="24"/>
        </w:rPr>
        <w:t xml:space="preserve">.6 и </w:t>
      </w:r>
      <w:r>
        <w:rPr>
          <w:szCs w:val="24"/>
        </w:rPr>
        <w:t>8</w:t>
      </w:r>
      <w:r w:rsidRPr="00FA5356">
        <w:rPr>
          <w:szCs w:val="24"/>
        </w:rPr>
        <w:t>.7 Контракта.</w:t>
      </w:r>
    </w:p>
    <w:p w:rsidR="00F56C23" w:rsidRPr="00FA5356" w:rsidRDefault="00F56C23" w:rsidP="006F0B70">
      <w:pPr>
        <w:ind w:firstLine="709"/>
        <w:jc w:val="both"/>
        <w:rPr>
          <w:szCs w:val="24"/>
        </w:rPr>
      </w:pPr>
      <w:r>
        <w:rPr>
          <w:szCs w:val="24"/>
        </w:rPr>
        <w:t>8</w:t>
      </w:r>
      <w:r w:rsidRPr="00FA5356">
        <w:rPr>
          <w:szCs w:val="24"/>
        </w:rPr>
        <w:t xml:space="preserve">.6. </w:t>
      </w:r>
      <w:proofErr w:type="gramStart"/>
      <w:r w:rsidRPr="00FA5356">
        <w:rPr>
          <w:szCs w:val="24"/>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w:t>
      </w:r>
      <w:proofErr w:type="gramEnd"/>
      <w:r w:rsidRPr="00FA5356">
        <w:rPr>
          <w:szCs w:val="24"/>
        </w:rPr>
        <w:t xml:space="preserve">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FA5356">
        <w:rPr>
          <w:szCs w:val="24"/>
        </w:rPr>
        <w:t>,</w:t>
      </w:r>
      <w:proofErr w:type="gramEnd"/>
      <w:r w:rsidRPr="00FA5356">
        <w:rPr>
          <w:szCs w:val="24"/>
        </w:rPr>
        <w:t xml:space="preserve"> если обеспечение исполнения Контракта осуществляется путем предоставления </w:t>
      </w:r>
      <w:r>
        <w:rPr>
          <w:szCs w:val="24"/>
        </w:rPr>
        <w:t xml:space="preserve">независимой </w:t>
      </w:r>
      <w:r w:rsidRPr="00FA5356">
        <w:rPr>
          <w:szCs w:val="24"/>
        </w:rPr>
        <w:t>гарантии, выданной банком,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FA5356">
        <w:rPr>
          <w:szCs w:val="24"/>
        </w:rPr>
        <w:t>,</w:t>
      </w:r>
      <w:proofErr w:type="gramEnd"/>
      <w:r w:rsidRPr="00FA5356">
        <w:rPr>
          <w:szCs w:val="24"/>
        </w:rPr>
        <w:t xml:space="preserve"> если </w:t>
      </w:r>
      <w:r w:rsidRPr="00FA5356">
        <w:rPr>
          <w:szCs w:val="24"/>
        </w:rPr>
        <w:lastRenderedPageBreak/>
        <w:t xml:space="preserve">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w:t>
      </w:r>
      <w:r>
        <w:rPr>
          <w:szCs w:val="24"/>
        </w:rPr>
        <w:t>8</w:t>
      </w:r>
      <w:r w:rsidRPr="00FA5356">
        <w:rPr>
          <w:szCs w:val="24"/>
        </w:rPr>
        <w:t>.3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F56C23" w:rsidRPr="00FA5356" w:rsidRDefault="00F56C23" w:rsidP="006F0B70">
      <w:pPr>
        <w:ind w:firstLine="709"/>
        <w:jc w:val="both"/>
        <w:rPr>
          <w:szCs w:val="24"/>
        </w:rPr>
      </w:pPr>
      <w:r>
        <w:rPr>
          <w:szCs w:val="24"/>
        </w:rPr>
        <w:t>8</w:t>
      </w:r>
      <w:r w:rsidRPr="00FA5356">
        <w:rPr>
          <w:szCs w:val="24"/>
        </w:rPr>
        <w:t xml:space="preserve">.7. </w:t>
      </w:r>
      <w:proofErr w:type="gramStart"/>
      <w:r w:rsidRPr="00FA5356">
        <w:rPr>
          <w:szCs w:val="24"/>
        </w:rPr>
        <w:t xml:space="preserve">Предусмотренное пунктами </w:t>
      </w:r>
      <w:r>
        <w:rPr>
          <w:szCs w:val="24"/>
        </w:rPr>
        <w:t>8</w:t>
      </w:r>
      <w:r w:rsidRPr="00FA5356">
        <w:rPr>
          <w:szCs w:val="24"/>
        </w:rPr>
        <w:t xml:space="preserve">.1 и </w:t>
      </w:r>
      <w:r>
        <w:rPr>
          <w:szCs w:val="24"/>
        </w:rPr>
        <w:t>8</w:t>
      </w:r>
      <w:r w:rsidRPr="00FA5356">
        <w:rPr>
          <w:szCs w:val="24"/>
        </w:rPr>
        <w:t xml:space="preserve">.5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w:t>
      </w:r>
      <w:r>
        <w:rPr>
          <w:szCs w:val="24"/>
        </w:rPr>
        <w:t>6</w:t>
      </w:r>
      <w:r w:rsidRPr="00FA5356">
        <w:rPr>
          <w:szCs w:val="24"/>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FA5356">
        <w:rPr>
          <w:szCs w:val="24"/>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F56C23" w:rsidRPr="00FA5356" w:rsidRDefault="00F56C23" w:rsidP="006F0B70">
      <w:pPr>
        <w:ind w:firstLine="709"/>
        <w:jc w:val="both"/>
        <w:rPr>
          <w:szCs w:val="24"/>
        </w:rPr>
      </w:pPr>
      <w:r>
        <w:rPr>
          <w:szCs w:val="24"/>
        </w:rPr>
        <w:t>8</w:t>
      </w:r>
      <w:r w:rsidRPr="00FA5356">
        <w:rPr>
          <w:szCs w:val="24"/>
        </w:rPr>
        <w:t xml:space="preserve">.8. В случае отзыва в соответствии с законодательством Российской Федерации у банка, предоставившего </w:t>
      </w:r>
      <w:r>
        <w:rPr>
          <w:szCs w:val="24"/>
        </w:rPr>
        <w:t xml:space="preserve">независимую </w:t>
      </w:r>
      <w:r w:rsidRPr="00FA5356">
        <w:rPr>
          <w:szCs w:val="24"/>
        </w:rPr>
        <w:t>гаранти</w:t>
      </w:r>
      <w:r>
        <w:rPr>
          <w:szCs w:val="24"/>
        </w:rPr>
        <w:t>ю</w:t>
      </w:r>
      <w:r w:rsidRPr="00FA5356">
        <w:rPr>
          <w:szCs w:val="24"/>
        </w:rPr>
        <w:t>, выданн</w:t>
      </w:r>
      <w:r>
        <w:rPr>
          <w:szCs w:val="24"/>
        </w:rPr>
        <w:t>ую</w:t>
      </w:r>
      <w:r w:rsidRPr="00FA5356">
        <w:rPr>
          <w:szCs w:val="24"/>
        </w:rPr>
        <w:t xml:space="preserve"> банком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szCs w:val="24"/>
        </w:rPr>
        <w:t>8</w:t>
      </w:r>
      <w:r w:rsidRPr="00FA5356">
        <w:rPr>
          <w:szCs w:val="24"/>
        </w:rPr>
        <w:t xml:space="preserve">.1, </w:t>
      </w:r>
      <w:r>
        <w:rPr>
          <w:szCs w:val="24"/>
        </w:rPr>
        <w:t>8</w:t>
      </w:r>
      <w:r w:rsidRPr="00FA5356">
        <w:rPr>
          <w:szCs w:val="24"/>
        </w:rPr>
        <w:t xml:space="preserve">.5, </w:t>
      </w:r>
      <w:r>
        <w:rPr>
          <w:szCs w:val="24"/>
        </w:rPr>
        <w:t>8</w:t>
      </w:r>
      <w:r w:rsidRPr="00FA5356">
        <w:rPr>
          <w:szCs w:val="24"/>
        </w:rPr>
        <w:t xml:space="preserve">.6 и </w:t>
      </w:r>
      <w:r>
        <w:rPr>
          <w:szCs w:val="24"/>
        </w:rPr>
        <w:t>8</w:t>
      </w:r>
      <w:r w:rsidRPr="00FA5356">
        <w:rPr>
          <w:szCs w:val="24"/>
        </w:rPr>
        <w:t>.7 Контракта.</w:t>
      </w:r>
    </w:p>
    <w:p w:rsidR="00F56C23" w:rsidRPr="00FA5356" w:rsidRDefault="00F56C23" w:rsidP="006F0B70">
      <w:pPr>
        <w:ind w:firstLine="709"/>
        <w:jc w:val="both"/>
        <w:rPr>
          <w:szCs w:val="24"/>
        </w:rPr>
      </w:pPr>
      <w:r>
        <w:rPr>
          <w:szCs w:val="24"/>
        </w:rPr>
        <w:t>8</w:t>
      </w:r>
      <w:r w:rsidRPr="00FA5356">
        <w:rPr>
          <w:szCs w:val="24"/>
        </w:rPr>
        <w:t xml:space="preserve">.9. Уменьшение в соответствии с пунктами </w:t>
      </w:r>
      <w:r>
        <w:rPr>
          <w:szCs w:val="24"/>
        </w:rPr>
        <w:t>8</w:t>
      </w:r>
      <w:r w:rsidRPr="00FA5356">
        <w:rPr>
          <w:szCs w:val="24"/>
        </w:rPr>
        <w:t xml:space="preserve">.1 и </w:t>
      </w:r>
      <w:r>
        <w:rPr>
          <w:szCs w:val="24"/>
        </w:rPr>
        <w:t>8</w:t>
      </w:r>
      <w:r w:rsidRPr="00FA5356">
        <w:rPr>
          <w:szCs w:val="24"/>
        </w:rPr>
        <w:t xml:space="preserve">.5 Контракта размера обеспечения исполнения Контракта, предоставленного в виде </w:t>
      </w:r>
      <w:r>
        <w:rPr>
          <w:szCs w:val="24"/>
        </w:rPr>
        <w:t xml:space="preserve">независимой </w:t>
      </w:r>
      <w:r w:rsidRPr="00FA5356">
        <w:rPr>
          <w:szCs w:val="24"/>
        </w:rPr>
        <w:t xml:space="preserve">гарантии, выданной банком,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szCs w:val="24"/>
        </w:rPr>
        <w:t>8</w:t>
      </w:r>
      <w:r w:rsidRPr="00FA5356">
        <w:rPr>
          <w:szCs w:val="24"/>
        </w:rPr>
        <w:t>.6 Контракта информации в реестр контрактов.</w:t>
      </w:r>
    </w:p>
    <w:p w:rsidR="00F56C23" w:rsidRPr="00FA5356" w:rsidRDefault="00F56C23" w:rsidP="006F0B70">
      <w:pPr>
        <w:ind w:firstLine="709"/>
        <w:jc w:val="both"/>
        <w:rPr>
          <w:szCs w:val="24"/>
        </w:rPr>
      </w:pPr>
      <w:r>
        <w:rPr>
          <w:szCs w:val="24"/>
        </w:rPr>
        <w:t>8</w:t>
      </w:r>
      <w:r w:rsidRPr="00FA5356">
        <w:rPr>
          <w:szCs w:val="24"/>
        </w:rPr>
        <w:t xml:space="preserve">.10. В случае предоставления нового обеспечения исполнения Контракта в соответствии с пунктами </w:t>
      </w:r>
      <w:r>
        <w:rPr>
          <w:szCs w:val="24"/>
        </w:rPr>
        <w:t>8</w:t>
      </w:r>
      <w:r w:rsidRPr="00FA5356">
        <w:rPr>
          <w:szCs w:val="24"/>
        </w:rPr>
        <w:t xml:space="preserve">.5 и </w:t>
      </w:r>
      <w:r>
        <w:rPr>
          <w:szCs w:val="24"/>
        </w:rPr>
        <w:t>8</w:t>
      </w:r>
      <w:r w:rsidRPr="00FA5356">
        <w:rPr>
          <w:szCs w:val="24"/>
        </w:rPr>
        <w:t xml:space="preserve">.8 Контракта возврат </w:t>
      </w:r>
      <w:r>
        <w:rPr>
          <w:szCs w:val="24"/>
        </w:rPr>
        <w:t xml:space="preserve">независимой </w:t>
      </w:r>
      <w:r w:rsidRPr="00FA5356">
        <w:rPr>
          <w:szCs w:val="24"/>
        </w:rPr>
        <w:t xml:space="preserve">гарантии, выданной банком Заказчиком гаранту, предоставившему указанную </w:t>
      </w:r>
      <w:r>
        <w:rPr>
          <w:szCs w:val="24"/>
        </w:rPr>
        <w:t xml:space="preserve">независимую </w:t>
      </w:r>
      <w:r w:rsidRPr="00FA5356">
        <w:rPr>
          <w:szCs w:val="24"/>
        </w:rPr>
        <w:t>гаранти</w:t>
      </w:r>
      <w:r>
        <w:rPr>
          <w:szCs w:val="24"/>
        </w:rPr>
        <w:t>ю банка</w:t>
      </w:r>
      <w:r w:rsidRPr="00FA5356">
        <w:rPr>
          <w:szCs w:val="24"/>
        </w:rPr>
        <w:t>, выданной банком, не осуществляется, взыскание по ней не производится.</w:t>
      </w:r>
    </w:p>
    <w:p w:rsidR="00F56C23" w:rsidRPr="00FA5356" w:rsidRDefault="00F56C23" w:rsidP="006F0B70">
      <w:pPr>
        <w:ind w:firstLine="709"/>
        <w:jc w:val="both"/>
        <w:rPr>
          <w:szCs w:val="24"/>
        </w:rPr>
      </w:pPr>
      <w:r>
        <w:rPr>
          <w:szCs w:val="24"/>
        </w:rPr>
        <w:t>8</w:t>
      </w:r>
      <w:r w:rsidRPr="00FA5356">
        <w:rPr>
          <w:szCs w:val="24"/>
        </w:rPr>
        <w:t xml:space="preserve">.11. </w:t>
      </w:r>
      <w:proofErr w:type="gramStart"/>
      <w:r w:rsidRPr="00FA5356">
        <w:rPr>
          <w:szCs w:val="24"/>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 закона</w:t>
      </w:r>
      <w:proofErr w:type="gramEnd"/>
      <w:r w:rsidR="002B6221">
        <w:rPr>
          <w:szCs w:val="24"/>
        </w:rPr>
        <w:t xml:space="preserve"> </w:t>
      </w:r>
      <w:proofErr w:type="gramStart"/>
      <w:r w:rsidRPr="00FA5356">
        <w:rPr>
          <w:szCs w:val="24"/>
        </w:rPr>
        <w:t>от 5 апреля 2013 г. №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FA5356">
        <w:rPr>
          <w:szCs w:val="24"/>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w:t>
      </w:r>
      <w:proofErr w:type="gramStart"/>
      <w:r w:rsidRPr="00FA5356">
        <w:rPr>
          <w:szCs w:val="24"/>
        </w:rPr>
        <w:t>менее начальной</w:t>
      </w:r>
      <w:proofErr w:type="gramEnd"/>
      <w:r w:rsidRPr="00FA5356">
        <w:rPr>
          <w:szCs w:val="24"/>
        </w:rPr>
        <w:t xml:space="preserve"> (максимальной) цены контракта, указанной в извещении об осуществлении закупки и документации о закупке.</w:t>
      </w:r>
    </w:p>
    <w:p w:rsidR="00F56C23" w:rsidRPr="00FA5356" w:rsidRDefault="00F56C23" w:rsidP="006F0B70">
      <w:pPr>
        <w:ind w:firstLine="709"/>
        <w:jc w:val="both"/>
        <w:rPr>
          <w:szCs w:val="24"/>
        </w:rPr>
      </w:pPr>
      <w:r>
        <w:rPr>
          <w:szCs w:val="24"/>
        </w:rPr>
        <w:t>8</w:t>
      </w:r>
      <w:r w:rsidRPr="00FA5356">
        <w:rPr>
          <w:szCs w:val="24"/>
        </w:rPr>
        <w:t>.12.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F56C23" w:rsidRPr="00FA5356" w:rsidRDefault="00F56C23" w:rsidP="006F0B70">
      <w:pPr>
        <w:ind w:firstLine="709"/>
        <w:jc w:val="both"/>
        <w:rPr>
          <w:szCs w:val="24"/>
        </w:rPr>
      </w:pPr>
    </w:p>
    <w:p w:rsidR="007604B8" w:rsidRPr="00381A2A" w:rsidRDefault="00FC71F0" w:rsidP="006F0B70">
      <w:pPr>
        <w:suppressAutoHyphens w:val="0"/>
        <w:autoSpaceDE w:val="0"/>
        <w:autoSpaceDN w:val="0"/>
        <w:adjustRightInd w:val="0"/>
        <w:ind w:firstLine="709"/>
        <w:jc w:val="center"/>
        <w:rPr>
          <w:rFonts w:eastAsia="Calibri"/>
          <w:b/>
          <w:bCs/>
          <w:color w:val="auto"/>
          <w:szCs w:val="24"/>
          <w:lang w:eastAsia="ru-RU"/>
        </w:rPr>
      </w:pPr>
      <w:r>
        <w:rPr>
          <w:rFonts w:eastAsia="Calibri"/>
          <w:b/>
          <w:bCs/>
          <w:color w:val="auto"/>
          <w:szCs w:val="24"/>
          <w:lang w:eastAsia="ru-RU"/>
        </w:rPr>
        <w:t>9</w:t>
      </w:r>
      <w:r w:rsidR="007604B8" w:rsidRPr="00381A2A">
        <w:rPr>
          <w:rFonts w:eastAsia="Calibri"/>
          <w:b/>
          <w:bCs/>
          <w:color w:val="auto"/>
          <w:szCs w:val="24"/>
          <w:lang w:eastAsia="ru-RU"/>
        </w:rPr>
        <w:t>. Обстоятельства непреодолимой силы</w:t>
      </w:r>
    </w:p>
    <w:p w:rsidR="007604B8" w:rsidRPr="00716BB0" w:rsidRDefault="0054545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lastRenderedPageBreak/>
        <w:t>9</w:t>
      </w:r>
      <w:r w:rsidR="007604B8" w:rsidRPr="00716BB0">
        <w:rPr>
          <w:rFonts w:eastAsia="Calibri"/>
          <w:color w:val="auto"/>
          <w:szCs w:val="24"/>
          <w:lang w:eastAsia="ru-RU"/>
        </w:rPr>
        <w:t xml:space="preserve">.1. </w:t>
      </w:r>
      <w:proofErr w:type="gramStart"/>
      <w:r w:rsidR="007604B8" w:rsidRPr="00716BB0">
        <w:rPr>
          <w:rFonts w:eastAsia="Calibri"/>
          <w:color w:val="auto"/>
          <w:szCs w:val="24"/>
          <w:lang w:eastAsia="ru-RU"/>
        </w:rPr>
        <w:t>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w:t>
      </w:r>
      <w:proofErr w:type="gramEnd"/>
      <w:r w:rsidR="007604B8" w:rsidRPr="00716BB0">
        <w:rPr>
          <w:rFonts w:eastAsia="Calibri"/>
          <w:color w:val="auto"/>
          <w:szCs w:val="24"/>
          <w:lang w:eastAsia="ru-RU"/>
        </w:rPr>
        <w:t>,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7604B8" w:rsidRPr="00716BB0" w:rsidRDefault="0054545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9</w:t>
      </w:r>
      <w:r w:rsidR="007604B8" w:rsidRPr="00716BB0">
        <w:rPr>
          <w:rFonts w:eastAsia="Calibri"/>
          <w:color w:val="auto"/>
          <w:szCs w:val="24"/>
          <w:lang w:eastAsia="ru-RU"/>
        </w:rPr>
        <w:t xml:space="preserve">.2. </w:t>
      </w:r>
      <w:proofErr w:type="gramStart"/>
      <w:r w:rsidR="007604B8" w:rsidRPr="00716BB0">
        <w:rPr>
          <w:rFonts w:eastAsia="Calibri"/>
          <w:color w:val="auto"/>
          <w:szCs w:val="24"/>
          <w:lang w:eastAsia="ru-RU"/>
        </w:rPr>
        <w:t>Если в результате обстоятельств непреодолимой силы поставляемым товарам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дальнейшей поставки Товаров и заключить дополнительное соглашение с обязательным указанием новых объемов, сроков и стоимости Товара, которое с момента его подписания становится неотъемлемой частью Контракта, либо</w:t>
      </w:r>
      <w:proofErr w:type="gramEnd"/>
      <w:r w:rsidR="007604B8" w:rsidRPr="00716BB0">
        <w:rPr>
          <w:rFonts w:eastAsia="Calibri"/>
          <w:color w:val="auto"/>
          <w:szCs w:val="24"/>
          <w:lang w:eastAsia="ru-RU"/>
        </w:rPr>
        <w:t xml:space="preserve"> расторгнуть Контракт. Если обстоятельства, указанные в п. </w:t>
      </w:r>
      <w:r>
        <w:rPr>
          <w:rFonts w:eastAsia="Calibri"/>
          <w:color w:val="auto"/>
          <w:szCs w:val="24"/>
          <w:lang w:eastAsia="ru-RU"/>
        </w:rPr>
        <w:t>9</w:t>
      </w:r>
      <w:r w:rsidR="007604B8" w:rsidRPr="00716BB0">
        <w:rPr>
          <w:rFonts w:eastAsia="Calibri"/>
          <w:color w:val="auto"/>
          <w:szCs w:val="24"/>
          <w:lang w:eastAsia="ru-RU"/>
        </w:rPr>
        <w:t xml:space="preserve">.1, будут длиться более 2 (двух) календарных месяцев </w:t>
      </w:r>
      <w:proofErr w:type="gramStart"/>
      <w:r w:rsidR="007604B8" w:rsidRPr="00716BB0">
        <w:rPr>
          <w:rFonts w:eastAsia="Calibri"/>
          <w:color w:val="auto"/>
          <w:szCs w:val="24"/>
          <w:lang w:eastAsia="ru-RU"/>
        </w:rPr>
        <w:t>с даты</w:t>
      </w:r>
      <w:proofErr w:type="gramEnd"/>
      <w:r w:rsidR="007604B8" w:rsidRPr="00716BB0">
        <w:rPr>
          <w:rFonts w:eastAsia="Calibri"/>
          <w:color w:val="auto"/>
          <w:szCs w:val="24"/>
          <w:lang w:eastAsia="ru-RU"/>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7604B8" w:rsidRPr="00716BB0" w:rsidRDefault="0054545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9</w:t>
      </w:r>
      <w:r w:rsidR="007604B8" w:rsidRPr="00716BB0">
        <w:rPr>
          <w:rFonts w:eastAsia="Calibri"/>
          <w:color w:val="auto"/>
          <w:szCs w:val="24"/>
          <w:lang w:eastAsia="ru-RU"/>
        </w:rPr>
        <w:t>.3. Если, по мнению Сторон, поставка Товара может быть продолжена в порядке, действовавшем согласно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rsidR="007604B8" w:rsidRPr="00716BB0" w:rsidRDefault="00545451"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9</w:t>
      </w:r>
      <w:r w:rsidR="007604B8" w:rsidRPr="00716BB0">
        <w:rPr>
          <w:rFonts w:eastAsia="Calibri"/>
          <w:color w:val="auto"/>
          <w:szCs w:val="24"/>
          <w:lang w:eastAsia="ru-RU"/>
        </w:rPr>
        <w:t>.4. Факт возникновения обстоятельств непреодолимой силы должен быть документально удостоверен органом государственной власти или органом местного самоуправления.</w:t>
      </w:r>
    </w:p>
    <w:p w:rsidR="007604B8" w:rsidRPr="00AF6154" w:rsidRDefault="007604B8" w:rsidP="006F0B70">
      <w:pPr>
        <w:suppressAutoHyphens w:val="0"/>
        <w:autoSpaceDE w:val="0"/>
        <w:autoSpaceDN w:val="0"/>
        <w:adjustRightInd w:val="0"/>
        <w:ind w:firstLine="709"/>
        <w:jc w:val="center"/>
        <w:rPr>
          <w:rFonts w:eastAsia="Calibri"/>
          <w:b/>
          <w:bCs/>
          <w:color w:val="auto"/>
          <w:szCs w:val="24"/>
          <w:lang w:eastAsia="ru-RU"/>
        </w:rPr>
      </w:pPr>
    </w:p>
    <w:p w:rsidR="007604B8" w:rsidRPr="00AF6154" w:rsidRDefault="00545451" w:rsidP="006F0B70">
      <w:pPr>
        <w:suppressAutoHyphens w:val="0"/>
        <w:autoSpaceDE w:val="0"/>
        <w:autoSpaceDN w:val="0"/>
        <w:adjustRightInd w:val="0"/>
        <w:ind w:firstLine="709"/>
        <w:jc w:val="center"/>
        <w:rPr>
          <w:rFonts w:eastAsia="Calibri"/>
          <w:b/>
          <w:bCs/>
          <w:color w:val="auto"/>
          <w:szCs w:val="24"/>
          <w:lang w:eastAsia="ru-RU"/>
        </w:rPr>
      </w:pPr>
      <w:r>
        <w:rPr>
          <w:rFonts w:eastAsia="Calibri"/>
          <w:b/>
          <w:bCs/>
          <w:color w:val="auto"/>
          <w:szCs w:val="24"/>
          <w:lang w:eastAsia="ru-RU"/>
        </w:rPr>
        <w:t>10</w:t>
      </w:r>
      <w:r w:rsidR="007604B8" w:rsidRPr="00AF6154">
        <w:rPr>
          <w:rFonts w:eastAsia="Calibri"/>
          <w:b/>
          <w:bCs/>
          <w:color w:val="auto"/>
          <w:szCs w:val="24"/>
          <w:lang w:eastAsia="ru-RU"/>
        </w:rPr>
        <w:t>. Порядок урегулирования споров</w:t>
      </w:r>
    </w:p>
    <w:p w:rsidR="007604B8" w:rsidRPr="00716BB0" w:rsidRDefault="00F56C23" w:rsidP="006F0B70">
      <w:pPr>
        <w:suppressAutoHyphens w:val="0"/>
        <w:autoSpaceDE w:val="0"/>
        <w:autoSpaceDN w:val="0"/>
        <w:adjustRightInd w:val="0"/>
        <w:ind w:firstLine="709"/>
        <w:jc w:val="both"/>
        <w:rPr>
          <w:rFonts w:eastAsia="Calibri"/>
          <w:color w:val="auto"/>
          <w:szCs w:val="24"/>
          <w:lang w:eastAsia="ru-RU"/>
        </w:rPr>
      </w:pPr>
      <w:r>
        <w:rPr>
          <w:rFonts w:eastAsia="Calibri"/>
          <w:color w:val="auto"/>
          <w:szCs w:val="24"/>
          <w:lang w:eastAsia="ru-RU"/>
        </w:rPr>
        <w:t>1</w:t>
      </w:r>
      <w:r w:rsidR="00545451">
        <w:rPr>
          <w:rFonts w:eastAsia="Calibri"/>
          <w:color w:val="auto"/>
          <w:szCs w:val="24"/>
          <w:lang w:eastAsia="ru-RU"/>
        </w:rPr>
        <w:t>0</w:t>
      </w:r>
      <w:r w:rsidR="007604B8" w:rsidRPr="00716BB0">
        <w:rPr>
          <w:rFonts w:eastAsia="Calibri"/>
          <w:color w:val="auto"/>
          <w:szCs w:val="24"/>
          <w:lang w:eastAsia="ru-RU"/>
        </w:rPr>
        <w:t>.1.Споры, вытекающие из настоящего государственного контракта, решаются в судебном порядке в Арбитражном суде. Стороны могут урегулировать спор путем переговоров либо в претензионном порядке, однако досудебное урегулирование спора не является для них обязательным.</w:t>
      </w:r>
    </w:p>
    <w:p w:rsidR="007604B8" w:rsidRPr="00716BB0" w:rsidRDefault="007604B8" w:rsidP="006F0B70">
      <w:pPr>
        <w:suppressAutoHyphens w:val="0"/>
        <w:autoSpaceDE w:val="0"/>
        <w:autoSpaceDN w:val="0"/>
        <w:adjustRightInd w:val="0"/>
        <w:ind w:firstLine="709"/>
        <w:jc w:val="both"/>
        <w:rPr>
          <w:rFonts w:eastAsia="Calibri"/>
          <w:bCs/>
          <w:color w:val="auto"/>
          <w:szCs w:val="24"/>
          <w:lang w:eastAsia="ru-RU"/>
        </w:rPr>
      </w:pPr>
    </w:p>
    <w:p w:rsidR="007604B8" w:rsidRPr="00AF6154" w:rsidRDefault="00F56C23" w:rsidP="006F0B70">
      <w:pPr>
        <w:suppressAutoHyphens w:val="0"/>
        <w:autoSpaceDE w:val="0"/>
        <w:autoSpaceDN w:val="0"/>
        <w:adjustRightInd w:val="0"/>
        <w:ind w:firstLine="709"/>
        <w:jc w:val="center"/>
        <w:rPr>
          <w:rFonts w:eastAsia="Calibri"/>
          <w:b/>
          <w:bCs/>
          <w:color w:val="auto"/>
          <w:szCs w:val="24"/>
          <w:lang w:eastAsia="ru-RU"/>
        </w:rPr>
      </w:pPr>
      <w:r>
        <w:rPr>
          <w:rFonts w:eastAsia="Calibri"/>
          <w:b/>
          <w:bCs/>
          <w:color w:val="auto"/>
          <w:szCs w:val="24"/>
          <w:lang w:eastAsia="ru-RU"/>
        </w:rPr>
        <w:t>1</w:t>
      </w:r>
      <w:r w:rsidR="00545451">
        <w:rPr>
          <w:rFonts w:eastAsia="Calibri"/>
          <w:b/>
          <w:bCs/>
          <w:color w:val="auto"/>
          <w:szCs w:val="24"/>
          <w:lang w:eastAsia="ru-RU"/>
        </w:rPr>
        <w:t>1</w:t>
      </w:r>
      <w:r w:rsidR="007604B8" w:rsidRPr="00AF6154">
        <w:rPr>
          <w:rFonts w:eastAsia="Calibri"/>
          <w:b/>
          <w:bCs/>
          <w:color w:val="auto"/>
          <w:szCs w:val="24"/>
          <w:lang w:eastAsia="ru-RU"/>
        </w:rPr>
        <w:t>. Срок действия, порядок изменения Контракта</w:t>
      </w:r>
    </w:p>
    <w:p w:rsidR="007604B8" w:rsidRPr="00716BB0" w:rsidRDefault="00F56C23" w:rsidP="006F0B70">
      <w:pPr>
        <w:suppressAutoHyphens w:val="0"/>
        <w:autoSpaceDE w:val="0"/>
        <w:ind w:firstLine="709"/>
        <w:jc w:val="both"/>
        <w:rPr>
          <w:color w:val="auto"/>
          <w:szCs w:val="24"/>
          <w:lang w:eastAsia="ru-RU"/>
        </w:rPr>
      </w:pPr>
      <w:r>
        <w:rPr>
          <w:color w:val="auto"/>
          <w:szCs w:val="24"/>
          <w:lang w:eastAsia="ru-RU"/>
        </w:rPr>
        <w:t>1</w:t>
      </w:r>
      <w:r w:rsidR="00545451">
        <w:rPr>
          <w:color w:val="auto"/>
          <w:szCs w:val="24"/>
          <w:lang w:eastAsia="ru-RU"/>
        </w:rPr>
        <w:t>1</w:t>
      </w:r>
      <w:r>
        <w:rPr>
          <w:color w:val="auto"/>
          <w:szCs w:val="24"/>
          <w:lang w:eastAsia="ru-RU"/>
        </w:rPr>
        <w:t>.1</w:t>
      </w:r>
      <w:r w:rsidR="007604B8" w:rsidRPr="00716BB0">
        <w:rPr>
          <w:color w:val="auto"/>
          <w:szCs w:val="24"/>
          <w:lang w:eastAsia="ru-RU"/>
        </w:rPr>
        <w:t xml:space="preserve"> Настоящий контра</w:t>
      </w:r>
      <w:proofErr w:type="gramStart"/>
      <w:r w:rsidR="007604B8" w:rsidRPr="00716BB0">
        <w:rPr>
          <w:color w:val="auto"/>
          <w:szCs w:val="24"/>
          <w:lang w:eastAsia="ru-RU"/>
        </w:rPr>
        <w:t>кт вст</w:t>
      </w:r>
      <w:proofErr w:type="gramEnd"/>
      <w:r w:rsidR="007604B8" w:rsidRPr="00716BB0">
        <w:rPr>
          <w:color w:val="auto"/>
          <w:szCs w:val="24"/>
          <w:lang w:eastAsia="ru-RU"/>
        </w:rPr>
        <w:t xml:space="preserve">упает в силу с момента его подписания и действует до </w:t>
      </w:r>
      <w:r w:rsidR="007604B8" w:rsidRPr="00AF605B">
        <w:rPr>
          <w:b/>
          <w:color w:val="auto"/>
          <w:szCs w:val="24"/>
          <w:lang w:eastAsia="ru-RU"/>
        </w:rPr>
        <w:t>31.12.202</w:t>
      </w:r>
      <w:r w:rsidR="00E0330B">
        <w:rPr>
          <w:b/>
          <w:color w:val="auto"/>
          <w:szCs w:val="24"/>
          <w:lang w:eastAsia="ru-RU"/>
        </w:rPr>
        <w:t>4</w:t>
      </w:r>
      <w:r w:rsidR="007604B8" w:rsidRPr="00AF605B">
        <w:rPr>
          <w:b/>
          <w:color w:val="auto"/>
          <w:szCs w:val="24"/>
          <w:lang w:eastAsia="ru-RU"/>
        </w:rPr>
        <w:t xml:space="preserve"> </w:t>
      </w:r>
      <w:r w:rsidR="007604B8" w:rsidRPr="00716BB0">
        <w:rPr>
          <w:color w:val="auto"/>
          <w:szCs w:val="24"/>
          <w:lang w:eastAsia="ru-RU"/>
        </w:rPr>
        <w:t>года.</w:t>
      </w:r>
    </w:p>
    <w:p w:rsidR="007604B8" w:rsidRPr="00716BB0" w:rsidRDefault="007604B8" w:rsidP="006F0B70">
      <w:pPr>
        <w:suppressAutoHyphens w:val="0"/>
        <w:autoSpaceDE w:val="0"/>
        <w:ind w:firstLine="709"/>
        <w:jc w:val="both"/>
        <w:rPr>
          <w:szCs w:val="24"/>
          <w:shd w:val="clear" w:color="auto" w:fill="FFFFFF"/>
          <w:lang w:eastAsia="ru-RU"/>
        </w:rPr>
      </w:pPr>
      <w:r w:rsidRPr="00716BB0">
        <w:rPr>
          <w:szCs w:val="24"/>
          <w:shd w:val="clear" w:color="auto" w:fill="FFFFFF"/>
          <w:lang w:eastAsia="ru-RU"/>
        </w:rPr>
        <w:t>Прекращение (окончание) срока действия настоящего Контракта не влечет за собой прекращение обязатель</w:t>
      </w:r>
      <w:proofErr w:type="gramStart"/>
      <w:r w:rsidRPr="00716BB0">
        <w:rPr>
          <w:szCs w:val="24"/>
          <w:shd w:val="clear" w:color="auto" w:fill="FFFFFF"/>
          <w:lang w:eastAsia="ru-RU"/>
        </w:rPr>
        <w:t>ств ст</w:t>
      </w:r>
      <w:proofErr w:type="gramEnd"/>
      <w:r w:rsidRPr="00716BB0">
        <w:rPr>
          <w:szCs w:val="24"/>
          <w:shd w:val="clear" w:color="auto" w:fill="FFFFFF"/>
          <w:lang w:eastAsia="ru-RU"/>
        </w:rPr>
        <w:t>орон по нему, и не освобождает стороны от ответственности за его нарушение, если таковые имели место при исполнении условий настоящего контракта.</w:t>
      </w:r>
    </w:p>
    <w:p w:rsidR="007604B8" w:rsidRPr="00716BB0" w:rsidRDefault="00F56C23" w:rsidP="006F0B70">
      <w:pPr>
        <w:widowControl w:val="0"/>
        <w:suppressAutoHyphens w:val="0"/>
        <w:autoSpaceDE w:val="0"/>
        <w:autoSpaceDN w:val="0"/>
        <w:adjustRightInd w:val="0"/>
        <w:ind w:firstLine="709"/>
        <w:jc w:val="both"/>
        <w:rPr>
          <w:color w:val="auto"/>
          <w:szCs w:val="24"/>
          <w:lang w:eastAsia="ru-RU"/>
        </w:rPr>
      </w:pPr>
      <w:r>
        <w:rPr>
          <w:szCs w:val="24"/>
          <w:shd w:val="clear" w:color="auto" w:fill="FFFFFF"/>
          <w:lang w:eastAsia="ru-RU"/>
        </w:rPr>
        <w:t>1</w:t>
      </w:r>
      <w:r w:rsidR="00545451">
        <w:rPr>
          <w:szCs w:val="24"/>
          <w:shd w:val="clear" w:color="auto" w:fill="FFFFFF"/>
          <w:lang w:eastAsia="ru-RU"/>
        </w:rPr>
        <w:t>1</w:t>
      </w:r>
      <w:r w:rsidR="007604B8" w:rsidRPr="00716BB0">
        <w:rPr>
          <w:szCs w:val="24"/>
          <w:shd w:val="clear" w:color="auto" w:fill="FFFFFF"/>
          <w:lang w:eastAsia="ru-RU"/>
        </w:rPr>
        <w:t>.2</w:t>
      </w:r>
      <w:r w:rsidR="007604B8" w:rsidRPr="00716BB0">
        <w:rPr>
          <w:color w:val="auto"/>
          <w:szCs w:val="24"/>
          <w:lang w:eastAsia="ru-RU"/>
        </w:rPr>
        <w:t xml:space="preserve">.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частью 1 статьи 95 </w:t>
      </w:r>
      <w:r w:rsidR="007604B8" w:rsidRPr="00716BB0">
        <w:rPr>
          <w:szCs w:val="24"/>
          <w:lang w:eastAsia="ru-RU"/>
        </w:rPr>
        <w:t>Федерального Закона № 44-ФЗ.</w:t>
      </w:r>
      <w:r w:rsidR="007604B8" w:rsidRPr="00716BB0">
        <w:rPr>
          <w:color w:val="auto"/>
          <w:szCs w:val="24"/>
          <w:lang w:eastAsia="ru-RU"/>
        </w:rPr>
        <w:t xml:space="preserve"> Любые изменения и дополнения к настоящему контракту вносятся с письменного согласия обеих сторон</w:t>
      </w:r>
    </w:p>
    <w:p w:rsidR="007604B8" w:rsidRPr="00716BB0" w:rsidRDefault="00F56C23" w:rsidP="006F0B70">
      <w:pPr>
        <w:suppressAutoHyphens w:val="0"/>
        <w:ind w:firstLine="709"/>
        <w:jc w:val="both"/>
        <w:rPr>
          <w:color w:val="auto"/>
          <w:szCs w:val="24"/>
          <w:lang w:eastAsia="ru-RU"/>
        </w:rPr>
      </w:pPr>
      <w:r>
        <w:rPr>
          <w:color w:val="auto"/>
          <w:szCs w:val="24"/>
          <w:lang w:eastAsia="ru-RU"/>
        </w:rPr>
        <w:t>1</w:t>
      </w:r>
      <w:r w:rsidR="00545451">
        <w:rPr>
          <w:color w:val="auto"/>
          <w:szCs w:val="24"/>
          <w:lang w:eastAsia="ru-RU"/>
        </w:rPr>
        <w:t>1</w:t>
      </w:r>
      <w:r w:rsidR="007604B8" w:rsidRPr="00716BB0">
        <w:rPr>
          <w:color w:val="auto"/>
          <w:szCs w:val="24"/>
          <w:lang w:eastAsia="ru-RU"/>
        </w:rPr>
        <w:t xml:space="preserve">.3. Контракт, может быть, расторгнут по обоюдному согласию сторон, по решению суда или стороны вправе принять решение об одностороннем отказе от исполнения контракта в соответствии с гражданским </w:t>
      </w:r>
      <w:hyperlink r:id="rId24" w:history="1">
        <w:r w:rsidR="007604B8" w:rsidRPr="00716BB0">
          <w:rPr>
            <w:color w:val="auto"/>
            <w:szCs w:val="24"/>
            <w:lang w:eastAsia="ru-RU"/>
          </w:rPr>
          <w:t>законодательством</w:t>
        </w:r>
      </w:hyperlink>
      <w:r w:rsidR="007604B8" w:rsidRPr="00716BB0">
        <w:rPr>
          <w:color w:val="auto"/>
          <w:szCs w:val="24"/>
          <w:lang w:eastAsia="ru-RU"/>
        </w:rPr>
        <w:t xml:space="preserve">, </w:t>
      </w:r>
      <w:r w:rsidR="007604B8" w:rsidRPr="00716BB0">
        <w:rPr>
          <w:szCs w:val="24"/>
          <w:lang w:eastAsia="ru-RU"/>
        </w:rPr>
        <w:t>а так же основаниям, указанным в частях 8 – 25 статьи 95 Федерального Закона №44-ФЗ.</w:t>
      </w:r>
    </w:p>
    <w:p w:rsidR="007604B8" w:rsidRPr="00716BB0" w:rsidRDefault="00F56C23" w:rsidP="006F0B70">
      <w:pPr>
        <w:suppressAutoHyphens w:val="0"/>
        <w:ind w:firstLine="709"/>
        <w:jc w:val="both"/>
        <w:rPr>
          <w:color w:val="auto"/>
          <w:szCs w:val="24"/>
          <w:lang w:eastAsia="ru-RU"/>
        </w:rPr>
      </w:pPr>
      <w:r>
        <w:rPr>
          <w:color w:val="auto"/>
          <w:szCs w:val="24"/>
          <w:lang w:eastAsia="ru-RU"/>
        </w:rPr>
        <w:t>1</w:t>
      </w:r>
      <w:r w:rsidR="00545451">
        <w:rPr>
          <w:color w:val="auto"/>
          <w:szCs w:val="24"/>
          <w:lang w:eastAsia="ru-RU"/>
        </w:rPr>
        <w:t>1</w:t>
      </w:r>
      <w:r w:rsidR="007604B8" w:rsidRPr="00716BB0">
        <w:rPr>
          <w:color w:val="auto"/>
          <w:szCs w:val="24"/>
          <w:lang w:eastAsia="ru-RU"/>
        </w:rPr>
        <w:t>.4</w:t>
      </w:r>
      <w:proofErr w:type="gramStart"/>
      <w:r w:rsidR="007604B8" w:rsidRPr="00716BB0">
        <w:rPr>
          <w:color w:val="auto"/>
          <w:szCs w:val="24"/>
          <w:lang w:eastAsia="ru-RU"/>
        </w:rPr>
        <w:t xml:space="preserve"> П</w:t>
      </w:r>
      <w:proofErr w:type="gramEnd"/>
      <w:r w:rsidR="007604B8" w:rsidRPr="00716BB0">
        <w:rPr>
          <w:color w:val="auto"/>
          <w:szCs w:val="24"/>
          <w:lang w:eastAsia="ru-RU"/>
        </w:rPr>
        <w:t>ри расторжении контракта по обоюдному согласию Стороны опреде</w:t>
      </w:r>
      <w:r w:rsidR="007604B8" w:rsidRPr="00716BB0">
        <w:rPr>
          <w:color w:val="auto"/>
          <w:szCs w:val="24"/>
          <w:lang w:eastAsia="ru-RU"/>
        </w:rPr>
        <w:softHyphen/>
        <w:t>ляют и производят взаиморасчеты по возмещению понесенных затрат и убытков по предмету Контракта.</w:t>
      </w:r>
    </w:p>
    <w:p w:rsidR="007604B8" w:rsidRPr="00E96B87" w:rsidRDefault="007604B8" w:rsidP="006F0B70">
      <w:pPr>
        <w:suppressAutoHyphens w:val="0"/>
        <w:autoSpaceDE w:val="0"/>
        <w:autoSpaceDN w:val="0"/>
        <w:adjustRightInd w:val="0"/>
        <w:ind w:firstLine="709"/>
        <w:jc w:val="center"/>
        <w:rPr>
          <w:rFonts w:eastAsia="Calibri"/>
          <w:b/>
          <w:bCs/>
          <w:color w:val="auto"/>
          <w:szCs w:val="24"/>
          <w:lang w:eastAsia="ru-RU"/>
        </w:rPr>
      </w:pPr>
      <w:r w:rsidRPr="00E96B87">
        <w:rPr>
          <w:rFonts w:eastAsia="Calibri"/>
          <w:b/>
          <w:bCs/>
          <w:color w:val="auto"/>
          <w:szCs w:val="24"/>
          <w:lang w:eastAsia="ru-RU"/>
        </w:rPr>
        <w:t>1</w:t>
      </w:r>
      <w:r w:rsidR="00F56C23">
        <w:rPr>
          <w:rFonts w:eastAsia="Calibri"/>
          <w:b/>
          <w:bCs/>
          <w:color w:val="auto"/>
          <w:szCs w:val="24"/>
          <w:lang w:eastAsia="ru-RU"/>
        </w:rPr>
        <w:t>3</w:t>
      </w:r>
      <w:r w:rsidRPr="00E96B87">
        <w:rPr>
          <w:rFonts w:eastAsia="Calibri"/>
          <w:b/>
          <w:bCs/>
          <w:color w:val="auto"/>
          <w:szCs w:val="24"/>
          <w:lang w:eastAsia="ru-RU"/>
        </w:rPr>
        <w:t>. Прочие условия</w:t>
      </w:r>
    </w:p>
    <w:p w:rsidR="007604B8" w:rsidRPr="00716BB0" w:rsidRDefault="00F56C23" w:rsidP="006F0B70">
      <w:pPr>
        <w:widowControl w:val="0"/>
        <w:suppressAutoHyphens w:val="0"/>
        <w:autoSpaceDE w:val="0"/>
        <w:autoSpaceDN w:val="0"/>
        <w:adjustRightInd w:val="0"/>
        <w:ind w:firstLine="709"/>
        <w:jc w:val="both"/>
        <w:rPr>
          <w:color w:val="auto"/>
          <w:szCs w:val="24"/>
          <w:lang w:eastAsia="ru-RU"/>
        </w:rPr>
      </w:pPr>
      <w:r>
        <w:rPr>
          <w:color w:val="auto"/>
          <w:szCs w:val="24"/>
          <w:lang w:eastAsia="ru-RU"/>
        </w:rPr>
        <w:t>1</w:t>
      </w:r>
      <w:r w:rsidR="00545451">
        <w:rPr>
          <w:color w:val="auto"/>
          <w:szCs w:val="24"/>
          <w:lang w:eastAsia="ru-RU"/>
        </w:rPr>
        <w:t>2</w:t>
      </w:r>
      <w:r w:rsidR="007604B8" w:rsidRPr="00716BB0">
        <w:rPr>
          <w:color w:val="auto"/>
          <w:szCs w:val="24"/>
          <w:lang w:eastAsia="ru-RU"/>
        </w:rPr>
        <w:t xml:space="preserve">.1. Все уведомления Сторон, связанные с исполнением Контракта, направляются в </w:t>
      </w:r>
      <w:r w:rsidR="007604B8" w:rsidRPr="00716BB0">
        <w:rPr>
          <w:color w:val="auto"/>
          <w:szCs w:val="24"/>
          <w:lang w:eastAsia="ru-RU"/>
        </w:rPr>
        <w:lastRenderedPageBreak/>
        <w:t>письменной форме по почте заказным письмом по фактическому адресу Стороны, указанному в разделе 1</w:t>
      </w:r>
      <w:r w:rsidR="00545451">
        <w:rPr>
          <w:color w:val="auto"/>
          <w:szCs w:val="24"/>
          <w:lang w:eastAsia="ru-RU"/>
        </w:rPr>
        <w:t>3</w:t>
      </w:r>
      <w:r w:rsidR="007604B8" w:rsidRPr="00716BB0">
        <w:rPr>
          <w:color w:val="auto"/>
          <w:szCs w:val="24"/>
          <w:lang w:eastAsia="ru-RU"/>
        </w:rPr>
        <w:t xml:space="preserve">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следующий за днем их отправки.</w:t>
      </w:r>
    </w:p>
    <w:p w:rsidR="007604B8" w:rsidRPr="00716BB0" w:rsidRDefault="00F56C23" w:rsidP="006F0B70">
      <w:pPr>
        <w:widowControl w:val="0"/>
        <w:suppressAutoHyphens w:val="0"/>
        <w:autoSpaceDE w:val="0"/>
        <w:autoSpaceDN w:val="0"/>
        <w:adjustRightInd w:val="0"/>
        <w:ind w:firstLine="709"/>
        <w:jc w:val="both"/>
        <w:rPr>
          <w:color w:val="auto"/>
          <w:szCs w:val="24"/>
          <w:lang w:eastAsia="ru-RU"/>
        </w:rPr>
      </w:pPr>
      <w:r>
        <w:rPr>
          <w:color w:val="auto"/>
          <w:szCs w:val="24"/>
          <w:lang w:eastAsia="ru-RU"/>
        </w:rPr>
        <w:t>1</w:t>
      </w:r>
      <w:r w:rsidR="00545451">
        <w:rPr>
          <w:color w:val="auto"/>
          <w:szCs w:val="24"/>
          <w:lang w:eastAsia="ru-RU"/>
        </w:rPr>
        <w:t>2</w:t>
      </w:r>
      <w:r w:rsidR="007604B8" w:rsidRPr="00716BB0">
        <w:rPr>
          <w:color w:val="auto"/>
          <w:szCs w:val="24"/>
          <w:lang w:eastAsia="ru-RU"/>
        </w:rPr>
        <w:t>.2. Все приложения к Контракту являются его неотъемлемой частью.</w:t>
      </w:r>
    </w:p>
    <w:p w:rsidR="007604B8" w:rsidRPr="00716BB0" w:rsidRDefault="007604B8" w:rsidP="006F0B70">
      <w:pPr>
        <w:widowControl w:val="0"/>
        <w:suppressAutoHyphens w:val="0"/>
        <w:autoSpaceDE w:val="0"/>
        <w:autoSpaceDN w:val="0"/>
        <w:adjustRightInd w:val="0"/>
        <w:ind w:firstLine="709"/>
        <w:jc w:val="both"/>
        <w:rPr>
          <w:color w:val="auto"/>
          <w:szCs w:val="24"/>
          <w:lang w:eastAsia="ru-RU"/>
        </w:rPr>
      </w:pPr>
      <w:r w:rsidRPr="00716BB0">
        <w:rPr>
          <w:color w:val="auto"/>
          <w:szCs w:val="24"/>
          <w:lang w:eastAsia="ru-RU"/>
        </w:rPr>
        <w:t>1</w:t>
      </w:r>
      <w:r w:rsidR="00545451">
        <w:rPr>
          <w:color w:val="auto"/>
          <w:szCs w:val="24"/>
          <w:lang w:eastAsia="ru-RU"/>
        </w:rPr>
        <w:t>2</w:t>
      </w:r>
      <w:r w:rsidRPr="00716BB0">
        <w:rPr>
          <w:color w:val="auto"/>
          <w:szCs w:val="24"/>
          <w:lang w:eastAsia="ru-RU"/>
        </w:rPr>
        <w:t>.3. В случае перемены Государственного заказчика по Контракту права и обязанности Государственного заказчика по Контракту переходят к новому заказчику в том же объеме и на тех же условиях.</w:t>
      </w:r>
    </w:p>
    <w:p w:rsidR="007604B8" w:rsidRPr="00716BB0" w:rsidRDefault="007604B8" w:rsidP="006F0B70">
      <w:pPr>
        <w:widowControl w:val="0"/>
        <w:suppressAutoHyphens w:val="0"/>
        <w:autoSpaceDE w:val="0"/>
        <w:autoSpaceDN w:val="0"/>
        <w:adjustRightInd w:val="0"/>
        <w:ind w:firstLine="709"/>
        <w:jc w:val="both"/>
        <w:rPr>
          <w:color w:val="auto"/>
          <w:szCs w:val="24"/>
          <w:lang w:eastAsia="ru-RU"/>
        </w:rPr>
      </w:pPr>
      <w:r w:rsidRPr="00716BB0">
        <w:rPr>
          <w:color w:val="auto"/>
          <w:szCs w:val="24"/>
          <w:lang w:eastAsia="ru-RU"/>
        </w:rPr>
        <w:t>1</w:t>
      </w:r>
      <w:r w:rsidR="00545451">
        <w:rPr>
          <w:color w:val="auto"/>
          <w:szCs w:val="24"/>
          <w:lang w:eastAsia="ru-RU"/>
        </w:rPr>
        <w:t>2</w:t>
      </w:r>
      <w:r w:rsidRPr="00716BB0">
        <w:rPr>
          <w:color w:val="auto"/>
          <w:szCs w:val="24"/>
          <w:lang w:eastAsia="ru-RU"/>
        </w:rPr>
        <w:t>.4.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7604B8" w:rsidRPr="00716BB0" w:rsidRDefault="007604B8" w:rsidP="006F0B70">
      <w:pPr>
        <w:widowControl w:val="0"/>
        <w:suppressAutoHyphens w:val="0"/>
        <w:autoSpaceDE w:val="0"/>
        <w:autoSpaceDN w:val="0"/>
        <w:adjustRightInd w:val="0"/>
        <w:ind w:firstLine="709"/>
        <w:jc w:val="both"/>
        <w:rPr>
          <w:color w:val="auto"/>
          <w:szCs w:val="24"/>
          <w:lang w:eastAsia="ru-RU"/>
        </w:rPr>
      </w:pPr>
      <w:r w:rsidRPr="00716BB0">
        <w:rPr>
          <w:color w:val="auto"/>
          <w:szCs w:val="24"/>
          <w:lang w:eastAsia="ru-RU"/>
        </w:rPr>
        <w:t>1</w:t>
      </w:r>
      <w:r w:rsidR="00545451">
        <w:rPr>
          <w:color w:val="auto"/>
          <w:szCs w:val="24"/>
          <w:lang w:eastAsia="ru-RU"/>
        </w:rPr>
        <w:t>2</w:t>
      </w:r>
      <w:r w:rsidRPr="00716BB0">
        <w:rPr>
          <w:color w:val="auto"/>
          <w:szCs w:val="24"/>
          <w:lang w:eastAsia="ru-RU"/>
        </w:rPr>
        <w:t>.5. Во всем, что не предусмотрено Контрактом, Стороны руководствуются действующим законодательством Российской Федерации.</w:t>
      </w:r>
    </w:p>
    <w:p w:rsidR="007604B8" w:rsidRPr="00716BB0" w:rsidRDefault="007604B8" w:rsidP="006F0B70">
      <w:pPr>
        <w:widowControl w:val="0"/>
        <w:suppressAutoHyphens w:val="0"/>
        <w:autoSpaceDE w:val="0"/>
        <w:autoSpaceDN w:val="0"/>
        <w:adjustRightInd w:val="0"/>
        <w:ind w:firstLine="709"/>
        <w:jc w:val="both"/>
        <w:rPr>
          <w:color w:val="auto"/>
          <w:szCs w:val="24"/>
          <w:lang w:eastAsia="ru-RU"/>
        </w:rPr>
      </w:pPr>
      <w:r w:rsidRPr="00716BB0">
        <w:rPr>
          <w:color w:val="auto"/>
          <w:szCs w:val="24"/>
          <w:lang w:eastAsia="ru-RU"/>
        </w:rPr>
        <w:t>1</w:t>
      </w:r>
      <w:r w:rsidR="00545451">
        <w:rPr>
          <w:color w:val="auto"/>
          <w:szCs w:val="24"/>
          <w:lang w:eastAsia="ru-RU"/>
        </w:rPr>
        <w:t>2</w:t>
      </w:r>
      <w:r w:rsidRPr="00716BB0">
        <w:rPr>
          <w:color w:val="auto"/>
          <w:szCs w:val="24"/>
          <w:lang w:eastAsia="ru-RU"/>
        </w:rPr>
        <w:t>.6. Приложения к Контракту:</w:t>
      </w:r>
    </w:p>
    <w:p w:rsidR="007604B8" w:rsidRPr="00716BB0" w:rsidRDefault="007604B8" w:rsidP="006F0B70">
      <w:pPr>
        <w:widowControl w:val="0"/>
        <w:numPr>
          <w:ilvl w:val="0"/>
          <w:numId w:val="1"/>
        </w:numPr>
        <w:suppressAutoHyphens w:val="0"/>
        <w:autoSpaceDE w:val="0"/>
        <w:autoSpaceDN w:val="0"/>
        <w:adjustRightInd w:val="0"/>
        <w:ind w:left="0" w:firstLine="709"/>
        <w:rPr>
          <w:color w:val="auto"/>
          <w:szCs w:val="24"/>
          <w:lang w:eastAsia="ru-RU"/>
        </w:rPr>
      </w:pPr>
      <w:r w:rsidRPr="00716BB0">
        <w:rPr>
          <w:color w:val="auto"/>
          <w:szCs w:val="24"/>
          <w:lang w:eastAsia="ru-RU"/>
        </w:rPr>
        <w:t>Спецификация.</w:t>
      </w:r>
    </w:p>
    <w:p w:rsidR="007604B8" w:rsidRPr="00716BB0" w:rsidRDefault="007604B8" w:rsidP="006F0B70">
      <w:pPr>
        <w:widowControl w:val="0"/>
        <w:suppressAutoHyphens w:val="0"/>
        <w:autoSpaceDE w:val="0"/>
        <w:autoSpaceDN w:val="0"/>
        <w:adjustRightInd w:val="0"/>
        <w:ind w:firstLine="709"/>
        <w:rPr>
          <w:color w:val="auto"/>
          <w:szCs w:val="24"/>
          <w:lang w:eastAsia="ru-RU"/>
        </w:rPr>
      </w:pPr>
    </w:p>
    <w:p w:rsidR="007604B8" w:rsidRPr="00716BB0" w:rsidRDefault="007604B8" w:rsidP="007604B8">
      <w:pPr>
        <w:suppressAutoHyphens w:val="0"/>
        <w:jc w:val="center"/>
        <w:rPr>
          <w:bCs/>
          <w:color w:val="auto"/>
          <w:szCs w:val="24"/>
          <w:lang w:eastAsia="ru-RU"/>
        </w:rPr>
      </w:pPr>
      <w:r w:rsidRPr="00716BB0">
        <w:rPr>
          <w:bCs/>
          <w:color w:val="auto"/>
          <w:szCs w:val="24"/>
          <w:lang w:eastAsia="ru-RU"/>
        </w:rPr>
        <w:t>1</w:t>
      </w:r>
      <w:r w:rsidR="00545451">
        <w:rPr>
          <w:bCs/>
          <w:color w:val="auto"/>
          <w:szCs w:val="24"/>
          <w:lang w:eastAsia="ru-RU"/>
        </w:rPr>
        <w:t>3</w:t>
      </w:r>
      <w:r w:rsidRPr="00716BB0">
        <w:rPr>
          <w:bCs/>
          <w:color w:val="auto"/>
          <w:szCs w:val="24"/>
          <w:lang w:eastAsia="ru-RU"/>
        </w:rPr>
        <w:t>. Адреса, реквизиты и подписи Сторон</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751"/>
      </w:tblGrid>
      <w:tr w:rsidR="007604B8" w:rsidRPr="00716BB0" w:rsidTr="00C63EAC">
        <w:trPr>
          <w:trHeight w:val="420"/>
        </w:trPr>
        <w:tc>
          <w:tcPr>
            <w:tcW w:w="5211" w:type="dxa"/>
            <w:tcBorders>
              <w:bottom w:val="single" w:sz="4" w:space="0" w:color="auto"/>
            </w:tcBorders>
          </w:tcPr>
          <w:p w:rsidR="007604B8" w:rsidRPr="00E0330B" w:rsidRDefault="007604B8" w:rsidP="00C63EAC">
            <w:pPr>
              <w:suppressAutoHyphens w:val="0"/>
              <w:ind w:firstLine="709"/>
              <w:jc w:val="center"/>
              <w:rPr>
                <w:b/>
                <w:color w:val="auto"/>
                <w:szCs w:val="24"/>
                <w:lang w:eastAsia="ru-RU"/>
              </w:rPr>
            </w:pPr>
            <w:r w:rsidRPr="00E0330B">
              <w:rPr>
                <w:b/>
                <w:color w:val="auto"/>
                <w:szCs w:val="24"/>
                <w:lang w:eastAsia="ru-RU"/>
              </w:rPr>
              <w:t>Заказчик</w:t>
            </w:r>
            <w:r w:rsidR="00AF605B" w:rsidRPr="00E0330B">
              <w:rPr>
                <w:b/>
                <w:color w:val="auto"/>
                <w:szCs w:val="24"/>
                <w:lang w:eastAsia="ru-RU"/>
              </w:rPr>
              <w:t>:</w:t>
            </w:r>
          </w:p>
          <w:p w:rsidR="00033937" w:rsidRPr="00033937" w:rsidRDefault="00033937" w:rsidP="00E0330B">
            <w:pPr>
              <w:suppressAutoHyphens w:val="0"/>
              <w:ind w:firstLine="709"/>
              <w:jc w:val="center"/>
              <w:rPr>
                <w:color w:val="auto"/>
                <w:szCs w:val="24"/>
                <w:lang w:eastAsia="ru-RU"/>
              </w:rPr>
            </w:pPr>
            <w:r w:rsidRPr="00033937">
              <w:rPr>
                <w:color w:val="auto"/>
                <w:szCs w:val="24"/>
                <w:lang w:eastAsia="ru-RU"/>
              </w:rPr>
              <w:t>Государственное учреждение здравоохранения «Красночикойская центральная районная больница» («ГУЗ Красночикойская ЦРБ»)</w:t>
            </w:r>
          </w:p>
          <w:p w:rsidR="00033937" w:rsidRPr="00033937" w:rsidRDefault="00033937" w:rsidP="00E0330B">
            <w:pPr>
              <w:suppressAutoHyphens w:val="0"/>
              <w:ind w:firstLine="709"/>
              <w:jc w:val="center"/>
              <w:rPr>
                <w:color w:val="auto"/>
                <w:szCs w:val="24"/>
                <w:lang w:eastAsia="ru-RU"/>
              </w:rPr>
            </w:pPr>
            <w:r w:rsidRPr="00033937">
              <w:rPr>
                <w:color w:val="auto"/>
                <w:szCs w:val="24"/>
                <w:lang w:eastAsia="ru-RU"/>
              </w:rPr>
              <w:t>Юридический и почтовый адрес:</w:t>
            </w:r>
          </w:p>
          <w:p w:rsidR="00033937" w:rsidRPr="00033937" w:rsidRDefault="00033937" w:rsidP="00E0330B">
            <w:pPr>
              <w:suppressAutoHyphens w:val="0"/>
              <w:jc w:val="center"/>
              <w:rPr>
                <w:color w:val="auto"/>
                <w:szCs w:val="24"/>
                <w:lang w:eastAsia="ru-RU"/>
              </w:rPr>
            </w:pPr>
            <w:r w:rsidRPr="00033937">
              <w:rPr>
                <w:color w:val="auto"/>
                <w:szCs w:val="24"/>
                <w:lang w:eastAsia="ru-RU"/>
              </w:rPr>
              <w:t>673060 Забайкальский край, с. Красный Чикой,</w:t>
            </w:r>
          </w:p>
          <w:p w:rsidR="00033937" w:rsidRPr="00033937" w:rsidRDefault="00033937" w:rsidP="00E0330B">
            <w:pPr>
              <w:suppressAutoHyphens w:val="0"/>
              <w:ind w:firstLine="709"/>
              <w:jc w:val="center"/>
              <w:rPr>
                <w:color w:val="auto"/>
                <w:szCs w:val="24"/>
                <w:lang w:eastAsia="ru-RU"/>
              </w:rPr>
            </w:pPr>
            <w:r w:rsidRPr="00033937">
              <w:rPr>
                <w:color w:val="auto"/>
                <w:szCs w:val="24"/>
                <w:lang w:eastAsia="ru-RU"/>
              </w:rPr>
              <w:t>ул. Первомайская, 132</w:t>
            </w:r>
          </w:p>
          <w:p w:rsidR="00033937" w:rsidRPr="00033937" w:rsidRDefault="00033937" w:rsidP="00E0330B">
            <w:pPr>
              <w:suppressAutoHyphens w:val="0"/>
              <w:ind w:firstLine="709"/>
              <w:jc w:val="center"/>
              <w:rPr>
                <w:color w:val="auto"/>
                <w:szCs w:val="24"/>
                <w:lang w:eastAsia="ru-RU"/>
              </w:rPr>
            </w:pPr>
            <w:r w:rsidRPr="00033937">
              <w:rPr>
                <w:color w:val="auto"/>
                <w:szCs w:val="24"/>
                <w:lang w:eastAsia="ru-RU"/>
              </w:rPr>
              <w:t>Тел: 8 (30230) 2-12-33, 2-24-74</w:t>
            </w:r>
          </w:p>
          <w:p w:rsidR="00033937" w:rsidRPr="00033937" w:rsidRDefault="00033937" w:rsidP="00E0330B">
            <w:pPr>
              <w:suppressAutoHyphens w:val="0"/>
              <w:jc w:val="center"/>
              <w:rPr>
                <w:color w:val="auto"/>
                <w:szCs w:val="24"/>
                <w:lang w:eastAsia="ru-RU"/>
              </w:rPr>
            </w:pPr>
            <w:r>
              <w:rPr>
                <w:color w:val="auto"/>
                <w:szCs w:val="24"/>
                <w:lang w:eastAsia="ru-RU"/>
              </w:rPr>
              <w:t>Электронная почта:</w:t>
            </w:r>
            <w:r w:rsidRPr="00033937">
              <w:rPr>
                <w:color w:val="auto"/>
                <w:szCs w:val="24"/>
                <w:lang w:eastAsia="ru-RU"/>
              </w:rPr>
              <w:t xml:space="preserve"> </w:t>
            </w:r>
            <w:r>
              <w:rPr>
                <w:color w:val="auto"/>
                <w:szCs w:val="24"/>
                <w:lang w:val="en-US" w:eastAsia="ru-RU"/>
              </w:rPr>
              <w:t>Z</w:t>
            </w:r>
            <w:r w:rsidRPr="00033937">
              <w:rPr>
                <w:color w:val="auto"/>
                <w:szCs w:val="24"/>
                <w:lang w:eastAsia="ru-RU"/>
              </w:rPr>
              <w:t>akup.hospital108@mail.ru</w:t>
            </w:r>
          </w:p>
          <w:p w:rsidR="00033937" w:rsidRPr="00033937" w:rsidRDefault="00033937" w:rsidP="00E0330B">
            <w:pPr>
              <w:suppressAutoHyphens w:val="0"/>
              <w:ind w:firstLine="709"/>
              <w:jc w:val="center"/>
              <w:rPr>
                <w:color w:val="auto"/>
                <w:szCs w:val="24"/>
                <w:lang w:eastAsia="ru-RU"/>
              </w:rPr>
            </w:pPr>
            <w:r w:rsidRPr="00033937">
              <w:rPr>
                <w:color w:val="auto"/>
                <w:szCs w:val="24"/>
                <w:lang w:eastAsia="ru-RU"/>
              </w:rPr>
              <w:t>ИНН 7509000790,  КПП 750901001</w:t>
            </w:r>
          </w:p>
          <w:p w:rsidR="00033937" w:rsidRPr="00033937" w:rsidRDefault="00033937" w:rsidP="00E0330B">
            <w:pPr>
              <w:suppressAutoHyphens w:val="0"/>
              <w:ind w:firstLine="709"/>
              <w:jc w:val="center"/>
              <w:rPr>
                <w:color w:val="auto"/>
                <w:szCs w:val="24"/>
                <w:lang w:eastAsia="ru-RU"/>
              </w:rPr>
            </w:pPr>
            <w:r w:rsidRPr="00033937">
              <w:rPr>
                <w:color w:val="auto"/>
                <w:szCs w:val="24"/>
                <w:lang w:eastAsia="ru-RU"/>
              </w:rPr>
              <w:t>ОГРН 1027500600181,  ОКПО 01950933</w:t>
            </w:r>
          </w:p>
          <w:p w:rsidR="00033937" w:rsidRPr="00033937" w:rsidRDefault="00033937" w:rsidP="00E0330B">
            <w:pPr>
              <w:suppressAutoHyphens w:val="0"/>
              <w:ind w:firstLine="709"/>
              <w:jc w:val="center"/>
              <w:rPr>
                <w:color w:val="auto"/>
                <w:szCs w:val="24"/>
                <w:lang w:eastAsia="ru-RU"/>
              </w:rPr>
            </w:pPr>
            <w:r w:rsidRPr="00033937">
              <w:rPr>
                <w:color w:val="auto"/>
                <w:szCs w:val="24"/>
                <w:lang w:eastAsia="ru-RU"/>
              </w:rPr>
              <w:t>ОКАТО 76222000,  ОКТМО 76622445101</w:t>
            </w:r>
          </w:p>
          <w:p w:rsidR="00033937" w:rsidRPr="00033937" w:rsidRDefault="00033937" w:rsidP="00E0330B">
            <w:pPr>
              <w:suppressAutoHyphens w:val="0"/>
              <w:ind w:firstLine="709"/>
              <w:jc w:val="center"/>
              <w:rPr>
                <w:color w:val="auto"/>
                <w:szCs w:val="24"/>
                <w:lang w:eastAsia="ru-RU"/>
              </w:rPr>
            </w:pPr>
            <w:r w:rsidRPr="00033937">
              <w:rPr>
                <w:color w:val="auto"/>
                <w:szCs w:val="24"/>
                <w:lang w:eastAsia="ru-RU"/>
              </w:rPr>
              <w:t>БИК 017601329 Отделение Чита Банка России//УФК по Забайкальскому краю г. Чита</w:t>
            </w:r>
          </w:p>
          <w:p w:rsidR="00033937" w:rsidRPr="00033937" w:rsidRDefault="00033937" w:rsidP="00E0330B">
            <w:pPr>
              <w:suppressAutoHyphens w:val="0"/>
              <w:ind w:firstLine="709"/>
              <w:jc w:val="center"/>
              <w:rPr>
                <w:color w:val="auto"/>
                <w:szCs w:val="24"/>
                <w:lang w:eastAsia="ru-RU"/>
              </w:rPr>
            </w:pPr>
            <w:r w:rsidRPr="00033937">
              <w:rPr>
                <w:color w:val="auto"/>
                <w:szCs w:val="24"/>
                <w:lang w:eastAsia="ru-RU"/>
              </w:rPr>
              <w:t>ЕКС № 40102810945370000063</w:t>
            </w:r>
          </w:p>
          <w:p w:rsidR="00033937" w:rsidRPr="00033937" w:rsidRDefault="00033937" w:rsidP="00E0330B">
            <w:pPr>
              <w:suppressAutoHyphens w:val="0"/>
              <w:jc w:val="center"/>
              <w:rPr>
                <w:color w:val="auto"/>
                <w:szCs w:val="24"/>
                <w:lang w:eastAsia="ru-RU"/>
              </w:rPr>
            </w:pPr>
            <w:r w:rsidRPr="00033937">
              <w:rPr>
                <w:color w:val="auto"/>
                <w:szCs w:val="24"/>
                <w:lang w:eastAsia="ru-RU"/>
              </w:rPr>
              <w:t>Казначейский счет № 03224643760000009100</w:t>
            </w:r>
          </w:p>
          <w:p w:rsidR="00033937" w:rsidRPr="00033937" w:rsidRDefault="00033937" w:rsidP="00033937">
            <w:pPr>
              <w:suppressAutoHyphens w:val="0"/>
              <w:ind w:firstLine="709"/>
              <w:rPr>
                <w:color w:val="auto"/>
                <w:szCs w:val="24"/>
                <w:lang w:eastAsia="ru-RU"/>
              </w:rPr>
            </w:pPr>
          </w:p>
          <w:p w:rsidR="00033937" w:rsidRPr="00033937" w:rsidRDefault="00033937" w:rsidP="00033937">
            <w:pPr>
              <w:suppressAutoHyphens w:val="0"/>
              <w:rPr>
                <w:color w:val="auto"/>
                <w:szCs w:val="24"/>
                <w:lang w:eastAsia="ru-RU"/>
              </w:rPr>
            </w:pPr>
            <w:proofErr w:type="spellStart"/>
            <w:r w:rsidRPr="00033937">
              <w:rPr>
                <w:color w:val="auto"/>
                <w:szCs w:val="24"/>
                <w:lang w:eastAsia="ru-RU"/>
              </w:rPr>
              <w:t>И.о</w:t>
            </w:r>
            <w:proofErr w:type="spellEnd"/>
            <w:r w:rsidRPr="00033937">
              <w:rPr>
                <w:color w:val="auto"/>
                <w:szCs w:val="24"/>
                <w:lang w:eastAsia="ru-RU"/>
              </w:rPr>
              <w:t xml:space="preserve"> главного врача _________ </w:t>
            </w:r>
            <w:proofErr w:type="spellStart"/>
            <w:r w:rsidRPr="00033937">
              <w:rPr>
                <w:color w:val="auto"/>
                <w:szCs w:val="24"/>
                <w:lang w:eastAsia="ru-RU"/>
              </w:rPr>
              <w:t>Р.В.Валитов</w:t>
            </w:r>
            <w:proofErr w:type="spellEnd"/>
          </w:p>
          <w:p w:rsidR="00AF605B" w:rsidRDefault="00033937" w:rsidP="00033937">
            <w:pPr>
              <w:suppressAutoHyphens w:val="0"/>
              <w:ind w:firstLine="709"/>
              <w:rPr>
                <w:color w:val="auto"/>
                <w:szCs w:val="24"/>
                <w:lang w:val="en-US" w:eastAsia="ru-RU"/>
              </w:rPr>
            </w:pPr>
            <w:r w:rsidRPr="006F0B70">
              <w:rPr>
                <w:color w:val="auto"/>
                <w:szCs w:val="24"/>
                <w:lang w:eastAsia="ru-RU"/>
              </w:rPr>
              <w:t xml:space="preserve">                     </w:t>
            </w:r>
            <w:proofErr w:type="spellStart"/>
            <w:r w:rsidRPr="00033937">
              <w:rPr>
                <w:color w:val="auto"/>
                <w:szCs w:val="24"/>
                <w:lang w:eastAsia="ru-RU"/>
              </w:rPr>
              <w:t>М.</w:t>
            </w:r>
            <w:proofErr w:type="gramStart"/>
            <w:r w:rsidRPr="00033937">
              <w:rPr>
                <w:color w:val="auto"/>
                <w:szCs w:val="24"/>
                <w:lang w:eastAsia="ru-RU"/>
              </w:rPr>
              <w:t>п</w:t>
            </w:r>
            <w:proofErr w:type="spellEnd"/>
            <w:proofErr w:type="gramEnd"/>
          </w:p>
          <w:p w:rsidR="00033937" w:rsidRPr="00033937" w:rsidRDefault="00033937" w:rsidP="00033937">
            <w:pPr>
              <w:suppressAutoHyphens w:val="0"/>
              <w:ind w:firstLine="709"/>
              <w:rPr>
                <w:color w:val="auto"/>
                <w:szCs w:val="24"/>
                <w:lang w:val="en-US" w:eastAsia="ru-RU"/>
              </w:rPr>
            </w:pPr>
          </w:p>
        </w:tc>
        <w:tc>
          <w:tcPr>
            <w:tcW w:w="4751" w:type="dxa"/>
            <w:tcBorders>
              <w:bottom w:val="single" w:sz="4" w:space="0" w:color="auto"/>
            </w:tcBorders>
          </w:tcPr>
          <w:p w:rsidR="007604B8" w:rsidRPr="00E0330B" w:rsidRDefault="007604B8" w:rsidP="00C63EAC">
            <w:pPr>
              <w:suppressAutoHyphens w:val="0"/>
              <w:ind w:firstLine="709"/>
              <w:jc w:val="center"/>
              <w:rPr>
                <w:b/>
                <w:color w:val="auto"/>
                <w:szCs w:val="24"/>
                <w:lang w:eastAsia="ru-RU"/>
              </w:rPr>
            </w:pPr>
            <w:r w:rsidRPr="00E0330B">
              <w:rPr>
                <w:b/>
                <w:color w:val="auto"/>
                <w:szCs w:val="24"/>
                <w:lang w:eastAsia="ru-RU"/>
              </w:rPr>
              <w:t>Поставщик</w:t>
            </w:r>
          </w:p>
        </w:tc>
      </w:tr>
    </w:tbl>
    <w:p w:rsidR="007604B8" w:rsidRPr="00716BB0" w:rsidRDefault="007604B8" w:rsidP="007604B8">
      <w:pPr>
        <w:suppressAutoHyphens w:val="0"/>
        <w:jc w:val="both"/>
        <w:rPr>
          <w:color w:val="auto"/>
          <w:szCs w:val="24"/>
          <w:lang w:eastAsia="ru-RU"/>
        </w:rPr>
      </w:pPr>
    </w:p>
    <w:p w:rsidR="007604B8" w:rsidRPr="00716BB0" w:rsidRDefault="007604B8" w:rsidP="007604B8">
      <w:pPr>
        <w:suppressAutoHyphens w:val="0"/>
        <w:jc w:val="right"/>
        <w:rPr>
          <w:color w:val="auto"/>
          <w:szCs w:val="24"/>
          <w:lang w:eastAsia="ru-RU"/>
        </w:rPr>
      </w:pPr>
    </w:p>
    <w:p w:rsidR="007604B8" w:rsidRDefault="007604B8"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7604B8" w:rsidRPr="00716BB0" w:rsidRDefault="00E0330B" w:rsidP="00E0330B">
      <w:pPr>
        <w:suppressAutoHyphens w:val="0"/>
        <w:jc w:val="right"/>
        <w:rPr>
          <w:color w:val="auto"/>
          <w:szCs w:val="24"/>
          <w:lang w:eastAsia="ru-RU"/>
        </w:rPr>
      </w:pPr>
      <w:r>
        <w:rPr>
          <w:color w:val="auto"/>
          <w:szCs w:val="24"/>
          <w:lang w:eastAsia="ru-RU"/>
        </w:rPr>
        <w:lastRenderedPageBreak/>
        <w:t>П</w:t>
      </w:r>
      <w:r w:rsidR="007604B8" w:rsidRPr="00716BB0">
        <w:rPr>
          <w:color w:val="auto"/>
          <w:szCs w:val="24"/>
          <w:lang w:eastAsia="ru-RU"/>
        </w:rPr>
        <w:t xml:space="preserve">риложение № 1 </w:t>
      </w:r>
    </w:p>
    <w:p w:rsidR="007604B8" w:rsidRPr="00716BB0" w:rsidRDefault="007604B8" w:rsidP="00E0330B">
      <w:pPr>
        <w:suppressAutoHyphens w:val="0"/>
        <w:jc w:val="right"/>
        <w:rPr>
          <w:color w:val="auto"/>
          <w:szCs w:val="24"/>
          <w:lang w:eastAsia="ru-RU"/>
        </w:rPr>
      </w:pPr>
      <w:r w:rsidRPr="00716BB0">
        <w:rPr>
          <w:color w:val="auto"/>
          <w:szCs w:val="24"/>
          <w:lang w:eastAsia="ru-RU"/>
        </w:rPr>
        <w:t>к Государственному контракту № ______</w:t>
      </w:r>
    </w:p>
    <w:p w:rsidR="007604B8" w:rsidRPr="00716BB0" w:rsidRDefault="007604B8" w:rsidP="007604B8">
      <w:pPr>
        <w:suppressAutoHyphens w:val="0"/>
        <w:jc w:val="right"/>
        <w:rPr>
          <w:color w:val="auto"/>
          <w:szCs w:val="24"/>
          <w:lang w:eastAsia="ru-RU"/>
        </w:rPr>
      </w:pPr>
    </w:p>
    <w:p w:rsidR="007604B8" w:rsidRPr="00E0330B" w:rsidRDefault="007604B8" w:rsidP="007604B8">
      <w:pPr>
        <w:suppressAutoHyphens w:val="0"/>
        <w:jc w:val="center"/>
        <w:rPr>
          <w:b/>
          <w:bCs/>
          <w:color w:val="auto"/>
          <w:szCs w:val="24"/>
          <w:lang w:eastAsia="ru-RU"/>
        </w:rPr>
      </w:pPr>
      <w:r w:rsidRPr="00E0330B">
        <w:rPr>
          <w:b/>
          <w:bCs/>
          <w:color w:val="auto"/>
          <w:szCs w:val="24"/>
          <w:lang w:eastAsia="ru-RU"/>
        </w:rPr>
        <w:t>СПЕЦИФИКАЦИЯ</w:t>
      </w:r>
    </w:p>
    <w:p w:rsidR="007604B8" w:rsidRPr="00716BB0" w:rsidRDefault="007604B8" w:rsidP="007604B8">
      <w:pPr>
        <w:suppressAutoHyphens w:val="0"/>
        <w:jc w:val="center"/>
        <w:rPr>
          <w:bCs/>
          <w:color w:val="auto"/>
          <w:szCs w:val="24"/>
          <w:lang w:eastAsia="ru-RU"/>
        </w:rPr>
      </w:pPr>
    </w:p>
    <w:tbl>
      <w:tblPr>
        <w:tblW w:w="9555" w:type="dxa"/>
        <w:tblInd w:w="108" w:type="dxa"/>
        <w:tblLayout w:type="fixed"/>
        <w:tblLook w:val="0000" w:firstRow="0" w:lastRow="0" w:firstColumn="0" w:lastColumn="0" w:noHBand="0" w:noVBand="0"/>
      </w:tblPr>
      <w:tblGrid>
        <w:gridCol w:w="534"/>
        <w:gridCol w:w="2974"/>
        <w:gridCol w:w="1687"/>
        <w:gridCol w:w="1005"/>
        <w:gridCol w:w="851"/>
        <w:gridCol w:w="1275"/>
        <w:gridCol w:w="1229"/>
      </w:tblGrid>
      <w:tr w:rsidR="007604B8" w:rsidRPr="00716BB0" w:rsidTr="00C63EAC">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eastAsia="ru-RU"/>
              </w:rPr>
            </w:pPr>
            <w:r w:rsidRPr="00716BB0">
              <w:rPr>
                <w:color w:val="auto"/>
                <w:szCs w:val="24"/>
                <w:lang w:eastAsia="ru-RU"/>
              </w:rPr>
              <w:t xml:space="preserve">№ </w:t>
            </w:r>
            <w:proofErr w:type="gramStart"/>
            <w:r w:rsidRPr="00716BB0">
              <w:rPr>
                <w:color w:val="auto"/>
                <w:szCs w:val="24"/>
                <w:lang w:eastAsia="ru-RU"/>
              </w:rPr>
              <w:t>п</w:t>
            </w:r>
            <w:proofErr w:type="gramEnd"/>
            <w:r w:rsidRPr="00716BB0">
              <w:rPr>
                <w:color w:val="auto"/>
                <w:szCs w:val="24"/>
                <w:lang w:eastAsia="ru-RU"/>
              </w:rPr>
              <w:t>/п</w:t>
            </w:r>
          </w:p>
        </w:tc>
        <w:tc>
          <w:tcPr>
            <w:tcW w:w="297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eastAsia="ru-RU"/>
              </w:rPr>
            </w:pPr>
            <w:r w:rsidRPr="00716BB0">
              <w:rPr>
                <w:color w:val="auto"/>
                <w:szCs w:val="24"/>
                <w:lang w:eastAsia="ru-RU"/>
              </w:rPr>
              <w:t>Наименование</w:t>
            </w:r>
          </w:p>
          <w:p w:rsidR="007604B8" w:rsidRPr="00716BB0" w:rsidRDefault="007604B8" w:rsidP="00C63EAC">
            <w:pPr>
              <w:suppressAutoHyphens w:val="0"/>
              <w:jc w:val="both"/>
              <w:rPr>
                <w:color w:val="auto"/>
                <w:szCs w:val="24"/>
                <w:lang w:eastAsia="ru-RU"/>
              </w:rPr>
            </w:pPr>
            <w:r w:rsidRPr="00716BB0">
              <w:rPr>
                <w:color w:val="auto"/>
                <w:szCs w:val="24"/>
                <w:lang w:eastAsia="ru-RU"/>
              </w:rPr>
              <w:t xml:space="preserve"> товара</w:t>
            </w:r>
          </w:p>
        </w:tc>
        <w:tc>
          <w:tcPr>
            <w:tcW w:w="168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eastAsia="ru-RU"/>
              </w:rPr>
            </w:pPr>
            <w:r w:rsidRPr="00716BB0">
              <w:rPr>
                <w:color w:val="auto"/>
                <w:szCs w:val="24"/>
                <w:lang w:eastAsia="ru-RU"/>
              </w:rPr>
              <w:t>Страна происхождения товара</w:t>
            </w:r>
          </w:p>
        </w:tc>
        <w:tc>
          <w:tcPr>
            <w:tcW w:w="100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eastAsia="ru-RU"/>
              </w:rPr>
            </w:pPr>
            <w:r w:rsidRPr="00716BB0">
              <w:rPr>
                <w:color w:val="auto"/>
                <w:szCs w:val="24"/>
                <w:lang w:eastAsia="ru-RU"/>
              </w:rPr>
              <w:t xml:space="preserve">Ед. </w:t>
            </w:r>
            <w:proofErr w:type="spellStart"/>
            <w:r w:rsidRPr="00716BB0">
              <w:rPr>
                <w:color w:val="auto"/>
                <w:szCs w:val="24"/>
                <w:lang w:eastAsia="ru-RU"/>
              </w:rPr>
              <w:t>изм-ния</w:t>
            </w:r>
            <w:proofErr w:type="spellEnd"/>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eastAsia="ru-RU"/>
              </w:rPr>
            </w:pPr>
            <w:r w:rsidRPr="00716BB0">
              <w:rPr>
                <w:color w:val="auto"/>
                <w:szCs w:val="24"/>
                <w:lang w:eastAsia="ru-RU"/>
              </w:rPr>
              <w:t>Кол-во</w:t>
            </w:r>
          </w:p>
        </w:tc>
        <w:tc>
          <w:tcPr>
            <w:tcW w:w="127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val="en-US" w:eastAsia="ru-RU"/>
              </w:rPr>
            </w:pPr>
            <w:r w:rsidRPr="00716BB0">
              <w:rPr>
                <w:color w:val="auto"/>
                <w:szCs w:val="24"/>
                <w:lang w:eastAsia="ru-RU"/>
              </w:rPr>
              <w:t>Цена за ед. (руб.)</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val="en-US" w:eastAsia="ru-RU"/>
              </w:rPr>
            </w:pPr>
            <w:r w:rsidRPr="00716BB0">
              <w:rPr>
                <w:color w:val="auto"/>
                <w:szCs w:val="24"/>
                <w:lang w:eastAsia="ru-RU"/>
              </w:rPr>
              <w:t>Стоимость (руб.)</w:t>
            </w:r>
          </w:p>
        </w:tc>
      </w:tr>
      <w:tr w:rsidR="007604B8" w:rsidRPr="00716BB0" w:rsidTr="00C63EAC">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val="en-US" w:eastAsia="ru-RU"/>
              </w:rPr>
            </w:pPr>
            <w:r w:rsidRPr="00716BB0">
              <w:rPr>
                <w:color w:val="auto"/>
                <w:szCs w:val="24"/>
                <w:lang w:val="en-US" w:eastAsia="ru-RU"/>
              </w:rPr>
              <w:t>1</w:t>
            </w:r>
          </w:p>
        </w:tc>
        <w:tc>
          <w:tcPr>
            <w:tcW w:w="2974"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r>
      <w:tr w:rsidR="007604B8" w:rsidRPr="00716BB0" w:rsidTr="00C63EAC">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val="en-US" w:eastAsia="ru-RU"/>
              </w:rPr>
            </w:pPr>
            <w:r w:rsidRPr="00716BB0">
              <w:rPr>
                <w:color w:val="auto"/>
                <w:szCs w:val="24"/>
                <w:lang w:val="en-US" w:eastAsia="ru-RU"/>
              </w:rPr>
              <w:t>2</w:t>
            </w:r>
          </w:p>
        </w:tc>
        <w:tc>
          <w:tcPr>
            <w:tcW w:w="2974"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r>
      <w:tr w:rsidR="007604B8" w:rsidRPr="00716BB0" w:rsidTr="00C63EAC">
        <w:trPr>
          <w:trHeight w:val="1"/>
        </w:trPr>
        <w:tc>
          <w:tcPr>
            <w:tcW w:w="8326" w:type="dxa"/>
            <w:gridSpan w:val="6"/>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val="en-US" w:eastAsia="ru-RU"/>
              </w:rPr>
            </w:pPr>
            <w:r w:rsidRPr="00716BB0">
              <w:rPr>
                <w:color w:val="auto"/>
                <w:szCs w:val="24"/>
                <w:lang w:eastAsia="ru-RU"/>
              </w:rPr>
              <w:t>ИТОГО</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r>
    </w:tbl>
    <w:p w:rsidR="007604B8" w:rsidRPr="00716BB0" w:rsidRDefault="007604B8" w:rsidP="007604B8">
      <w:pPr>
        <w:suppressAutoHyphens w:val="0"/>
        <w:jc w:val="both"/>
        <w:rPr>
          <w:color w:val="auto"/>
          <w:szCs w:val="24"/>
          <w:lang w:eastAsia="ru-RU"/>
        </w:rPr>
      </w:pP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751"/>
      </w:tblGrid>
      <w:tr w:rsidR="007604B8" w:rsidRPr="00716BB0" w:rsidTr="00C63EAC">
        <w:trPr>
          <w:trHeight w:val="420"/>
        </w:trPr>
        <w:tc>
          <w:tcPr>
            <w:tcW w:w="5211" w:type="dxa"/>
            <w:tcBorders>
              <w:bottom w:val="single" w:sz="4" w:space="0" w:color="auto"/>
            </w:tcBorders>
          </w:tcPr>
          <w:p w:rsidR="007604B8" w:rsidRPr="00716BB0" w:rsidRDefault="007604B8" w:rsidP="00C63EAC">
            <w:pPr>
              <w:suppressAutoHyphens w:val="0"/>
              <w:ind w:firstLine="709"/>
              <w:jc w:val="center"/>
              <w:rPr>
                <w:color w:val="auto"/>
                <w:szCs w:val="24"/>
                <w:lang w:eastAsia="ru-RU"/>
              </w:rPr>
            </w:pPr>
            <w:r w:rsidRPr="00716BB0">
              <w:rPr>
                <w:color w:val="auto"/>
                <w:szCs w:val="24"/>
                <w:lang w:eastAsia="ru-RU"/>
              </w:rPr>
              <w:t>Заказчик</w:t>
            </w:r>
          </w:p>
        </w:tc>
        <w:tc>
          <w:tcPr>
            <w:tcW w:w="4751" w:type="dxa"/>
            <w:tcBorders>
              <w:bottom w:val="single" w:sz="4" w:space="0" w:color="auto"/>
            </w:tcBorders>
          </w:tcPr>
          <w:p w:rsidR="007604B8" w:rsidRPr="00716BB0" w:rsidRDefault="007604B8" w:rsidP="00C63EAC">
            <w:pPr>
              <w:suppressAutoHyphens w:val="0"/>
              <w:ind w:firstLine="709"/>
              <w:jc w:val="center"/>
              <w:rPr>
                <w:color w:val="auto"/>
                <w:szCs w:val="24"/>
                <w:lang w:eastAsia="ru-RU"/>
              </w:rPr>
            </w:pPr>
            <w:r w:rsidRPr="00716BB0">
              <w:rPr>
                <w:color w:val="auto"/>
                <w:szCs w:val="24"/>
                <w:lang w:eastAsia="ru-RU"/>
              </w:rPr>
              <w:t>Поставщик</w:t>
            </w:r>
          </w:p>
        </w:tc>
      </w:tr>
      <w:tr w:rsidR="007604B8" w:rsidRPr="00716BB0" w:rsidTr="00C63EAC">
        <w:trPr>
          <w:trHeight w:val="1098"/>
        </w:trPr>
        <w:tc>
          <w:tcPr>
            <w:tcW w:w="5211" w:type="dxa"/>
            <w:tcBorders>
              <w:top w:val="single" w:sz="4" w:space="0" w:color="auto"/>
              <w:bottom w:val="single" w:sz="4" w:space="0" w:color="auto"/>
              <w:right w:val="single" w:sz="4" w:space="0" w:color="auto"/>
            </w:tcBorders>
          </w:tcPr>
          <w:p w:rsidR="007604B8" w:rsidRPr="00716BB0" w:rsidRDefault="007604B8" w:rsidP="00C63EAC">
            <w:pPr>
              <w:rPr>
                <w:color w:val="auto"/>
                <w:szCs w:val="24"/>
                <w:lang w:eastAsia="ru-RU"/>
              </w:rPr>
            </w:pPr>
          </w:p>
        </w:tc>
        <w:tc>
          <w:tcPr>
            <w:tcW w:w="4751" w:type="dxa"/>
            <w:tcBorders>
              <w:top w:val="single" w:sz="4" w:space="0" w:color="auto"/>
              <w:left w:val="single" w:sz="4" w:space="0" w:color="auto"/>
              <w:right w:val="single" w:sz="4" w:space="0" w:color="auto"/>
            </w:tcBorders>
          </w:tcPr>
          <w:p w:rsidR="007604B8" w:rsidRPr="00716BB0" w:rsidRDefault="007604B8" w:rsidP="00C63EAC">
            <w:pPr>
              <w:rPr>
                <w:color w:val="auto"/>
                <w:szCs w:val="24"/>
                <w:lang w:eastAsia="ru-RU"/>
              </w:rPr>
            </w:pPr>
          </w:p>
        </w:tc>
      </w:tr>
      <w:tr w:rsidR="007604B8" w:rsidRPr="00716BB0" w:rsidTr="00C63EAC">
        <w:trPr>
          <w:trHeight w:val="756"/>
        </w:trPr>
        <w:tc>
          <w:tcPr>
            <w:tcW w:w="5211" w:type="dxa"/>
            <w:tcBorders>
              <w:top w:val="single" w:sz="4" w:space="0" w:color="auto"/>
            </w:tcBorders>
          </w:tcPr>
          <w:p w:rsidR="007604B8" w:rsidRPr="00716BB0" w:rsidRDefault="007604B8" w:rsidP="00C63EAC">
            <w:pPr>
              <w:rPr>
                <w:szCs w:val="24"/>
              </w:rPr>
            </w:pPr>
          </w:p>
          <w:p w:rsidR="007604B8" w:rsidRPr="00716BB0" w:rsidRDefault="007604B8" w:rsidP="00C63EAC">
            <w:pPr>
              <w:rPr>
                <w:szCs w:val="24"/>
              </w:rPr>
            </w:pPr>
          </w:p>
          <w:p w:rsidR="007604B8" w:rsidRPr="00716BB0" w:rsidRDefault="007604B8" w:rsidP="00C63EAC">
            <w:pPr>
              <w:rPr>
                <w:szCs w:val="24"/>
              </w:rPr>
            </w:pPr>
            <w:r w:rsidRPr="00716BB0">
              <w:rPr>
                <w:szCs w:val="24"/>
              </w:rPr>
              <w:t xml:space="preserve">____________________________ / </w:t>
            </w:r>
          </w:p>
          <w:p w:rsidR="007604B8" w:rsidRPr="00716BB0" w:rsidRDefault="007604B8" w:rsidP="00C63EAC">
            <w:pPr>
              <w:rPr>
                <w:szCs w:val="24"/>
              </w:rPr>
            </w:pPr>
          </w:p>
          <w:p w:rsidR="007604B8" w:rsidRPr="00716BB0" w:rsidRDefault="007604B8" w:rsidP="00C63EAC">
            <w:pPr>
              <w:rPr>
                <w:szCs w:val="24"/>
              </w:rPr>
            </w:pPr>
            <w:r w:rsidRPr="00716BB0">
              <w:rPr>
                <w:szCs w:val="24"/>
              </w:rPr>
              <w:t>М.П.</w:t>
            </w:r>
          </w:p>
          <w:p w:rsidR="007604B8" w:rsidRPr="00716BB0" w:rsidRDefault="007604B8" w:rsidP="00C63EAC">
            <w:pPr>
              <w:suppressAutoHyphens w:val="0"/>
              <w:ind w:firstLine="709"/>
              <w:jc w:val="center"/>
              <w:rPr>
                <w:color w:val="auto"/>
                <w:szCs w:val="24"/>
                <w:lang w:eastAsia="ru-RU"/>
              </w:rPr>
            </w:pPr>
          </w:p>
        </w:tc>
        <w:tc>
          <w:tcPr>
            <w:tcW w:w="4751" w:type="dxa"/>
            <w:tcBorders>
              <w:top w:val="single" w:sz="4" w:space="0" w:color="auto"/>
            </w:tcBorders>
          </w:tcPr>
          <w:p w:rsidR="007604B8" w:rsidRPr="00716BB0" w:rsidRDefault="007604B8" w:rsidP="00C63EAC">
            <w:pPr>
              <w:rPr>
                <w:szCs w:val="24"/>
              </w:rPr>
            </w:pPr>
          </w:p>
          <w:p w:rsidR="007604B8" w:rsidRPr="00716BB0" w:rsidRDefault="007604B8" w:rsidP="00C63EAC">
            <w:pPr>
              <w:shd w:val="clear" w:color="auto" w:fill="FFFFFF"/>
              <w:suppressAutoHyphens w:val="0"/>
              <w:ind w:left="-567" w:right="281" w:firstLine="567"/>
              <w:rPr>
                <w:color w:val="auto"/>
                <w:szCs w:val="24"/>
                <w:lang w:eastAsia="ru-RU"/>
              </w:rPr>
            </w:pPr>
          </w:p>
        </w:tc>
      </w:tr>
    </w:tbl>
    <w:p w:rsidR="007604B8" w:rsidRPr="00716BB0" w:rsidRDefault="007604B8" w:rsidP="007604B8">
      <w:pPr>
        <w:suppressAutoHyphens w:val="0"/>
        <w:jc w:val="both"/>
        <w:rPr>
          <w:color w:val="auto"/>
          <w:szCs w:val="24"/>
          <w:lang w:eastAsia="ru-RU"/>
        </w:rPr>
      </w:pPr>
    </w:p>
    <w:p w:rsidR="007604B8" w:rsidRPr="00716BB0" w:rsidRDefault="007604B8" w:rsidP="007604B8">
      <w:pPr>
        <w:rPr>
          <w:szCs w:val="24"/>
          <w:lang w:eastAsia="ru-RU"/>
        </w:rPr>
      </w:pPr>
    </w:p>
    <w:p w:rsidR="007604B8" w:rsidRPr="00716BB0" w:rsidRDefault="007604B8" w:rsidP="007604B8">
      <w:pPr>
        <w:suppressAutoHyphens w:val="0"/>
        <w:spacing w:after="200" w:line="276" w:lineRule="auto"/>
        <w:rPr>
          <w:szCs w:val="24"/>
        </w:rPr>
      </w:pPr>
    </w:p>
    <w:p w:rsidR="00CE2A11" w:rsidRPr="007E1BC6" w:rsidRDefault="00CE2A11" w:rsidP="00CE2A11">
      <w:pPr>
        <w:jc w:val="right"/>
        <w:rPr>
          <w:szCs w:val="24"/>
          <w:lang w:eastAsia="ru-RU"/>
        </w:rPr>
      </w:pPr>
    </w:p>
    <w:p w:rsidR="00CE2A11" w:rsidRDefault="00CE2A11" w:rsidP="00CE2A11">
      <w:pPr>
        <w:jc w:val="both"/>
        <w:rPr>
          <w:szCs w:val="24"/>
          <w:lang w:eastAsia="ru-RU"/>
        </w:rPr>
      </w:pPr>
    </w:p>
    <w:sectPr w:rsidR="00CE2A11" w:rsidSect="001460F2">
      <w:footerReference w:type="even" r:id="rId25"/>
      <w:pgSz w:w="11906" w:h="16838"/>
      <w:pgMar w:top="1077" w:right="567" w:bottom="1134"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399C" w:rsidRDefault="00A8399C">
      <w:r>
        <w:separator/>
      </w:r>
    </w:p>
  </w:endnote>
  <w:endnote w:type="continuationSeparator" w:id="0">
    <w:p w:rsidR="00A8399C" w:rsidRDefault="00A83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A11" w:rsidRDefault="00335C36">
    <w:pPr>
      <w:pStyle w:val="a3"/>
      <w:framePr w:wrap="around" w:vAnchor="text" w:hAnchor="margin" w:xAlign="center" w:y="1"/>
      <w:rPr>
        <w:rStyle w:val="a6"/>
      </w:rPr>
    </w:pPr>
    <w:r>
      <w:rPr>
        <w:rStyle w:val="a6"/>
      </w:rPr>
      <w:fldChar w:fldCharType="begin"/>
    </w:r>
    <w:r w:rsidR="00CE2A11">
      <w:rPr>
        <w:rStyle w:val="a6"/>
      </w:rPr>
      <w:instrText xml:space="preserve">PAGE  </w:instrText>
    </w:r>
    <w:r>
      <w:rPr>
        <w:rStyle w:val="a6"/>
      </w:rPr>
      <w:fldChar w:fldCharType="separate"/>
    </w:r>
    <w:r w:rsidR="00CE2A11">
      <w:rPr>
        <w:rStyle w:val="a6"/>
      </w:rPr>
      <w:t>#</w:t>
    </w:r>
    <w:r>
      <w:rPr>
        <w:rStyle w:val="a6"/>
      </w:rPr>
      <w:fldChar w:fldCharType="end"/>
    </w:r>
  </w:p>
  <w:p w:rsidR="00CE2A11" w:rsidRDefault="00CE2A11">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399C" w:rsidRDefault="00A8399C">
      <w:r>
        <w:separator/>
      </w:r>
    </w:p>
  </w:footnote>
  <w:footnote w:type="continuationSeparator" w:id="0">
    <w:p w:rsidR="00A8399C" w:rsidRDefault="00A839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D0218"/>
    <w:multiLevelType w:val="multilevel"/>
    <w:tmpl w:val="2806EFF4"/>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11F87B7D"/>
    <w:multiLevelType w:val="multilevel"/>
    <w:tmpl w:val="2D265040"/>
    <w:lvl w:ilvl="0">
      <w:start w:val="2"/>
      <w:numFmt w:val="decimal"/>
      <w:lvlText w:val="%1."/>
      <w:lvlJc w:val="left"/>
      <w:pPr>
        <w:tabs>
          <w:tab w:val="num" w:pos="600"/>
        </w:tabs>
        <w:ind w:left="600" w:hanging="60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
    <w:nsid w:val="391B7A88"/>
    <w:multiLevelType w:val="multilevel"/>
    <w:tmpl w:val="260051E0"/>
    <w:lvl w:ilvl="0">
      <w:start w:val="3"/>
      <w:numFmt w:val="decimal"/>
      <w:lvlText w:val="%1"/>
      <w:lvlJc w:val="left"/>
      <w:pPr>
        <w:ind w:left="420" w:hanging="420"/>
      </w:pPr>
      <w:rPr>
        <w:rFonts w:hint="default"/>
      </w:rPr>
    </w:lvl>
    <w:lvl w:ilvl="1">
      <w:start w:val="1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56AB22D6"/>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5">
    <w:nsid w:val="5E390DC4"/>
    <w:multiLevelType w:val="multilevel"/>
    <w:tmpl w:val="8C1ECC4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62550FD6"/>
    <w:multiLevelType w:val="multilevel"/>
    <w:tmpl w:val="70025D4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8">
    <w:nsid w:val="6AA2182B"/>
    <w:multiLevelType w:val="multilevel"/>
    <w:tmpl w:val="D846702E"/>
    <w:lvl w:ilvl="0">
      <w:start w:val="3"/>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7522588F"/>
    <w:multiLevelType w:val="multilevel"/>
    <w:tmpl w:val="668EB4FE"/>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6"/>
  </w:num>
  <w:num w:numId="3">
    <w:abstractNumId w:val="1"/>
  </w:num>
  <w:num w:numId="4">
    <w:abstractNumId w:val="2"/>
  </w:num>
  <w:num w:numId="5">
    <w:abstractNumId w:val="5"/>
  </w:num>
  <w:num w:numId="6">
    <w:abstractNumId w:val="9"/>
  </w:num>
  <w:num w:numId="7">
    <w:abstractNumId w:val="0"/>
  </w:num>
  <w:num w:numId="8">
    <w:abstractNumId w:val="8"/>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4B8"/>
    <w:rsid w:val="00017916"/>
    <w:rsid w:val="00025D46"/>
    <w:rsid w:val="00030868"/>
    <w:rsid w:val="00033937"/>
    <w:rsid w:val="000357C2"/>
    <w:rsid w:val="000436DB"/>
    <w:rsid w:val="000469F2"/>
    <w:rsid w:val="0005713B"/>
    <w:rsid w:val="00090835"/>
    <w:rsid w:val="00090B93"/>
    <w:rsid w:val="000A1B68"/>
    <w:rsid w:val="000B65EC"/>
    <w:rsid w:val="000E04BC"/>
    <w:rsid w:val="000E165E"/>
    <w:rsid w:val="000E24ED"/>
    <w:rsid w:val="00102EFC"/>
    <w:rsid w:val="00126273"/>
    <w:rsid w:val="001460F2"/>
    <w:rsid w:val="001630B9"/>
    <w:rsid w:val="00170842"/>
    <w:rsid w:val="0017343D"/>
    <w:rsid w:val="00196498"/>
    <w:rsid w:val="001B2780"/>
    <w:rsid w:val="001C297C"/>
    <w:rsid w:val="001D5DD9"/>
    <w:rsid w:val="00235683"/>
    <w:rsid w:val="002527F2"/>
    <w:rsid w:val="002B6221"/>
    <w:rsid w:val="002C2998"/>
    <w:rsid w:val="002D1F3F"/>
    <w:rsid w:val="002E49B3"/>
    <w:rsid w:val="003219E3"/>
    <w:rsid w:val="003339C3"/>
    <w:rsid w:val="00335C36"/>
    <w:rsid w:val="00347C95"/>
    <w:rsid w:val="003666A3"/>
    <w:rsid w:val="00381A2A"/>
    <w:rsid w:val="003905B8"/>
    <w:rsid w:val="003A07D3"/>
    <w:rsid w:val="003A153F"/>
    <w:rsid w:val="003B71D3"/>
    <w:rsid w:val="00442794"/>
    <w:rsid w:val="0045391E"/>
    <w:rsid w:val="00463A36"/>
    <w:rsid w:val="00471EDC"/>
    <w:rsid w:val="00484A5D"/>
    <w:rsid w:val="00491A75"/>
    <w:rsid w:val="005054D9"/>
    <w:rsid w:val="00513F36"/>
    <w:rsid w:val="00545451"/>
    <w:rsid w:val="00561DAD"/>
    <w:rsid w:val="00572213"/>
    <w:rsid w:val="005A040D"/>
    <w:rsid w:val="005A38EE"/>
    <w:rsid w:val="005A5840"/>
    <w:rsid w:val="005B24E7"/>
    <w:rsid w:val="005C5894"/>
    <w:rsid w:val="005D1F24"/>
    <w:rsid w:val="005D6F7C"/>
    <w:rsid w:val="005F45EB"/>
    <w:rsid w:val="005F6DBA"/>
    <w:rsid w:val="006163C0"/>
    <w:rsid w:val="0062462A"/>
    <w:rsid w:val="00646415"/>
    <w:rsid w:val="00676CA2"/>
    <w:rsid w:val="006948DE"/>
    <w:rsid w:val="00696560"/>
    <w:rsid w:val="006C7C8F"/>
    <w:rsid w:val="006D3C39"/>
    <w:rsid w:val="006F0B70"/>
    <w:rsid w:val="006F3B91"/>
    <w:rsid w:val="007015AF"/>
    <w:rsid w:val="007310BE"/>
    <w:rsid w:val="0073490C"/>
    <w:rsid w:val="007604B8"/>
    <w:rsid w:val="007637A3"/>
    <w:rsid w:val="007950AC"/>
    <w:rsid w:val="007C22D5"/>
    <w:rsid w:val="007E6CA2"/>
    <w:rsid w:val="007F5A13"/>
    <w:rsid w:val="00824F28"/>
    <w:rsid w:val="0085065F"/>
    <w:rsid w:val="00867345"/>
    <w:rsid w:val="008C3022"/>
    <w:rsid w:val="008D70E4"/>
    <w:rsid w:val="008E7274"/>
    <w:rsid w:val="0090796A"/>
    <w:rsid w:val="00942ABC"/>
    <w:rsid w:val="009517E7"/>
    <w:rsid w:val="00954CB8"/>
    <w:rsid w:val="0097282A"/>
    <w:rsid w:val="00992A07"/>
    <w:rsid w:val="009A1812"/>
    <w:rsid w:val="009A3AEB"/>
    <w:rsid w:val="009A430F"/>
    <w:rsid w:val="009A691D"/>
    <w:rsid w:val="009D126E"/>
    <w:rsid w:val="009E40BA"/>
    <w:rsid w:val="00A006C3"/>
    <w:rsid w:val="00A048D4"/>
    <w:rsid w:val="00A300AB"/>
    <w:rsid w:val="00A70F2B"/>
    <w:rsid w:val="00A71C94"/>
    <w:rsid w:val="00A8399C"/>
    <w:rsid w:val="00AB3296"/>
    <w:rsid w:val="00AD4B8A"/>
    <w:rsid w:val="00AF099F"/>
    <w:rsid w:val="00AF605B"/>
    <w:rsid w:val="00AF6154"/>
    <w:rsid w:val="00B21C94"/>
    <w:rsid w:val="00B21D66"/>
    <w:rsid w:val="00B27CC8"/>
    <w:rsid w:val="00B3012C"/>
    <w:rsid w:val="00B32F96"/>
    <w:rsid w:val="00B6754F"/>
    <w:rsid w:val="00B826D9"/>
    <w:rsid w:val="00BD1D8B"/>
    <w:rsid w:val="00BD5699"/>
    <w:rsid w:val="00C05771"/>
    <w:rsid w:val="00C07E53"/>
    <w:rsid w:val="00C14403"/>
    <w:rsid w:val="00C374A1"/>
    <w:rsid w:val="00C63EAC"/>
    <w:rsid w:val="00C90109"/>
    <w:rsid w:val="00C908AE"/>
    <w:rsid w:val="00C90C59"/>
    <w:rsid w:val="00CA4BAD"/>
    <w:rsid w:val="00CE2A11"/>
    <w:rsid w:val="00D0543A"/>
    <w:rsid w:val="00D235B4"/>
    <w:rsid w:val="00D2756F"/>
    <w:rsid w:val="00D35ADA"/>
    <w:rsid w:val="00D52626"/>
    <w:rsid w:val="00D72195"/>
    <w:rsid w:val="00D76DE8"/>
    <w:rsid w:val="00D8151D"/>
    <w:rsid w:val="00DC2954"/>
    <w:rsid w:val="00DD0D04"/>
    <w:rsid w:val="00DD5DEA"/>
    <w:rsid w:val="00DF6CD2"/>
    <w:rsid w:val="00E007E3"/>
    <w:rsid w:val="00E0330B"/>
    <w:rsid w:val="00E065BB"/>
    <w:rsid w:val="00E17E6A"/>
    <w:rsid w:val="00E26C99"/>
    <w:rsid w:val="00E40E09"/>
    <w:rsid w:val="00E92CF1"/>
    <w:rsid w:val="00E96B87"/>
    <w:rsid w:val="00EB4649"/>
    <w:rsid w:val="00EC135F"/>
    <w:rsid w:val="00ED2010"/>
    <w:rsid w:val="00EE35A5"/>
    <w:rsid w:val="00EF6400"/>
    <w:rsid w:val="00F0500B"/>
    <w:rsid w:val="00F34C4D"/>
    <w:rsid w:val="00F56C23"/>
    <w:rsid w:val="00F6027A"/>
    <w:rsid w:val="00F86566"/>
    <w:rsid w:val="00F91498"/>
    <w:rsid w:val="00F92C22"/>
    <w:rsid w:val="00F945D5"/>
    <w:rsid w:val="00FC71F0"/>
    <w:rsid w:val="00FD0D2E"/>
    <w:rsid w:val="00FD75CC"/>
    <w:rsid w:val="00FD7FFE"/>
    <w:rsid w:val="00FE0D64"/>
    <w:rsid w:val="00FE551F"/>
    <w:rsid w:val="00FE63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04B8"/>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7604B8"/>
    <w:pPr>
      <w:tabs>
        <w:tab w:val="center" w:pos="4677"/>
        <w:tab w:val="right" w:pos="9355"/>
      </w:tabs>
    </w:pPr>
  </w:style>
  <w:style w:type="character" w:customStyle="1" w:styleId="a4">
    <w:name w:val="Нижний колонтитул Знак"/>
    <w:basedOn w:val="a0"/>
    <w:link w:val="a3"/>
    <w:rsid w:val="007604B8"/>
    <w:rPr>
      <w:rFonts w:ascii="Times New Roman" w:eastAsia="Times New Roman" w:hAnsi="Times New Roman" w:cs="Times New Roman"/>
      <w:color w:val="000000"/>
      <w:sz w:val="24"/>
      <w:szCs w:val="20"/>
      <w:lang w:eastAsia="ar-SA"/>
    </w:rPr>
  </w:style>
  <w:style w:type="character" w:styleId="a5">
    <w:name w:val="Hyperlink"/>
    <w:uiPriority w:val="99"/>
    <w:rsid w:val="007604B8"/>
    <w:rPr>
      <w:color w:val="0000FF"/>
      <w:u w:val="single"/>
    </w:rPr>
  </w:style>
  <w:style w:type="character" w:styleId="a6">
    <w:name w:val="page number"/>
    <w:rsid w:val="007604B8"/>
  </w:style>
  <w:style w:type="paragraph" w:customStyle="1" w:styleId="1">
    <w:name w:val="Обычный1"/>
    <w:rsid w:val="007604B8"/>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7604B8"/>
    <w:rPr>
      <w:sz w:val="24"/>
    </w:rPr>
  </w:style>
  <w:style w:type="paragraph" w:customStyle="1" w:styleId="4">
    <w:name w:val="Обычный4"/>
    <w:rsid w:val="007604B8"/>
    <w:pPr>
      <w:suppressAutoHyphens/>
      <w:spacing w:after="0" w:line="240" w:lineRule="auto"/>
    </w:pPr>
    <w:rPr>
      <w:rFonts w:ascii="Times New Roman" w:eastAsia="Times New Roman" w:hAnsi="Times New Roman" w:cs="Times New Roman"/>
      <w:sz w:val="24"/>
      <w:szCs w:val="20"/>
      <w:lang w:eastAsia="ru-RU"/>
    </w:rPr>
  </w:style>
  <w:style w:type="paragraph" w:customStyle="1" w:styleId="a7">
    <w:name w:val="Базовый"/>
    <w:rsid w:val="007604B8"/>
    <w:pPr>
      <w:widowControl w:val="0"/>
      <w:suppressAutoHyphens/>
    </w:pPr>
    <w:rPr>
      <w:rFonts w:ascii="Times New Roman" w:eastAsia="Arial" w:hAnsi="Times New Roman" w:cs="Times New Roman"/>
      <w:color w:val="00000A"/>
      <w:sz w:val="20"/>
      <w:szCs w:val="20"/>
      <w:lang w:eastAsia="zh-CN"/>
    </w:rPr>
  </w:style>
  <w:style w:type="paragraph" w:customStyle="1" w:styleId="a8">
    <w:name w:val="Содержимое таблицы"/>
    <w:basedOn w:val="a7"/>
    <w:rsid w:val="007604B8"/>
    <w:pPr>
      <w:suppressLineNumbers/>
    </w:pPr>
  </w:style>
  <w:style w:type="character" w:customStyle="1" w:styleId="3">
    <w:name w:val="Основной шрифт абзаца3"/>
    <w:rsid w:val="007604B8"/>
    <w:rPr>
      <w:sz w:val="24"/>
    </w:rPr>
  </w:style>
  <w:style w:type="paragraph" w:styleId="a9">
    <w:name w:val="List Paragraph"/>
    <w:basedOn w:val="a"/>
    <w:uiPriority w:val="34"/>
    <w:qFormat/>
    <w:rsid w:val="0062462A"/>
    <w:pPr>
      <w:ind w:left="720"/>
      <w:contextualSpacing/>
    </w:pPr>
  </w:style>
  <w:style w:type="paragraph" w:styleId="aa">
    <w:name w:val="Balloon Text"/>
    <w:basedOn w:val="a"/>
    <w:link w:val="ab"/>
    <w:uiPriority w:val="99"/>
    <w:semiHidden/>
    <w:unhideWhenUsed/>
    <w:rsid w:val="005B24E7"/>
    <w:rPr>
      <w:rFonts w:ascii="Tahoma" w:hAnsi="Tahoma" w:cs="Tahoma"/>
      <w:sz w:val="16"/>
      <w:szCs w:val="16"/>
    </w:rPr>
  </w:style>
  <w:style w:type="character" w:customStyle="1" w:styleId="ab">
    <w:name w:val="Текст выноски Знак"/>
    <w:basedOn w:val="a0"/>
    <w:link w:val="aa"/>
    <w:uiPriority w:val="99"/>
    <w:semiHidden/>
    <w:rsid w:val="005B24E7"/>
    <w:rPr>
      <w:rFonts w:ascii="Tahoma" w:eastAsia="Times New Roman" w:hAnsi="Tahoma" w:cs="Tahoma"/>
      <w:color w:val="000000"/>
      <w:sz w:val="16"/>
      <w:szCs w:val="16"/>
      <w:lang w:eastAsia="ar-SA"/>
    </w:rPr>
  </w:style>
  <w:style w:type="table" w:customStyle="1" w:styleId="10">
    <w:name w:val="Сетка таблицы1"/>
    <w:basedOn w:val="a1"/>
    <w:rsid w:val="00CE2A11"/>
    <w:pPr>
      <w:spacing w:after="0" w:line="240" w:lineRule="auto"/>
      <w:jc w:val="both"/>
    </w:pPr>
    <w:rPr>
      <w:rFonts w:ascii="Times New Roman" w:eastAsia="Times New Roman" w:hAnsi="Times New Roman"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Без интервала1"/>
    <w:aliases w:val="для таблиц,Без интервала2,No Spacing"/>
    <w:qFormat/>
    <w:rsid w:val="00463A36"/>
    <w:pPr>
      <w:spacing w:after="0" w:line="240" w:lineRule="auto"/>
    </w:pPr>
    <w:rPr>
      <w:rFonts w:ascii="Times New Roman" w:eastAsia="Calibri" w:hAnsi="Times New Roman" w:cs="Times New Roman"/>
      <w:sz w:val="20"/>
      <w:szCs w:val="20"/>
    </w:rPr>
  </w:style>
  <w:style w:type="paragraph" w:styleId="ac">
    <w:name w:val="No Spacing"/>
    <w:link w:val="ad"/>
    <w:uiPriority w:val="1"/>
    <w:qFormat/>
    <w:rsid w:val="00FD7FFE"/>
    <w:pPr>
      <w:spacing w:after="0" w:line="240" w:lineRule="auto"/>
    </w:pPr>
    <w:rPr>
      <w:rFonts w:ascii="Calibri" w:eastAsia="Calibri" w:hAnsi="Calibri" w:cs="Times New Roman"/>
      <w:szCs w:val="20"/>
      <w:lang w:eastAsia="ru-RU"/>
    </w:rPr>
  </w:style>
  <w:style w:type="character" w:customStyle="1" w:styleId="ad">
    <w:name w:val="Без интервала Знак"/>
    <w:link w:val="ac"/>
    <w:uiPriority w:val="1"/>
    <w:locked/>
    <w:rsid w:val="00FD7FFE"/>
    <w:rPr>
      <w:rFonts w:ascii="Calibri" w:eastAsia="Calibri" w:hAnsi="Calibri" w:cs="Times New Roman"/>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04B8"/>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7604B8"/>
    <w:pPr>
      <w:tabs>
        <w:tab w:val="center" w:pos="4677"/>
        <w:tab w:val="right" w:pos="9355"/>
      </w:tabs>
    </w:pPr>
  </w:style>
  <w:style w:type="character" w:customStyle="1" w:styleId="a4">
    <w:name w:val="Нижний колонтитул Знак"/>
    <w:basedOn w:val="a0"/>
    <w:link w:val="a3"/>
    <w:rsid w:val="007604B8"/>
    <w:rPr>
      <w:rFonts w:ascii="Times New Roman" w:eastAsia="Times New Roman" w:hAnsi="Times New Roman" w:cs="Times New Roman"/>
      <w:color w:val="000000"/>
      <w:sz w:val="24"/>
      <w:szCs w:val="20"/>
      <w:lang w:eastAsia="ar-SA"/>
    </w:rPr>
  </w:style>
  <w:style w:type="character" w:styleId="a5">
    <w:name w:val="Hyperlink"/>
    <w:uiPriority w:val="99"/>
    <w:rsid w:val="007604B8"/>
    <w:rPr>
      <w:color w:val="0000FF"/>
      <w:u w:val="single"/>
    </w:rPr>
  </w:style>
  <w:style w:type="character" w:styleId="a6">
    <w:name w:val="page number"/>
    <w:rsid w:val="007604B8"/>
  </w:style>
  <w:style w:type="paragraph" w:customStyle="1" w:styleId="1">
    <w:name w:val="Обычный1"/>
    <w:rsid w:val="007604B8"/>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7604B8"/>
    <w:rPr>
      <w:sz w:val="24"/>
    </w:rPr>
  </w:style>
  <w:style w:type="paragraph" w:customStyle="1" w:styleId="4">
    <w:name w:val="Обычный4"/>
    <w:rsid w:val="007604B8"/>
    <w:pPr>
      <w:suppressAutoHyphens/>
      <w:spacing w:after="0" w:line="240" w:lineRule="auto"/>
    </w:pPr>
    <w:rPr>
      <w:rFonts w:ascii="Times New Roman" w:eastAsia="Times New Roman" w:hAnsi="Times New Roman" w:cs="Times New Roman"/>
      <w:sz w:val="24"/>
      <w:szCs w:val="20"/>
      <w:lang w:eastAsia="ru-RU"/>
    </w:rPr>
  </w:style>
  <w:style w:type="paragraph" w:customStyle="1" w:styleId="a7">
    <w:name w:val="Базовый"/>
    <w:rsid w:val="007604B8"/>
    <w:pPr>
      <w:widowControl w:val="0"/>
      <w:suppressAutoHyphens/>
    </w:pPr>
    <w:rPr>
      <w:rFonts w:ascii="Times New Roman" w:eastAsia="Arial" w:hAnsi="Times New Roman" w:cs="Times New Roman"/>
      <w:color w:val="00000A"/>
      <w:sz w:val="20"/>
      <w:szCs w:val="20"/>
      <w:lang w:eastAsia="zh-CN"/>
    </w:rPr>
  </w:style>
  <w:style w:type="paragraph" w:customStyle="1" w:styleId="a8">
    <w:name w:val="Содержимое таблицы"/>
    <w:basedOn w:val="a7"/>
    <w:rsid w:val="007604B8"/>
    <w:pPr>
      <w:suppressLineNumbers/>
    </w:pPr>
  </w:style>
  <w:style w:type="character" w:customStyle="1" w:styleId="3">
    <w:name w:val="Основной шрифт абзаца3"/>
    <w:rsid w:val="007604B8"/>
    <w:rPr>
      <w:sz w:val="24"/>
    </w:rPr>
  </w:style>
  <w:style w:type="paragraph" w:styleId="a9">
    <w:name w:val="List Paragraph"/>
    <w:basedOn w:val="a"/>
    <w:uiPriority w:val="34"/>
    <w:qFormat/>
    <w:rsid w:val="0062462A"/>
    <w:pPr>
      <w:ind w:left="720"/>
      <w:contextualSpacing/>
    </w:pPr>
  </w:style>
  <w:style w:type="paragraph" w:styleId="aa">
    <w:name w:val="Balloon Text"/>
    <w:basedOn w:val="a"/>
    <w:link w:val="ab"/>
    <w:uiPriority w:val="99"/>
    <w:semiHidden/>
    <w:unhideWhenUsed/>
    <w:rsid w:val="005B24E7"/>
    <w:rPr>
      <w:rFonts w:ascii="Tahoma" w:hAnsi="Tahoma" w:cs="Tahoma"/>
      <w:sz w:val="16"/>
      <w:szCs w:val="16"/>
    </w:rPr>
  </w:style>
  <w:style w:type="character" w:customStyle="1" w:styleId="ab">
    <w:name w:val="Текст выноски Знак"/>
    <w:basedOn w:val="a0"/>
    <w:link w:val="aa"/>
    <w:uiPriority w:val="99"/>
    <w:semiHidden/>
    <w:rsid w:val="005B24E7"/>
    <w:rPr>
      <w:rFonts w:ascii="Tahoma" w:eastAsia="Times New Roman" w:hAnsi="Tahoma" w:cs="Tahoma"/>
      <w:color w:val="000000"/>
      <w:sz w:val="16"/>
      <w:szCs w:val="16"/>
      <w:lang w:eastAsia="ar-SA"/>
    </w:rPr>
  </w:style>
  <w:style w:type="table" w:customStyle="1" w:styleId="10">
    <w:name w:val="Сетка таблицы1"/>
    <w:basedOn w:val="a1"/>
    <w:rsid w:val="00CE2A11"/>
    <w:pPr>
      <w:spacing w:after="0" w:line="240" w:lineRule="auto"/>
      <w:jc w:val="both"/>
    </w:pPr>
    <w:rPr>
      <w:rFonts w:ascii="Times New Roman" w:eastAsia="Times New Roman" w:hAnsi="Times New Roman"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Без интервала1"/>
    <w:aliases w:val="для таблиц,Без интервала2,No Spacing"/>
    <w:qFormat/>
    <w:rsid w:val="00463A36"/>
    <w:pPr>
      <w:spacing w:after="0" w:line="240" w:lineRule="auto"/>
    </w:pPr>
    <w:rPr>
      <w:rFonts w:ascii="Times New Roman" w:eastAsia="Calibri" w:hAnsi="Times New Roman" w:cs="Times New Roman"/>
      <w:sz w:val="20"/>
      <w:szCs w:val="20"/>
    </w:rPr>
  </w:style>
  <w:style w:type="paragraph" w:styleId="ac">
    <w:name w:val="No Spacing"/>
    <w:link w:val="ad"/>
    <w:uiPriority w:val="1"/>
    <w:qFormat/>
    <w:rsid w:val="00FD7FFE"/>
    <w:pPr>
      <w:spacing w:after="0" w:line="240" w:lineRule="auto"/>
    </w:pPr>
    <w:rPr>
      <w:rFonts w:ascii="Calibri" w:eastAsia="Calibri" w:hAnsi="Calibri" w:cs="Times New Roman"/>
      <w:szCs w:val="20"/>
      <w:lang w:eastAsia="ru-RU"/>
    </w:rPr>
  </w:style>
  <w:style w:type="character" w:customStyle="1" w:styleId="ad">
    <w:name w:val="Без интервала Знак"/>
    <w:link w:val="ac"/>
    <w:uiPriority w:val="1"/>
    <w:locked/>
    <w:rsid w:val="00FD7FFE"/>
    <w:rPr>
      <w:rFonts w:ascii="Calibri" w:eastAsia="Calibri" w:hAnsi="Calibri"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280B984B68E5BF01F32013CD87266307661875CFDD6000342AA49662C4E2036021B5E9B2527j3H3X" TargetMode="External"/><Relationship Id="rId13" Type="http://schemas.openxmlformats.org/officeDocument/2006/relationships/hyperlink" Target="consultantplus://offline/ref=5CCDAE1F98FD48E94A5E21FFE1875CF8F91FDF9EBF23824E1E6C7F577DE6AA1C02F121562569D9F26419A4F3D8102EDBB9AC6006C09BnD67G" TargetMode="External"/><Relationship Id="rId18"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consultantplus://offline/ref=28988291B4C27943AF531CFF89064759952C05E0DD96311E926A789337DA94A87CB5113EC3855D6A0A631A448683B9B68C53BE254CCB57A9lDxFC" TargetMode="External"/><Relationship Id="rId7" Type="http://schemas.openxmlformats.org/officeDocument/2006/relationships/endnotes" Target="endnotes.xml"/><Relationship Id="rId12" Type="http://schemas.openxmlformats.org/officeDocument/2006/relationships/hyperlink" Target="consultantplus://offline/ref=5CCDAE1F98FD48E94A5E21FFE1875CF8F91FDF9EBF23824E1E6C7F577DE6AA1C02F121562568D1F26419A4F3D8102EDBB9AC6006C09BnD67G" TargetMode="External"/><Relationship Id="rId17"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onsultantplus://offline/ref=C6EC0272FD9982F3C0945146F180A68BBB7F4588F54B4541E5EC0F198EB29668F2A78EC66C5457EEDC35294A3E4B041F2887037316F" TargetMode="External"/><Relationship Id="rId20" Type="http://schemas.openxmlformats.org/officeDocument/2006/relationships/hyperlink" Target="consultantplus://offline/ref=C6EC0272FD9982F3C0945146F180A68BBB7F4588F54B4541E5EC0F198EB29668F2A78EC66C5457EEDC35294A3E4B041F2887037316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5CCDAE1F98FD48E94A5E21FFE1875CF8F91FDF9EBF23824E1E6C7F577DE6AA1C02F121562568DEF26419A4F3D8102EDBB9AC6006C09BnD67G" TargetMode="External"/><Relationship Id="rId24" Type="http://schemas.openxmlformats.org/officeDocument/2006/relationships/hyperlink" Target="consultantplus://offline/ref=390D654651E3FFD2CA1C20DEB252A0605AAB4B2795129CE30206F1C23BD803D99C321EC75D4C8A45EEF1X" TargetMode="External"/><Relationship Id="rId5" Type="http://schemas.openxmlformats.org/officeDocument/2006/relationships/webSettings" Target="webSettings.xml"/><Relationship Id="rId15" Type="http://schemas.openxmlformats.org/officeDocument/2006/relationships/hyperlink" Target="consultantplus://offline/ref=C6EC0272FD9982F3C0945146F180A68BBB7F4588F54B4541E5EC0F198EB29668F2A78EC66C5457EEDC35294A3E4B041F2887037316F" TargetMode="External"/><Relationship Id="rId23" Type="http://schemas.openxmlformats.org/officeDocument/2006/relationships/hyperlink" Target="consultantplus://offline/ref=0643D14249E6A088D2F8A516E7617D17BC269B70614D58B1FE70E6614402B47E0ECAC33A295426FCB4a3F" TargetMode="External"/><Relationship Id="rId10" Type="http://schemas.openxmlformats.org/officeDocument/2006/relationships/hyperlink" Target="consultantplus://offline/ref=5CCDAE1F98FD48E94A5E21FFE1875CF8F91FDF9EBF23824E1E6C7F577DE6AA1C02F121562068DAF26419A4F3D8102EDBB9AC6006C09BnD67G" TargetMode="External"/><Relationship Id="rId19"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4" Type="http://schemas.openxmlformats.org/officeDocument/2006/relationships/settings" Target="settings.xml"/><Relationship Id="rId9" Type="http://schemas.openxmlformats.org/officeDocument/2006/relationships/hyperlink" Target="consultantplus://offline/ref=B280B984B68E5BF01F32013CD872663076608A55F1D9000342AA49662C4E2036021B5E9924203AC1j2H7X" TargetMode="External"/><Relationship Id="rId14" Type="http://schemas.openxmlformats.org/officeDocument/2006/relationships/hyperlink" Target="consultantplus://offline/ref=5CCDAE1F98FD48E94A5E21FFE1875CF8F91FDF9EBF23824E1E6C7F577DE6AA1C02F121562662DFF26419A4F3D8102EDBB9AC6006C09BnD67G" TargetMode="External"/><Relationship Id="rId22" Type="http://schemas.openxmlformats.org/officeDocument/2006/relationships/hyperlink" Target="consultantplus://offline/ref=C6EC0272FD9982F3C0945146F180A68BBB7F4588F54B4541E5EC0F198EB29668F2A78EC66C5457EEDC35294A3E4B041F2887037316F"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8404</Words>
  <Characters>47904</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56196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Закупки</dc:creator>
  <cp:lastModifiedBy>User</cp:lastModifiedBy>
  <cp:revision>2</cp:revision>
  <cp:lastPrinted>2022-02-07T06:10:00Z</cp:lastPrinted>
  <dcterms:created xsi:type="dcterms:W3CDTF">2023-09-14T06:26:00Z</dcterms:created>
  <dcterms:modified xsi:type="dcterms:W3CDTF">2023-09-14T06:26:00Z</dcterms:modified>
</cp:coreProperties>
</file>