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BC6" w:rsidRDefault="00480BC6" w:rsidP="00480BC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867"/>
        <w:gridCol w:w="941"/>
        <w:gridCol w:w="1753"/>
        <w:gridCol w:w="4477"/>
      </w:tblGrid>
      <w:tr w:rsidR="00480BC6" w:rsidRPr="00567E15" w:rsidTr="0088237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480BC6" w:rsidRPr="00706E92" w:rsidTr="00882375">
        <w:trPr>
          <w:trHeight w:val="491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567E15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Бумага для офисной техники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0BC6" w:rsidRPr="006D4FFD" w:rsidRDefault="002D4803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bookmarkStart w:id="0" w:name="_GoBack"/>
            <w:bookmarkEnd w:id="0"/>
            <w:r w:rsidR="00D2331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Формат A4 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</w:rPr>
              <w:t xml:space="preserve">Количество листов в пачке </w:t>
            </w: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≥ 500</w:t>
            </w:r>
            <w:r w:rsidRPr="006D4FFD">
              <w:rPr>
                <w:rFonts w:ascii="Times New Roman" w:hAnsi="Times New Roman"/>
                <w:sz w:val="24"/>
                <w:szCs w:val="24"/>
              </w:rPr>
              <w:t xml:space="preserve"> Штука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Масса бумаги площадью 1м2  ≥ 80  и  &lt; 90 Грамм</w:t>
            </w:r>
          </w:p>
          <w:p w:rsidR="00480BC6" w:rsidRPr="006D4FFD" w:rsidRDefault="00480BC6" w:rsidP="0088237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D4FF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Цветность Белая</w:t>
            </w:r>
          </w:p>
        </w:tc>
      </w:tr>
    </w:tbl>
    <w:p w:rsidR="00480BC6" w:rsidRDefault="00480BC6" w:rsidP="00480BC6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480BC6" w:rsidRDefault="00480BC6" w:rsidP="00480BC6">
      <w:pPr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Инструкция по заполнению заявки в отношении показателей</w:t>
      </w:r>
    </w:p>
    <w:p w:rsidR="00480BC6" w:rsidRDefault="00480BC6" w:rsidP="00480BC6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При указании в описании объекта закупки показателей (характеристик) товара  с использованием </w:t>
      </w:r>
      <w:r>
        <w:rPr>
          <w:rFonts w:ascii="Times New Roman" w:eastAsiaTheme="minorHAnsi" w:hAnsi="Times New Roman"/>
          <w:sz w:val="24"/>
          <w:szCs w:val="24"/>
        </w:rPr>
        <w:t xml:space="preserve">знака «≥»,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означает, что участник закупки должен указать конкретный показатель, предлагаемого им товара, равный или превышающий, показатель, установленный заказчиком, без указания </w:t>
      </w:r>
      <w:r>
        <w:rPr>
          <w:rFonts w:ascii="Times New Roman" w:eastAsiaTheme="minorHAnsi" w:hAnsi="Times New Roman"/>
          <w:sz w:val="24"/>
          <w:szCs w:val="24"/>
        </w:rPr>
        <w:t>знака «≥»</w:t>
      </w:r>
    </w:p>
    <w:p w:rsidR="00480BC6" w:rsidRDefault="00480BC6" w:rsidP="00480B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При указании в описании объекта закупки показателей (характеристик) товара с использованием символов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 у</w:t>
      </w:r>
      <w:r>
        <w:rPr>
          <w:rFonts w:ascii="Times New Roman" w:eastAsiaTheme="minorHAnsi" w:hAnsi="Times New Roman"/>
          <w:sz w:val="24"/>
          <w:szCs w:val="24"/>
        </w:rPr>
        <w:t xml:space="preserve">частник закупки должен указать конкретный показатель, предлагаемого им товара, из указанного диапазона, без сопровождения знаками </w:t>
      </w:r>
      <w:r>
        <w:rPr>
          <w:rFonts w:ascii="Times New Roman" w:eastAsiaTheme="minorHAnsi" w:hAnsi="Times New Roman"/>
          <w:color w:val="000000"/>
          <w:sz w:val="24"/>
          <w:szCs w:val="24"/>
        </w:rPr>
        <w:t>«≥...  и  &lt; ...»</w:t>
      </w:r>
      <w:r>
        <w:rPr>
          <w:rFonts w:ascii="Times New Roman" w:eastAsiaTheme="minorHAnsi" w:hAnsi="Times New Roman"/>
          <w:sz w:val="24"/>
          <w:szCs w:val="24"/>
        </w:rPr>
        <w:t>, но не равный максимальному значению, указанному под знаком «</w:t>
      </w:r>
      <w:r>
        <w:rPr>
          <w:rFonts w:ascii="Times New Roman" w:eastAsiaTheme="minorHAnsi" w:hAnsi="Times New Roman"/>
          <w:color w:val="000000"/>
          <w:sz w:val="24"/>
          <w:szCs w:val="24"/>
        </w:rPr>
        <w:t>&lt;</w:t>
      </w:r>
      <w:r>
        <w:rPr>
          <w:rFonts w:ascii="Times New Roman" w:eastAsiaTheme="minorHAnsi" w:hAnsi="Times New Roman"/>
          <w:sz w:val="24"/>
          <w:szCs w:val="24"/>
        </w:rPr>
        <w:t>»</w:t>
      </w:r>
    </w:p>
    <w:p w:rsidR="00480BC6" w:rsidRDefault="00480BC6" w:rsidP="00480BC6">
      <w:pPr>
        <w:spacing w:line="240" w:lineRule="auto"/>
        <w:ind w:firstLine="709"/>
        <w:jc w:val="both"/>
        <w:rPr>
          <w:rFonts w:ascii="Times New Roman" w:hAnsi="Times New Roman"/>
        </w:rPr>
      </w:pPr>
    </w:p>
    <w:p w:rsidR="00BA5C01" w:rsidRDefault="002D4803"/>
    <w:sectPr w:rsidR="00BA5C01" w:rsidSect="00ED02B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BC6"/>
    <w:rsid w:val="002D4803"/>
    <w:rsid w:val="00480BC6"/>
    <w:rsid w:val="00D23319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B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User</cp:lastModifiedBy>
  <cp:revision>2</cp:revision>
  <dcterms:created xsi:type="dcterms:W3CDTF">2023-09-18T07:29:00Z</dcterms:created>
  <dcterms:modified xsi:type="dcterms:W3CDTF">2023-09-18T07:29:00Z</dcterms:modified>
</cp:coreProperties>
</file>