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08D5B3FC" w14:textId="2FB5EB44" w:rsidR="00504963" w:rsidRPr="009165E7" w:rsidRDefault="000672EF" w:rsidP="00504963">
      <w:pPr>
        <w:tabs>
          <w:tab w:val="left" w:pos="7088"/>
        </w:tabs>
        <w:suppressAutoHyphens w:val="0"/>
        <w:jc w:val="center"/>
        <w:rPr>
          <w:color w:val="auto"/>
          <w:szCs w:val="24"/>
          <w:lang w:eastAsia="ru-RU"/>
        </w:rPr>
      </w:pPr>
      <w:r>
        <w:rPr>
          <w:color w:val="auto"/>
          <w:szCs w:val="24"/>
          <w:lang w:eastAsia="ru-RU"/>
        </w:rPr>
        <w:t>С. Газимурский Завод</w:t>
      </w:r>
      <w:r w:rsidR="00504963" w:rsidRPr="009165E7">
        <w:rPr>
          <w:color w:val="auto"/>
          <w:szCs w:val="24"/>
          <w:lang w:eastAsia="ru-RU"/>
        </w:rPr>
        <w:tab/>
        <w:t>«_____»__________</w:t>
      </w:r>
      <w:proofErr w:type="gramStart"/>
      <w:r w:rsidR="00504963" w:rsidRPr="009165E7">
        <w:rPr>
          <w:color w:val="auto"/>
          <w:szCs w:val="24"/>
          <w:lang w:eastAsia="ru-RU"/>
        </w:rPr>
        <w:t>г</w:t>
      </w:r>
      <w:proofErr w:type="gramEnd"/>
      <w:r w:rsidR="00504963" w:rsidRPr="009165E7">
        <w:rPr>
          <w:color w:val="auto"/>
          <w:szCs w:val="24"/>
          <w:lang w:eastAsia="ru-RU"/>
        </w:rPr>
        <w:t>.</w:t>
      </w:r>
    </w:p>
    <w:p w14:paraId="096684FF" w14:textId="77777777" w:rsidR="00504963" w:rsidRPr="009165E7" w:rsidRDefault="00504963" w:rsidP="00504963">
      <w:pPr>
        <w:suppressAutoHyphens w:val="0"/>
        <w:jc w:val="both"/>
        <w:rPr>
          <w:color w:val="auto"/>
          <w:szCs w:val="24"/>
          <w:lang w:eastAsia="ru-RU"/>
        </w:rPr>
      </w:pPr>
    </w:p>
    <w:p w14:paraId="3D08D1D3" w14:textId="754B6272" w:rsidR="00504963" w:rsidRPr="009165E7" w:rsidRDefault="000672EF" w:rsidP="00E53A4B">
      <w:pPr>
        <w:suppressAutoHyphens w:val="0"/>
        <w:ind w:firstLine="709"/>
        <w:jc w:val="both"/>
        <w:rPr>
          <w:color w:val="auto"/>
          <w:szCs w:val="24"/>
          <w:lang w:eastAsia="ru-RU"/>
        </w:rPr>
      </w:pPr>
      <w:proofErr w:type="gramStart"/>
      <w:r w:rsidRPr="001948BC">
        <w:rPr>
          <w:rFonts w:eastAsiaTheme="minorEastAsia"/>
          <w:szCs w:val="24"/>
          <w:lang w:eastAsia="ru-RU"/>
        </w:rPr>
        <w:t>Государственное учреждение здравоохранения «</w:t>
      </w:r>
      <w:proofErr w:type="spellStart"/>
      <w:r w:rsidRPr="001948BC">
        <w:rPr>
          <w:rFonts w:eastAsiaTheme="minorEastAsia"/>
          <w:szCs w:val="24"/>
          <w:lang w:eastAsia="ru-RU"/>
        </w:rPr>
        <w:t>Газимуро</w:t>
      </w:r>
      <w:proofErr w:type="spellEnd"/>
      <w:r w:rsidRPr="001948BC">
        <w:rPr>
          <w:rFonts w:eastAsiaTheme="minorEastAsia"/>
          <w:szCs w:val="24"/>
          <w:lang w:eastAsia="ru-RU"/>
        </w:rPr>
        <w:t xml:space="preserve">-Заводская центральная районная больница», в лице </w:t>
      </w:r>
      <w:proofErr w:type="spellStart"/>
      <w:r w:rsidRPr="001948BC">
        <w:rPr>
          <w:rFonts w:eastAsiaTheme="minorEastAsia"/>
          <w:szCs w:val="24"/>
          <w:lang w:eastAsia="ru-RU"/>
        </w:rPr>
        <w:t>и.о</w:t>
      </w:r>
      <w:proofErr w:type="spellEnd"/>
      <w:r w:rsidRPr="001948BC">
        <w:rPr>
          <w:rFonts w:eastAsiaTheme="minorEastAsia"/>
          <w:szCs w:val="24"/>
          <w:lang w:eastAsia="ru-RU"/>
        </w:rPr>
        <w:t>. главного врача Егорова Александра Юрьевича</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sidR="00504963" w:rsidRPr="009165E7">
        <w:rPr>
          <w:color w:val="auto"/>
          <w:szCs w:val="24"/>
          <w:lang w:eastAsia="ru-RU"/>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 сфере закупок товаров, работ</w:t>
      </w:r>
      <w:proofErr w:type="gramEnd"/>
      <w:r w:rsidR="00504963" w:rsidRPr="009165E7">
        <w:rPr>
          <w:color w:val="auto"/>
          <w:szCs w:val="24"/>
          <w:lang w:eastAsia="ru-RU"/>
        </w:rPr>
        <w:t>,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государственный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65447FD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средства бюджетного учреждения (лимиты ОМС</w:t>
      </w:r>
      <w:r w:rsidR="00A41520">
        <w:rPr>
          <w:rFonts w:ascii="Times New Roman" w:hAnsi="Times New Roman" w:cs="Times New Roman"/>
          <w:b/>
          <w:sz w:val="24"/>
          <w:szCs w:val="24"/>
        </w:rPr>
        <w:t xml:space="preserve"> 2023 года</w:t>
      </w:r>
      <w:r w:rsidR="000672EF">
        <w:rPr>
          <w:rFonts w:ascii="Times New Roman" w:hAnsi="Times New Roman" w:cs="Times New Roman"/>
          <w:b/>
          <w:sz w:val="24"/>
          <w:szCs w:val="24"/>
        </w:rPr>
        <w:t>)</w:t>
      </w:r>
      <w:r w:rsidRPr="00A5392C">
        <w:rPr>
          <w:rFonts w:ascii="Times New Roman" w:hAnsi="Times New Roman" w:cs="Times New Roman"/>
          <w:b/>
          <w:sz w:val="24"/>
          <w:szCs w:val="24"/>
        </w:rPr>
        <w:t xml:space="preserve">. </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w:t>
      </w:r>
      <w:r w:rsidRPr="00A5392C">
        <w:rPr>
          <w:rFonts w:ascii="Times New Roman" w:hAnsi="Times New Roman" w:cs="Times New Roman"/>
          <w:sz w:val="24"/>
          <w:szCs w:val="24"/>
        </w:rPr>
        <w:lastRenderedPageBreak/>
        <w:t xml:space="preserve">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10C2275F"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0672EF" w:rsidRPr="00A7696C">
        <w:rPr>
          <w:b/>
        </w:rPr>
        <w:t xml:space="preserve">673630,Забайкальский край, </w:t>
      </w:r>
      <w:proofErr w:type="spellStart"/>
      <w:r w:rsidR="000672EF" w:rsidRPr="00A7696C">
        <w:rPr>
          <w:b/>
        </w:rPr>
        <w:t>Газимуро</w:t>
      </w:r>
      <w:proofErr w:type="spellEnd"/>
      <w:r w:rsidR="000672EF" w:rsidRPr="00A7696C">
        <w:rPr>
          <w:b/>
        </w:rPr>
        <w:t>-Заводский район, с. Газимурский Завод, ул. Коммунальная 26</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w:t>
      </w:r>
      <w:r w:rsidR="00A41520">
        <w:rPr>
          <w:b/>
          <w:szCs w:val="24"/>
        </w:rPr>
        <w:t xml:space="preserve">в период с </w:t>
      </w:r>
      <w:r w:rsidR="00EA410B">
        <w:rPr>
          <w:b/>
          <w:szCs w:val="24"/>
        </w:rPr>
        <w:t>10</w:t>
      </w:r>
      <w:r w:rsidR="000672EF">
        <w:rPr>
          <w:b/>
          <w:szCs w:val="24"/>
        </w:rPr>
        <w:t>.0</w:t>
      </w:r>
      <w:r w:rsidR="001307FD">
        <w:rPr>
          <w:b/>
          <w:szCs w:val="24"/>
        </w:rPr>
        <w:t>9</w:t>
      </w:r>
      <w:r w:rsidR="000672EF">
        <w:rPr>
          <w:b/>
          <w:szCs w:val="24"/>
        </w:rPr>
        <w:t>.2023</w:t>
      </w:r>
      <w:r w:rsidR="006C3B02">
        <w:rPr>
          <w:b/>
          <w:szCs w:val="24"/>
        </w:rPr>
        <w:t>-</w:t>
      </w:r>
      <w:r w:rsidR="001307FD">
        <w:rPr>
          <w:b/>
          <w:szCs w:val="24"/>
        </w:rPr>
        <w:t>20.09</w:t>
      </w:r>
      <w:r w:rsidR="006C3B02">
        <w:rPr>
          <w:b/>
          <w:szCs w:val="24"/>
        </w:rPr>
        <w:t>.2023</w:t>
      </w:r>
      <w:r w:rsidR="006E0348">
        <w:rPr>
          <w:b/>
          <w:szCs w:val="24"/>
        </w:rPr>
        <w:t xml:space="preserve"> Поставка осуществляется в полном объеме</w:t>
      </w:r>
      <w:proofErr w:type="gramEnd"/>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w:t>
      </w:r>
      <w:r w:rsidRPr="00A5392C">
        <w:rPr>
          <w:rFonts w:ascii="Times New Roman" w:hAnsi="Times New Roman" w:cs="Times New Roman"/>
          <w:sz w:val="24"/>
          <w:szCs w:val="24"/>
        </w:rPr>
        <w:lastRenderedPageBreak/>
        <w:t>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w:t>
      </w:r>
      <w:r w:rsidRPr="00A5392C">
        <w:rPr>
          <w:rFonts w:ascii="Times New Roman" w:hAnsi="Times New Roman" w:cs="Times New Roman"/>
          <w:sz w:val="24"/>
          <w:szCs w:val="24"/>
        </w:rPr>
        <w:lastRenderedPageBreak/>
        <w:t>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5.3. Товар должен быть упакован и замаркирован в соответствии с действующими </w:t>
      </w:r>
      <w:r w:rsidRPr="00A5392C">
        <w:rPr>
          <w:rFonts w:ascii="Times New Roman" w:hAnsi="Times New Roman" w:cs="Times New Roman"/>
          <w:sz w:val="24"/>
          <w:szCs w:val="24"/>
        </w:rPr>
        <w:lastRenderedPageBreak/>
        <w:t>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3832F7FA"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660045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7C9270BD"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8FBF048"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43DCA1C"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 (включительно);</w:t>
      </w:r>
    </w:p>
    <w:p w14:paraId="217F4062"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29D5A986"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04D53CD2"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38AEE2E"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5. </w:t>
      </w:r>
      <w:proofErr w:type="gramStart"/>
      <w:r w:rsidRPr="00084353">
        <w:rPr>
          <w:color w:val="auto"/>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14:paraId="03DFFC6F" w14:textId="318FB808" w:rsidR="00870F99" w:rsidRPr="00084353" w:rsidRDefault="00870F99" w:rsidP="00E53A4B">
      <w:pPr>
        <w:ind w:firstLine="709"/>
        <w:jc w:val="both"/>
        <w:rPr>
          <w:color w:val="auto"/>
          <w:szCs w:val="24"/>
        </w:rPr>
      </w:pPr>
      <w:proofErr w:type="gramStart"/>
      <w:r w:rsidRPr="00084353">
        <w:rPr>
          <w:color w:val="auto"/>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084353">
        <w:rPr>
          <w:color w:val="auto"/>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2E3D7C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9D9187A" w14:textId="77777777" w:rsidR="00870F99" w:rsidRPr="00084353" w:rsidRDefault="00870F99" w:rsidP="00E53A4B">
      <w:pPr>
        <w:ind w:firstLine="709"/>
        <w:jc w:val="both"/>
        <w:rPr>
          <w:color w:val="auto"/>
          <w:szCs w:val="24"/>
        </w:rPr>
      </w:pPr>
      <w:r w:rsidRPr="00084353">
        <w:rPr>
          <w:color w:val="auto"/>
          <w:szCs w:val="24"/>
        </w:rPr>
        <w:t>а) 10 процентов цены контракта (этапа) в случае, если цена контракта (этапа) не превышает 3 млн. рублей;</w:t>
      </w:r>
    </w:p>
    <w:p w14:paraId="588CC27B" w14:textId="77777777" w:rsidR="00870F99" w:rsidRPr="00084353" w:rsidRDefault="00870F99" w:rsidP="00E53A4B">
      <w:pPr>
        <w:ind w:firstLine="709"/>
        <w:jc w:val="both"/>
        <w:rPr>
          <w:color w:val="auto"/>
          <w:szCs w:val="24"/>
        </w:rPr>
      </w:pPr>
      <w:r w:rsidRPr="00084353">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14:paraId="2B0DD16F" w14:textId="77777777" w:rsidR="00870F99" w:rsidRPr="00084353" w:rsidRDefault="00870F99" w:rsidP="00E53A4B">
      <w:pPr>
        <w:ind w:firstLine="709"/>
        <w:jc w:val="both"/>
        <w:rPr>
          <w:color w:val="auto"/>
          <w:szCs w:val="24"/>
        </w:rPr>
      </w:pPr>
      <w:r w:rsidRPr="00084353">
        <w:rPr>
          <w:color w:val="auto"/>
          <w:szCs w:val="24"/>
        </w:rPr>
        <w:t>в) 1 процент цены контракта (этапа) в случае, если цена контракта (этапа) составляет от 50 млн. рублей до 100 млн. рублей (включительно);</w:t>
      </w:r>
    </w:p>
    <w:p w14:paraId="4C28669E" w14:textId="77777777" w:rsidR="00870F99" w:rsidRPr="00084353" w:rsidRDefault="00870F99" w:rsidP="00E53A4B">
      <w:pPr>
        <w:ind w:firstLine="709"/>
        <w:jc w:val="both"/>
        <w:rPr>
          <w:color w:val="auto"/>
          <w:szCs w:val="24"/>
        </w:rPr>
      </w:pPr>
      <w:r w:rsidRPr="00084353">
        <w:rPr>
          <w:color w:val="auto"/>
          <w:szCs w:val="24"/>
        </w:rPr>
        <w:lastRenderedPageBreak/>
        <w:t>г) 0,5 процента цены контракта (этапа) в случае, если цена контракта (этапа) составляет от 100 млн. рублей до 500 млн. рублей (включительно);</w:t>
      </w:r>
    </w:p>
    <w:p w14:paraId="44F58654" w14:textId="77777777" w:rsidR="00870F99" w:rsidRPr="00084353" w:rsidRDefault="00870F99" w:rsidP="00E53A4B">
      <w:pPr>
        <w:ind w:firstLine="709"/>
        <w:jc w:val="both"/>
        <w:rPr>
          <w:color w:val="auto"/>
          <w:szCs w:val="24"/>
        </w:rPr>
      </w:pPr>
      <w:r w:rsidRPr="00084353">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14:paraId="1A2F1092" w14:textId="77777777" w:rsidR="00870F99" w:rsidRPr="00084353" w:rsidRDefault="00870F99" w:rsidP="00E53A4B">
      <w:pPr>
        <w:ind w:firstLine="709"/>
        <w:jc w:val="both"/>
        <w:rPr>
          <w:color w:val="auto"/>
          <w:szCs w:val="24"/>
        </w:rPr>
      </w:pPr>
      <w:r w:rsidRPr="00084353">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14:paraId="1A9B7287" w14:textId="77777777" w:rsidR="00870F99" w:rsidRPr="00084353" w:rsidRDefault="00870F99" w:rsidP="00E53A4B">
      <w:pPr>
        <w:ind w:firstLine="709"/>
        <w:jc w:val="both"/>
        <w:rPr>
          <w:color w:val="auto"/>
          <w:szCs w:val="24"/>
        </w:rPr>
      </w:pPr>
      <w:r w:rsidRPr="00084353">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14:paraId="58857571" w14:textId="77777777" w:rsidR="00870F99" w:rsidRPr="00084353" w:rsidRDefault="00870F99" w:rsidP="00E53A4B">
      <w:pPr>
        <w:ind w:firstLine="709"/>
        <w:jc w:val="both"/>
        <w:rPr>
          <w:color w:val="auto"/>
          <w:szCs w:val="24"/>
        </w:rPr>
      </w:pPr>
      <w:r w:rsidRPr="00084353">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14:paraId="12F74612" w14:textId="77777777" w:rsidR="00870F99" w:rsidRPr="00084353" w:rsidRDefault="00870F99" w:rsidP="00E53A4B">
      <w:pPr>
        <w:ind w:firstLine="709"/>
        <w:jc w:val="both"/>
        <w:rPr>
          <w:color w:val="auto"/>
          <w:szCs w:val="24"/>
        </w:rPr>
      </w:pPr>
      <w:r w:rsidRPr="00084353">
        <w:rPr>
          <w:color w:val="auto"/>
          <w:szCs w:val="24"/>
        </w:rPr>
        <w:t>и) 0,1 процента цены контракта (этапа) в случае, если цена контракта (этапа) превышает 10 млрд. рублей.</w:t>
      </w:r>
    </w:p>
    <w:p w14:paraId="3347E819" w14:textId="5CED9860" w:rsidR="00870F99" w:rsidRPr="00084353" w:rsidRDefault="00870F99" w:rsidP="00E53A4B">
      <w:pPr>
        <w:ind w:firstLine="709"/>
        <w:jc w:val="both"/>
        <w:rPr>
          <w:color w:val="auto"/>
          <w:szCs w:val="24"/>
        </w:rPr>
      </w:pPr>
      <w:r>
        <w:rPr>
          <w:color w:val="auto"/>
          <w:szCs w:val="24"/>
        </w:rPr>
        <w:t>6.</w:t>
      </w:r>
      <w:r w:rsidR="00CD305B">
        <w:rPr>
          <w:color w:val="auto"/>
          <w:szCs w:val="24"/>
        </w:rPr>
        <w:t>7</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89FCC77"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5573D2B6"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57677605"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372778DB"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05437A3" w14:textId="481AF23F" w:rsidR="00870F99" w:rsidRPr="00084353" w:rsidRDefault="00870F99" w:rsidP="00E53A4B">
      <w:pPr>
        <w:ind w:firstLine="709"/>
        <w:jc w:val="both"/>
        <w:rPr>
          <w:color w:val="auto"/>
          <w:szCs w:val="24"/>
        </w:rPr>
      </w:pPr>
      <w:r>
        <w:rPr>
          <w:color w:val="auto"/>
          <w:szCs w:val="24"/>
        </w:rPr>
        <w:t>6.</w:t>
      </w:r>
      <w:r w:rsidR="00CD305B">
        <w:rPr>
          <w:color w:val="auto"/>
          <w:szCs w:val="24"/>
        </w:rPr>
        <w:t>8</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9E72608"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73AAD520"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7BBF1B24"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6D813148"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104C8514" w14:textId="4FC5041D" w:rsidR="00870F99" w:rsidRPr="00084353" w:rsidRDefault="00870F99" w:rsidP="00E53A4B">
      <w:pPr>
        <w:ind w:firstLine="709"/>
        <w:jc w:val="both"/>
        <w:rPr>
          <w:color w:val="auto"/>
          <w:szCs w:val="24"/>
        </w:rPr>
      </w:pPr>
      <w:r>
        <w:rPr>
          <w:color w:val="auto"/>
          <w:szCs w:val="24"/>
        </w:rPr>
        <w:t>6.</w:t>
      </w:r>
      <w:r w:rsidR="00CD305B">
        <w:rPr>
          <w:color w:val="auto"/>
          <w:szCs w:val="24"/>
        </w:rPr>
        <w:t>9</w:t>
      </w:r>
      <w:r w:rsidRPr="00084353">
        <w:rPr>
          <w:color w:val="auto"/>
          <w:szCs w:val="24"/>
        </w:rPr>
        <w:t xml:space="preserve">. </w:t>
      </w:r>
      <w:proofErr w:type="gramStart"/>
      <w:r w:rsidRPr="00084353">
        <w:rPr>
          <w:color w:val="auto"/>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2" w:anchor="/document/70353464/entry/0" w:history="1">
        <w:r w:rsidRPr="00084353">
          <w:rPr>
            <w:rStyle w:val="a6"/>
            <w:color w:val="auto"/>
            <w:szCs w:val="24"/>
          </w:rPr>
          <w:t>Федеральным законом</w:t>
        </w:r>
      </w:hyperlink>
      <w:r w:rsidRPr="00084353">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084353">
        <w:rPr>
          <w:color w:val="auto"/>
          <w:szCs w:val="24"/>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29A15B9" w14:textId="77777777" w:rsidR="00870F99" w:rsidRPr="00084353" w:rsidRDefault="00870F99" w:rsidP="00E53A4B">
      <w:pPr>
        <w:ind w:firstLine="709"/>
        <w:jc w:val="both"/>
        <w:rPr>
          <w:color w:val="auto"/>
          <w:szCs w:val="24"/>
        </w:rPr>
      </w:pPr>
      <w:r w:rsidRPr="00084353">
        <w:rPr>
          <w:color w:val="auto"/>
          <w:szCs w:val="24"/>
        </w:rPr>
        <w:t xml:space="preserve">а) </w:t>
      </w:r>
      <w:r w:rsidRPr="00084353">
        <w:rPr>
          <w:i/>
          <w:iCs/>
          <w:color w:val="auto"/>
          <w:szCs w:val="24"/>
        </w:rPr>
        <w:t>в случае, если цена контракта не превышает начальную (максимальную) цену контракта:</w:t>
      </w:r>
    </w:p>
    <w:p w14:paraId="4C4042A8" w14:textId="77777777" w:rsidR="00870F99" w:rsidRPr="00084353" w:rsidRDefault="00870F99" w:rsidP="00E53A4B">
      <w:pPr>
        <w:ind w:firstLine="709"/>
        <w:jc w:val="both"/>
        <w:rPr>
          <w:color w:val="auto"/>
          <w:szCs w:val="24"/>
        </w:rPr>
      </w:pPr>
      <w:r w:rsidRPr="00084353">
        <w:rPr>
          <w:color w:val="auto"/>
          <w:szCs w:val="24"/>
        </w:rPr>
        <w:t>10 процентов начальной (максимальной) цены контракта, если цена контракта не превышает 3 млн. рублей;</w:t>
      </w:r>
    </w:p>
    <w:p w14:paraId="584A08D0" w14:textId="77777777" w:rsidR="00870F99" w:rsidRPr="00084353" w:rsidRDefault="00870F99" w:rsidP="00E53A4B">
      <w:pPr>
        <w:ind w:firstLine="709"/>
        <w:jc w:val="both"/>
        <w:rPr>
          <w:color w:val="auto"/>
          <w:szCs w:val="24"/>
        </w:rPr>
      </w:pPr>
      <w:r w:rsidRPr="00084353">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14:paraId="2B40EEFA" w14:textId="77777777" w:rsidR="00870F99" w:rsidRPr="00084353" w:rsidRDefault="00870F99" w:rsidP="00E53A4B">
      <w:pPr>
        <w:ind w:firstLine="709"/>
        <w:jc w:val="both"/>
        <w:rPr>
          <w:color w:val="auto"/>
          <w:szCs w:val="24"/>
        </w:rPr>
      </w:pPr>
      <w:r w:rsidRPr="00084353">
        <w:rPr>
          <w:color w:val="auto"/>
          <w:szCs w:val="24"/>
        </w:rPr>
        <w:t>1 процент начальной (максимальной) цены контракта</w:t>
      </w:r>
      <w:r w:rsidRPr="00084353">
        <w:rPr>
          <w:i/>
          <w:iCs/>
          <w:color w:val="auto"/>
          <w:szCs w:val="24"/>
        </w:rPr>
        <w:t>, если цена контракта составляет от 50 млн. рублей до 100 млн. рублей (включительно);</w:t>
      </w:r>
    </w:p>
    <w:p w14:paraId="751CB75F" w14:textId="77777777" w:rsidR="00870F99" w:rsidRPr="00084353" w:rsidRDefault="00870F99" w:rsidP="00E53A4B">
      <w:pPr>
        <w:ind w:firstLine="709"/>
        <w:jc w:val="both"/>
        <w:rPr>
          <w:color w:val="auto"/>
          <w:szCs w:val="24"/>
        </w:rPr>
      </w:pPr>
      <w:r w:rsidRPr="00084353">
        <w:rPr>
          <w:i/>
          <w:iCs/>
          <w:color w:val="auto"/>
          <w:szCs w:val="24"/>
        </w:rPr>
        <w:t>б)</w:t>
      </w:r>
      <w:r w:rsidRPr="00084353">
        <w:rPr>
          <w:color w:val="auto"/>
          <w:szCs w:val="24"/>
        </w:rPr>
        <w:t xml:space="preserve"> в случае, если </w:t>
      </w:r>
      <w:r w:rsidRPr="00084353">
        <w:rPr>
          <w:i/>
          <w:iCs/>
          <w:color w:val="auto"/>
          <w:szCs w:val="24"/>
        </w:rPr>
        <w:t>цена контракта превышает начальную (максимальную) цену контракта:</w:t>
      </w:r>
    </w:p>
    <w:p w14:paraId="69B3AD72" w14:textId="77777777" w:rsidR="00870F99" w:rsidRPr="00084353" w:rsidRDefault="00870F99" w:rsidP="00E53A4B">
      <w:pPr>
        <w:ind w:firstLine="709"/>
        <w:jc w:val="both"/>
        <w:rPr>
          <w:color w:val="auto"/>
          <w:szCs w:val="24"/>
        </w:rPr>
      </w:pPr>
      <w:r w:rsidRPr="00084353">
        <w:rPr>
          <w:i/>
          <w:iCs/>
          <w:color w:val="auto"/>
          <w:szCs w:val="24"/>
        </w:rPr>
        <w:lastRenderedPageBreak/>
        <w:t>10 процентов цены контракта, если цена контракта не превышает 3 млн. рублей;</w:t>
      </w:r>
    </w:p>
    <w:p w14:paraId="2D11EB05" w14:textId="77777777" w:rsidR="00870F99" w:rsidRPr="00084353" w:rsidRDefault="00870F99" w:rsidP="00E53A4B">
      <w:pPr>
        <w:ind w:firstLine="709"/>
        <w:jc w:val="both"/>
        <w:rPr>
          <w:color w:val="auto"/>
          <w:szCs w:val="24"/>
        </w:rPr>
      </w:pPr>
      <w:r w:rsidRPr="00084353">
        <w:rPr>
          <w:i/>
          <w:iCs/>
          <w:color w:val="auto"/>
          <w:szCs w:val="24"/>
        </w:rPr>
        <w:t>5 процентов цены контракта, если цена контракта составляет от 3 млн. рублей до 50 млн. рублей</w:t>
      </w:r>
      <w:r w:rsidRPr="00084353">
        <w:rPr>
          <w:color w:val="auto"/>
          <w:szCs w:val="24"/>
        </w:rPr>
        <w:t xml:space="preserve"> (</w:t>
      </w:r>
      <w:r w:rsidRPr="00084353">
        <w:rPr>
          <w:i/>
          <w:iCs/>
          <w:color w:val="auto"/>
          <w:szCs w:val="24"/>
        </w:rPr>
        <w:t>включительно</w:t>
      </w:r>
      <w:r w:rsidRPr="00084353">
        <w:rPr>
          <w:color w:val="auto"/>
          <w:szCs w:val="24"/>
        </w:rPr>
        <w:t>)</w:t>
      </w:r>
      <w:r w:rsidRPr="00084353">
        <w:rPr>
          <w:i/>
          <w:iCs/>
          <w:color w:val="auto"/>
          <w:szCs w:val="24"/>
        </w:rPr>
        <w:t>;</w:t>
      </w:r>
    </w:p>
    <w:p w14:paraId="2371FB48" w14:textId="77777777" w:rsidR="00870F99" w:rsidRPr="00084353" w:rsidRDefault="00870F99" w:rsidP="00E53A4B">
      <w:pPr>
        <w:ind w:firstLine="709"/>
        <w:jc w:val="both"/>
        <w:rPr>
          <w:color w:val="auto"/>
          <w:szCs w:val="24"/>
        </w:rPr>
      </w:pPr>
      <w:r w:rsidRPr="00084353">
        <w:rPr>
          <w:i/>
          <w:iCs/>
          <w:color w:val="auto"/>
          <w:szCs w:val="24"/>
        </w:rPr>
        <w:t>1 процент цены контракта, если</w:t>
      </w:r>
      <w:r w:rsidRPr="00084353">
        <w:rPr>
          <w:color w:val="auto"/>
          <w:szCs w:val="24"/>
        </w:rPr>
        <w:t xml:space="preserve"> цена контракта составляет от 50 млн. рублей до 100 млн. рублей (включительно).</w:t>
      </w:r>
    </w:p>
    <w:p w14:paraId="66C1B22D" w14:textId="11618BEB" w:rsidR="00870F99" w:rsidRPr="00084353" w:rsidRDefault="00870F99" w:rsidP="00E53A4B">
      <w:pPr>
        <w:ind w:firstLine="709"/>
        <w:jc w:val="both"/>
        <w:rPr>
          <w:color w:val="auto"/>
          <w:szCs w:val="24"/>
        </w:rPr>
      </w:pPr>
      <w:r>
        <w:rPr>
          <w:color w:val="auto"/>
          <w:szCs w:val="24"/>
        </w:rPr>
        <w:t>6</w:t>
      </w:r>
      <w:r w:rsidR="00CD305B">
        <w:rPr>
          <w:color w:val="auto"/>
          <w:szCs w:val="24"/>
        </w:rPr>
        <w:t>.10</w:t>
      </w:r>
      <w:r w:rsidRPr="00084353">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DD4AF4" w14:textId="779D4EF5"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CD305B">
        <w:rPr>
          <w:color w:val="auto"/>
          <w:szCs w:val="24"/>
        </w:rPr>
        <w:t>1</w:t>
      </w:r>
      <w:r w:rsidRPr="00084353">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7914DFA" w14:textId="19EB3882"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CD305B">
        <w:rPr>
          <w:color w:val="auto"/>
          <w:szCs w:val="24"/>
        </w:rPr>
        <w:t>2</w:t>
      </w:r>
      <w:r w:rsidRPr="00084353">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1F1B1623" w14:textId="77777777" w:rsidR="00504963" w:rsidRPr="00A5392C" w:rsidRDefault="00504963" w:rsidP="00E53A4B">
      <w:pPr>
        <w:shd w:val="clear" w:color="auto" w:fill="FFFFFF"/>
        <w:ind w:firstLine="709"/>
        <w:jc w:val="both"/>
        <w:rPr>
          <w:szCs w:val="24"/>
        </w:rPr>
      </w:pPr>
      <w:bookmarkStart w:id="34" w:name="P1570"/>
      <w:bookmarkEnd w:id="34"/>
      <w:r w:rsidRPr="00A5392C">
        <w:rPr>
          <w:szCs w:val="24"/>
        </w:rPr>
        <w:t xml:space="preserve">7.1. Обеспечение исполнения Контракта устанавливается в размере </w:t>
      </w:r>
      <w:r w:rsidR="009B3739">
        <w:rPr>
          <w:szCs w:val="24"/>
        </w:rPr>
        <w:t>5</w:t>
      </w:r>
      <w:r w:rsidRPr="00A5392C">
        <w:rPr>
          <w:szCs w:val="24"/>
        </w:rPr>
        <w:t xml:space="preserve"> % </w:t>
      </w:r>
      <w:r w:rsidR="00870F99">
        <w:rPr>
          <w:szCs w:val="24"/>
        </w:rPr>
        <w:t>НМЦК</w:t>
      </w:r>
      <w:r w:rsidRPr="00A5392C">
        <w:rPr>
          <w:szCs w:val="24"/>
        </w:rPr>
        <w:t xml:space="preserve"> и составляет  ______ рублей ___ коп по следующим реквизитам: </w:t>
      </w:r>
    </w:p>
    <w:p w14:paraId="7A408951"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Соответствующая сумма должна быть перечислена на расчетный счет Государственное учреждение здравоохранения «</w:t>
      </w:r>
      <w:proofErr w:type="spellStart"/>
      <w:r w:rsidRPr="001948BC">
        <w:rPr>
          <w:szCs w:val="24"/>
          <w:lang w:eastAsia="ru-RU"/>
        </w:rPr>
        <w:t>Газимуро</w:t>
      </w:r>
      <w:proofErr w:type="spellEnd"/>
      <w:r w:rsidRPr="001948BC">
        <w:rPr>
          <w:szCs w:val="24"/>
          <w:lang w:eastAsia="ru-RU"/>
        </w:rPr>
        <w:t>-Заводская ЦРБ»</w:t>
      </w:r>
    </w:p>
    <w:p w14:paraId="18E0E316" w14:textId="77777777" w:rsidR="000672EF" w:rsidRPr="001948BC" w:rsidRDefault="000672EF" w:rsidP="000672EF">
      <w:pPr>
        <w:widowControl w:val="0"/>
        <w:spacing w:line="200" w:lineRule="atLeast"/>
        <w:ind w:firstLine="709"/>
        <w:jc w:val="both"/>
        <w:rPr>
          <w:szCs w:val="24"/>
          <w:lang w:eastAsia="ru-RU"/>
        </w:rPr>
      </w:pPr>
      <w:proofErr w:type="gramStart"/>
      <w:r w:rsidRPr="001948BC">
        <w:rPr>
          <w:szCs w:val="24"/>
          <w:lang w:eastAsia="ru-RU"/>
        </w:rPr>
        <w:t>л</w:t>
      </w:r>
      <w:proofErr w:type="gramEnd"/>
      <w:r w:rsidRPr="001948BC">
        <w:rPr>
          <w:szCs w:val="24"/>
          <w:lang w:eastAsia="ru-RU"/>
        </w:rPr>
        <w:t>/с 20916Ц07170</w:t>
      </w:r>
    </w:p>
    <w:p w14:paraId="067483CF" w14:textId="77777777" w:rsidR="000672EF" w:rsidRPr="001948BC" w:rsidRDefault="000672EF" w:rsidP="000672EF">
      <w:pPr>
        <w:widowControl w:val="0"/>
        <w:spacing w:line="200" w:lineRule="atLeast"/>
        <w:ind w:firstLine="709"/>
        <w:jc w:val="both"/>
        <w:rPr>
          <w:szCs w:val="24"/>
          <w:lang w:eastAsia="ru-RU"/>
        </w:rPr>
      </w:pPr>
      <w:proofErr w:type="gramStart"/>
      <w:r w:rsidRPr="001948BC">
        <w:rPr>
          <w:szCs w:val="24"/>
          <w:lang w:eastAsia="ru-RU"/>
        </w:rPr>
        <w:t>р</w:t>
      </w:r>
      <w:proofErr w:type="gramEnd"/>
      <w:r w:rsidRPr="001948BC">
        <w:rPr>
          <w:szCs w:val="24"/>
          <w:lang w:eastAsia="ru-RU"/>
        </w:rPr>
        <w:t>/</w:t>
      </w:r>
      <w:proofErr w:type="spellStart"/>
      <w:r w:rsidRPr="001948BC">
        <w:rPr>
          <w:szCs w:val="24"/>
          <w:lang w:eastAsia="ru-RU"/>
        </w:rPr>
        <w:t>сч</w:t>
      </w:r>
      <w:proofErr w:type="spellEnd"/>
      <w:r w:rsidRPr="001948BC">
        <w:rPr>
          <w:szCs w:val="24"/>
          <w:lang w:eastAsia="ru-RU"/>
        </w:rPr>
        <w:t xml:space="preserve"> 03224643760000009100</w:t>
      </w:r>
    </w:p>
    <w:p w14:paraId="3EF1543F"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ОТДЕЛЕНИЕ ЧИТА БАНКА РОССИИ //УФК по Забайкальскому краю г. Чита</w:t>
      </w:r>
    </w:p>
    <w:p w14:paraId="4B39C9A1"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БИК 017601329</w:t>
      </w:r>
    </w:p>
    <w:p w14:paraId="02F9100A" w14:textId="77777777" w:rsidR="000672EF" w:rsidRPr="001948BC" w:rsidRDefault="000672EF" w:rsidP="000672EF">
      <w:pPr>
        <w:widowControl w:val="0"/>
        <w:spacing w:line="200" w:lineRule="atLeast"/>
        <w:ind w:firstLine="709"/>
        <w:jc w:val="both"/>
        <w:rPr>
          <w:szCs w:val="24"/>
          <w:lang w:eastAsia="ru-RU"/>
        </w:rPr>
      </w:pPr>
      <w:proofErr w:type="spellStart"/>
      <w:r w:rsidRPr="001948BC">
        <w:rPr>
          <w:szCs w:val="24"/>
          <w:lang w:eastAsia="ru-RU"/>
        </w:rPr>
        <w:t>Кор</w:t>
      </w:r>
      <w:proofErr w:type="gramStart"/>
      <w:r w:rsidRPr="001948BC">
        <w:rPr>
          <w:szCs w:val="24"/>
          <w:lang w:eastAsia="ru-RU"/>
        </w:rPr>
        <w:t>.с</w:t>
      </w:r>
      <w:proofErr w:type="gramEnd"/>
      <w:r w:rsidRPr="001948BC">
        <w:rPr>
          <w:szCs w:val="24"/>
          <w:lang w:eastAsia="ru-RU"/>
        </w:rPr>
        <w:t>чет</w:t>
      </w:r>
      <w:proofErr w:type="spellEnd"/>
      <w:r w:rsidRPr="001948BC">
        <w:rPr>
          <w:szCs w:val="24"/>
          <w:lang w:eastAsia="ru-RU"/>
        </w:rPr>
        <w:t xml:space="preserve"> 40102810945370000063</w:t>
      </w:r>
    </w:p>
    <w:p w14:paraId="27E90E59"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ИНН 7504000718 КПП 750401001</w:t>
      </w:r>
    </w:p>
    <w:p w14:paraId="32D84773"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ОГРН 1027500743863 ОКТМО 76610409</w:t>
      </w:r>
    </w:p>
    <w:p w14:paraId="2E39CC76"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ОКПО 05285042 ОКОГУ 23340</w:t>
      </w:r>
    </w:p>
    <w:p w14:paraId="7A65A1DB"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ОКВЭД 86.10 ОКФС 14 ОКОПФ 72</w:t>
      </w:r>
    </w:p>
    <w:p w14:paraId="27FF4A58" w14:textId="77777777" w:rsidR="000672EF" w:rsidRPr="001948BC" w:rsidRDefault="000672EF" w:rsidP="000672EF">
      <w:pPr>
        <w:widowControl w:val="0"/>
        <w:spacing w:line="200" w:lineRule="atLeast"/>
        <w:ind w:firstLine="709"/>
        <w:jc w:val="both"/>
        <w:rPr>
          <w:szCs w:val="24"/>
          <w:lang w:eastAsia="ru-RU"/>
        </w:rPr>
      </w:pPr>
      <w:r w:rsidRPr="001948BC">
        <w:rPr>
          <w:szCs w:val="24"/>
          <w:lang w:eastAsia="ru-RU"/>
        </w:rPr>
        <w:t>КБК 00000000000000000510</w:t>
      </w:r>
    </w:p>
    <w:p w14:paraId="07D3C825" w14:textId="77777777" w:rsidR="000672EF" w:rsidRDefault="000672EF" w:rsidP="000672EF">
      <w:pPr>
        <w:widowControl w:val="0"/>
        <w:spacing w:line="200" w:lineRule="atLeast"/>
        <w:ind w:firstLine="709"/>
        <w:jc w:val="both"/>
        <w:rPr>
          <w:szCs w:val="24"/>
          <w:lang w:eastAsia="ru-RU"/>
        </w:rPr>
      </w:pPr>
      <w:r w:rsidRPr="001948BC">
        <w:rPr>
          <w:szCs w:val="24"/>
          <w:lang w:eastAsia="ru-RU"/>
        </w:rPr>
        <w:t>Назначение платежа: «Обеспечения исполнения Контракта, заключаемого по итогам электронного аукциона № _____</w:t>
      </w:r>
      <w:proofErr w:type="gramStart"/>
      <w:r w:rsidRPr="001948BC">
        <w:rPr>
          <w:szCs w:val="24"/>
          <w:lang w:eastAsia="ru-RU"/>
        </w:rPr>
        <w:t>_-</w:t>
      </w:r>
      <w:proofErr w:type="gramEnd"/>
      <w:r w:rsidRPr="001948BC">
        <w:rPr>
          <w:szCs w:val="24"/>
          <w:lang w:eastAsia="ru-RU"/>
        </w:rPr>
        <w:t>ЭА».</w:t>
      </w:r>
    </w:p>
    <w:p w14:paraId="333684C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7.2. Исполнение Контракта обеспечивается предоставлением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выданной банком и соответствующей требованиям </w:t>
      </w:r>
      <w:hyperlink r:id="rId13" w:history="1">
        <w:r w:rsidRPr="00A5392C">
          <w:rPr>
            <w:rFonts w:ascii="Times New Roman" w:hAnsi="Times New Roman" w:cs="Times New Roman"/>
            <w:sz w:val="24"/>
            <w:szCs w:val="24"/>
          </w:rPr>
          <w:t>статьи 45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w:t>
      </w:r>
      <w:proofErr w:type="gramStart"/>
      <w:r w:rsidRPr="00A5392C">
        <w:rPr>
          <w:rFonts w:ascii="Times New Roman" w:hAnsi="Times New Roman" w:cs="Times New Roman"/>
          <w:sz w:val="24"/>
          <w:szCs w:val="24"/>
        </w:rPr>
        <w:t>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4D91560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Способ обеспечения исполнения Контракта, 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определяются в соответствии с требованиями Федерального </w:t>
      </w:r>
      <w:hyperlink r:id="rId14" w:history="1">
        <w:r w:rsidRPr="00A5392C">
          <w:rPr>
            <w:rFonts w:ascii="Times New Roman" w:hAnsi="Times New Roman" w:cs="Times New Roman"/>
            <w:sz w:val="24"/>
            <w:szCs w:val="24"/>
          </w:rPr>
          <w:t>закона</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B9F5005" w14:textId="77777777" w:rsidR="00504963" w:rsidRPr="00A5392C" w:rsidRDefault="00504963" w:rsidP="00E53A4B">
      <w:pPr>
        <w:pStyle w:val="ConsPlusNormal"/>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 xml:space="preserve">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должен превышать предусмотренный Контрактом срок исполнения обязательств, которые должны быть обеспечены такой </w:t>
      </w:r>
      <w:r w:rsidR="00870F99">
        <w:rPr>
          <w:rFonts w:ascii="Times New Roman" w:hAnsi="Times New Roman" w:cs="Times New Roman"/>
          <w:sz w:val="24"/>
          <w:szCs w:val="24"/>
        </w:rPr>
        <w:t>независимой гарантией</w:t>
      </w:r>
      <w:r w:rsidRPr="00A5392C">
        <w:rPr>
          <w:rFonts w:ascii="Times New Roman" w:hAnsi="Times New Roman" w:cs="Times New Roman"/>
          <w:sz w:val="24"/>
          <w:szCs w:val="24"/>
        </w:rPr>
        <w:t xml:space="preserve">, не менее чем на один месяц, в том числе в случае его изменения в соответствии со </w:t>
      </w:r>
      <w:hyperlink r:id="rId15"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09CDB01A" w14:textId="63EF9075" w:rsidR="00504963" w:rsidRPr="00A5392C" w:rsidRDefault="00504963" w:rsidP="00E53A4B">
      <w:pPr>
        <w:pStyle w:val="ConsPlusNormal"/>
        <w:ind w:firstLine="709"/>
        <w:jc w:val="both"/>
        <w:rPr>
          <w:rFonts w:ascii="Times New Roman" w:hAnsi="Times New Roman" w:cs="Times New Roman"/>
          <w:sz w:val="24"/>
          <w:szCs w:val="24"/>
        </w:rPr>
      </w:pPr>
      <w:bookmarkStart w:id="35" w:name="P1576"/>
      <w:bookmarkEnd w:id="35"/>
      <w:r w:rsidRPr="00A5392C">
        <w:rPr>
          <w:rFonts w:ascii="Times New Roman" w:hAnsi="Times New Roman" w:cs="Times New Roman"/>
          <w:sz w:val="24"/>
          <w:szCs w:val="24"/>
        </w:rPr>
        <w:t xml:space="preserve">7.3. </w:t>
      </w:r>
      <w:proofErr w:type="gramStart"/>
      <w:r w:rsidRPr="00A5392C">
        <w:rPr>
          <w:rFonts w:ascii="Times New Roman" w:hAnsi="Times New Roman" w:cs="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и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Контракта, </w:t>
      </w:r>
      <w:r w:rsidRPr="00A5392C">
        <w:rPr>
          <w:rFonts w:ascii="Times New Roman" w:hAnsi="Times New Roman" w:cs="Times New Roman"/>
          <w:sz w:val="24"/>
          <w:szCs w:val="24"/>
        </w:rPr>
        <w:lastRenderedPageBreak/>
        <w:t xml:space="preserve">возвращаются Поставщику в срок не более </w:t>
      </w:r>
      <w:r w:rsidR="000941F5">
        <w:rPr>
          <w:rFonts w:ascii="Times New Roman" w:hAnsi="Times New Roman" w:cs="Times New Roman"/>
          <w:sz w:val="24"/>
          <w:szCs w:val="24"/>
        </w:rPr>
        <w:t>30</w:t>
      </w:r>
      <w:r w:rsidRPr="00A5392C">
        <w:rPr>
          <w:rFonts w:ascii="Times New Roman" w:hAnsi="Times New Roman" w:cs="Times New Roman"/>
          <w:sz w:val="24"/>
          <w:szCs w:val="24"/>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30985E87" w14:textId="0AE3A8D4" w:rsidR="008E12BE" w:rsidRPr="00A5392C" w:rsidRDefault="00504963" w:rsidP="00E53A4B">
      <w:pPr>
        <w:pStyle w:val="ConsPlusNormal"/>
        <w:ind w:firstLine="709"/>
        <w:jc w:val="both"/>
        <w:rPr>
          <w:rFonts w:ascii="Times New Roman" w:hAnsi="Times New Roman" w:cs="Times New Roman"/>
          <w:sz w:val="24"/>
          <w:szCs w:val="24"/>
        </w:rPr>
      </w:pPr>
      <w:bookmarkStart w:id="36" w:name="P1577"/>
      <w:bookmarkEnd w:id="36"/>
      <w:r w:rsidRPr="00A5392C">
        <w:rPr>
          <w:rFonts w:ascii="Times New Roman" w:hAnsi="Times New Roman" w:cs="Times New Roman"/>
          <w:sz w:val="24"/>
          <w:szCs w:val="24"/>
        </w:rPr>
        <w:t xml:space="preserve">7.4. </w:t>
      </w:r>
      <w:bookmarkStart w:id="37" w:name="_GoBack"/>
      <w:bookmarkEnd w:id="37"/>
      <w:r w:rsidR="008E12BE" w:rsidRPr="008E12BE">
        <w:rPr>
          <w:rFonts w:ascii="Times New Roman" w:hAnsi="Times New Roman" w:cs="Times New Roman"/>
          <w:sz w:val="24"/>
          <w:szCs w:val="24"/>
        </w:rPr>
        <w:t>Заказчик рассматривает независимую гарантию в срок, не превышающий трех рабочих дней со дня ее поступления.</w:t>
      </w:r>
    </w:p>
    <w:p w14:paraId="468F5C6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8" w:name="P1578"/>
      <w:bookmarkEnd w:id="38"/>
      <w:r w:rsidRPr="00A5392C">
        <w:rPr>
          <w:rFonts w:ascii="Times New Roman" w:hAnsi="Times New Roman" w:cs="Times New Roman"/>
          <w:sz w:val="24"/>
          <w:szCs w:val="24"/>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A5392C">
          <w:rPr>
            <w:rFonts w:ascii="Times New Roman" w:hAnsi="Times New Roman" w:cs="Times New Roman"/>
            <w:sz w:val="24"/>
            <w:szCs w:val="24"/>
          </w:rPr>
          <w:t>пунктами 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04D7BD5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9" w:name="P1579"/>
      <w:bookmarkEnd w:id="39"/>
      <w:r w:rsidRPr="00A5392C">
        <w:rPr>
          <w:rFonts w:ascii="Times New Roman" w:hAnsi="Times New Roman" w:cs="Times New Roman"/>
          <w:sz w:val="24"/>
          <w:szCs w:val="24"/>
        </w:rPr>
        <w:t xml:space="preserve">7.6. </w:t>
      </w:r>
      <w:proofErr w:type="gramStart"/>
      <w:r w:rsidRPr="00A5392C">
        <w:rPr>
          <w:rFonts w:ascii="Times New Roman" w:hAnsi="Times New Roman" w:cs="Times New Roman"/>
          <w:sz w:val="24"/>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6" w:history="1">
        <w:r w:rsidRPr="00A5392C">
          <w:rPr>
            <w:rFonts w:ascii="Times New Roman" w:hAnsi="Times New Roman" w:cs="Times New Roman"/>
            <w:sz w:val="24"/>
            <w:szCs w:val="24"/>
          </w:rPr>
          <w:t>статьей 103</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A5392C">
        <w:rPr>
          <w:rFonts w:ascii="Times New Roman" w:hAnsi="Times New Roman" w:cs="Times New Roman"/>
          <w:sz w:val="24"/>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предоставления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A5392C">
          <w:rPr>
            <w:rFonts w:ascii="Times New Roman" w:hAnsi="Times New Roman" w:cs="Times New Roman"/>
            <w:sz w:val="24"/>
            <w:szCs w:val="24"/>
          </w:rPr>
          <w:t>пункте 7.3</w:t>
        </w:r>
      </w:hyperlink>
      <w:r w:rsidRPr="00A5392C">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6386C296"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580"/>
      <w:bookmarkEnd w:id="40"/>
      <w:r w:rsidRPr="00A5392C">
        <w:rPr>
          <w:rFonts w:ascii="Times New Roman" w:hAnsi="Times New Roman" w:cs="Times New Roman"/>
          <w:sz w:val="24"/>
          <w:szCs w:val="24"/>
        </w:rPr>
        <w:t xml:space="preserve">7.7. </w:t>
      </w:r>
      <w:proofErr w:type="gramStart"/>
      <w:r w:rsidRPr="00A5392C">
        <w:rPr>
          <w:rFonts w:ascii="Times New Roman" w:hAnsi="Times New Roman" w:cs="Times New Roman"/>
          <w:sz w:val="24"/>
          <w:szCs w:val="24"/>
        </w:rPr>
        <w:t xml:space="preserve">Предусмотренное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5392C">
        <w:rPr>
          <w:rFonts w:ascii="Times New Roman" w:hAnsi="Times New Roman" w:cs="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7" w:history="1">
        <w:r w:rsidRPr="00A5392C">
          <w:rPr>
            <w:rFonts w:ascii="Times New Roman" w:hAnsi="Times New Roman" w:cs="Times New Roman"/>
            <w:sz w:val="24"/>
            <w:szCs w:val="24"/>
          </w:rPr>
          <w:t>частью 7.3 статьи 96</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3E3DF7D"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1" w:name="P1581"/>
      <w:bookmarkEnd w:id="41"/>
      <w:r w:rsidRPr="00A5392C">
        <w:rPr>
          <w:rFonts w:ascii="Times New Roman" w:hAnsi="Times New Roman" w:cs="Times New Roman"/>
          <w:sz w:val="24"/>
          <w:szCs w:val="24"/>
        </w:rPr>
        <w:t xml:space="preserve">7.8. В случае отзыва в соответствии с законодательством Российской Федерации у банка, предоставившего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xml:space="preserve">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1801A6F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7.9. Уменьшение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размера обеспечения исполнения Контракта, предоставленного в виде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A5392C">
          <w:rPr>
            <w:rFonts w:ascii="Times New Roman" w:hAnsi="Times New Roman" w:cs="Times New Roman"/>
            <w:sz w:val="24"/>
            <w:szCs w:val="24"/>
          </w:rPr>
          <w:t>пунктом 7.6</w:t>
        </w:r>
      </w:hyperlink>
      <w:r w:rsidRPr="00A5392C">
        <w:rPr>
          <w:rFonts w:ascii="Times New Roman" w:hAnsi="Times New Roman" w:cs="Times New Roman"/>
          <w:sz w:val="24"/>
          <w:szCs w:val="24"/>
        </w:rPr>
        <w:t xml:space="preserve"> Контракта информации в реестр </w:t>
      </w:r>
      <w:r w:rsidRPr="00A5392C">
        <w:rPr>
          <w:rFonts w:ascii="Times New Roman" w:hAnsi="Times New Roman" w:cs="Times New Roman"/>
          <w:sz w:val="24"/>
          <w:szCs w:val="24"/>
        </w:rPr>
        <w:lastRenderedPageBreak/>
        <w:t>контрактов.</w:t>
      </w:r>
    </w:p>
    <w:p w14:paraId="126E079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7.10. В случае предоставления нового обеспечения исполнения Контракта в соответствии с </w:t>
      </w:r>
      <w:hyperlink w:anchor="P1578" w:history="1">
        <w:r w:rsidRPr="00A5392C">
          <w:rPr>
            <w:rFonts w:ascii="Times New Roman" w:hAnsi="Times New Roman" w:cs="Times New Roman"/>
            <w:sz w:val="24"/>
            <w:szCs w:val="24"/>
          </w:rPr>
          <w:t>пунктами 7.5</w:t>
        </w:r>
      </w:hyperlink>
      <w:r w:rsidRPr="00A5392C">
        <w:rPr>
          <w:rFonts w:ascii="Times New Roman" w:hAnsi="Times New Roman" w:cs="Times New Roman"/>
          <w:sz w:val="24"/>
          <w:szCs w:val="24"/>
        </w:rPr>
        <w:t xml:space="preserve"> и </w:t>
      </w:r>
      <w:hyperlink w:anchor="P1581" w:history="1">
        <w:r w:rsidRPr="00A5392C">
          <w:rPr>
            <w:rFonts w:ascii="Times New Roman" w:hAnsi="Times New Roman" w:cs="Times New Roman"/>
            <w:sz w:val="24"/>
            <w:szCs w:val="24"/>
          </w:rPr>
          <w:t>7.8</w:t>
        </w:r>
      </w:hyperlink>
      <w:r w:rsidRPr="00A5392C">
        <w:rPr>
          <w:rFonts w:ascii="Times New Roman" w:hAnsi="Times New Roman" w:cs="Times New Roman"/>
          <w:sz w:val="24"/>
          <w:szCs w:val="24"/>
        </w:rPr>
        <w:t xml:space="preserve"> Контракта возврат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Заказчиком гаранту, предоставившему указанную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не осуществляется, взыскание по ней не производится.</w:t>
      </w:r>
    </w:p>
    <w:p w14:paraId="222569B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2" w:name="P1584"/>
      <w:bookmarkEnd w:id="42"/>
      <w:r w:rsidRPr="00A5392C">
        <w:rPr>
          <w:rFonts w:ascii="Times New Roman" w:hAnsi="Times New Roman" w:cs="Times New Roman"/>
          <w:sz w:val="24"/>
          <w:szCs w:val="24"/>
        </w:rPr>
        <w:t>7.1</w:t>
      </w:r>
      <w:r w:rsidR="00870F99">
        <w:rPr>
          <w:rFonts w:ascii="Times New Roman" w:hAnsi="Times New Roman" w:cs="Times New Roman"/>
          <w:sz w:val="24"/>
          <w:szCs w:val="24"/>
        </w:rPr>
        <w:t>1</w:t>
      </w:r>
      <w:r w:rsidRPr="00A5392C">
        <w:rPr>
          <w:rFonts w:ascii="Times New Roman" w:hAnsi="Times New Roman" w:cs="Times New Roman"/>
          <w:sz w:val="24"/>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0549C98"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3" w:name="P1587"/>
      <w:bookmarkEnd w:id="43"/>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4" w:name="P1600"/>
      <w:bookmarkEnd w:id="44"/>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62300555"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815EB9">
        <w:rPr>
          <w:rFonts w:ascii="Times New Roman" w:hAnsi="Times New Roman" w:cs="Times New Roman"/>
          <w:sz w:val="24"/>
          <w:szCs w:val="24"/>
        </w:rPr>
        <w:t>3</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w:t>
      </w:r>
      <w:r w:rsidRPr="00A5392C">
        <w:rPr>
          <w:rFonts w:ascii="Times New Roman" w:hAnsi="Times New Roman" w:cs="Times New Roman"/>
          <w:sz w:val="24"/>
          <w:szCs w:val="24"/>
        </w:rPr>
        <w:lastRenderedPageBreak/>
        <w:t>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19"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5" w:name="P1633"/>
      <w:bookmarkEnd w:id="45"/>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6" w:name="P1639"/>
      <w:bookmarkStart w:id="47" w:name="P1645"/>
      <w:bookmarkEnd w:id="46"/>
      <w:bookmarkEnd w:id="47"/>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672EF" w:rsidRPr="00FE171D" w14:paraId="689AED67" w14:textId="77777777" w:rsidTr="00512DEA">
        <w:trPr>
          <w:trHeight w:val="1408"/>
        </w:trPr>
        <w:tc>
          <w:tcPr>
            <w:tcW w:w="4928"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00A56E15"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Государственное учреждение здравоохранения «</w:t>
            </w:r>
            <w:proofErr w:type="spellStart"/>
            <w:r w:rsidRPr="001948BC">
              <w:rPr>
                <w:szCs w:val="24"/>
              </w:rPr>
              <w:t>Газимуро</w:t>
            </w:r>
            <w:proofErr w:type="spellEnd"/>
            <w:r w:rsidRPr="001948BC">
              <w:rPr>
                <w:szCs w:val="24"/>
              </w:rPr>
              <w:t xml:space="preserve">-Заводская ЦРБ» </w:t>
            </w:r>
          </w:p>
          <w:p w14:paraId="657CB926"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ИНН/КПП  7504000718 / 750401001</w:t>
            </w:r>
          </w:p>
          <w:p w14:paraId="7CD7D65F"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Юридический адрес: 673630, Забайкальский край, </w:t>
            </w:r>
            <w:proofErr w:type="spellStart"/>
            <w:r w:rsidRPr="001948BC">
              <w:rPr>
                <w:szCs w:val="24"/>
              </w:rPr>
              <w:t>Газимуро</w:t>
            </w:r>
            <w:proofErr w:type="spellEnd"/>
            <w:r w:rsidRPr="001948BC">
              <w:rPr>
                <w:szCs w:val="24"/>
              </w:rPr>
              <w:t xml:space="preserve">-Заводский район, с. Газимурский Завод, ул. </w:t>
            </w:r>
            <w:proofErr w:type="gramStart"/>
            <w:r w:rsidRPr="001948BC">
              <w:rPr>
                <w:szCs w:val="24"/>
              </w:rPr>
              <w:t>Коммунальная</w:t>
            </w:r>
            <w:proofErr w:type="gramEnd"/>
            <w:r w:rsidRPr="001948BC">
              <w:rPr>
                <w:szCs w:val="24"/>
              </w:rPr>
              <w:t>, 26</w:t>
            </w:r>
          </w:p>
          <w:p w14:paraId="7F47F19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Телефон: 8 (30247) 2-11-94</w:t>
            </w:r>
          </w:p>
          <w:p w14:paraId="060B600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E-</w:t>
            </w:r>
            <w:proofErr w:type="spellStart"/>
            <w:r w:rsidRPr="001948BC">
              <w:rPr>
                <w:szCs w:val="24"/>
              </w:rPr>
              <w:t>mail</w:t>
            </w:r>
            <w:proofErr w:type="spellEnd"/>
            <w:r w:rsidRPr="001948BC">
              <w:rPr>
                <w:szCs w:val="24"/>
              </w:rPr>
              <w:t>: crb.gaz-zavod@mail.ru</w:t>
            </w:r>
          </w:p>
          <w:p w14:paraId="7D6EEAD7" w14:textId="77777777" w:rsidR="000672EF" w:rsidRPr="001948BC" w:rsidRDefault="000672EF" w:rsidP="00512DEA">
            <w:pPr>
              <w:widowControl w:val="0"/>
              <w:autoSpaceDE w:val="0"/>
              <w:autoSpaceDN w:val="0"/>
              <w:adjustRightInd w:val="0"/>
              <w:ind w:firstLine="540"/>
              <w:jc w:val="center"/>
              <w:rPr>
                <w:szCs w:val="24"/>
              </w:rPr>
            </w:pPr>
            <w:proofErr w:type="gramStart"/>
            <w:r w:rsidRPr="001948BC">
              <w:rPr>
                <w:szCs w:val="24"/>
              </w:rPr>
              <w:t>л</w:t>
            </w:r>
            <w:proofErr w:type="gramEnd"/>
            <w:r w:rsidRPr="001948BC">
              <w:rPr>
                <w:szCs w:val="24"/>
              </w:rPr>
              <w:t>/с 22916Ц07170</w:t>
            </w:r>
          </w:p>
          <w:p w14:paraId="23342A33" w14:textId="77777777" w:rsidR="000672EF" w:rsidRPr="001948BC" w:rsidRDefault="000672EF" w:rsidP="00512DEA">
            <w:pPr>
              <w:widowControl w:val="0"/>
              <w:autoSpaceDE w:val="0"/>
              <w:autoSpaceDN w:val="0"/>
              <w:adjustRightInd w:val="0"/>
              <w:ind w:firstLine="540"/>
              <w:jc w:val="center"/>
              <w:rPr>
                <w:szCs w:val="24"/>
              </w:rPr>
            </w:pPr>
            <w:proofErr w:type="gramStart"/>
            <w:r w:rsidRPr="001948BC">
              <w:rPr>
                <w:szCs w:val="24"/>
              </w:rPr>
              <w:t>р</w:t>
            </w:r>
            <w:proofErr w:type="gramEnd"/>
            <w:r w:rsidRPr="001948BC">
              <w:rPr>
                <w:szCs w:val="24"/>
              </w:rPr>
              <w:t>/</w:t>
            </w:r>
            <w:proofErr w:type="spellStart"/>
            <w:r w:rsidRPr="001948BC">
              <w:rPr>
                <w:szCs w:val="24"/>
              </w:rPr>
              <w:t>сч</w:t>
            </w:r>
            <w:proofErr w:type="spellEnd"/>
            <w:r w:rsidRPr="001948BC">
              <w:rPr>
                <w:szCs w:val="24"/>
              </w:rPr>
              <w:t xml:space="preserve"> 03224643760000009100</w:t>
            </w:r>
          </w:p>
          <w:p w14:paraId="2343B62E"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ОТДЕЛЕНИЕ ЧИТА БАНКА РОССИИ //УФК по Забайкальскому краю г. Чита</w:t>
            </w:r>
          </w:p>
          <w:p w14:paraId="77B0B968"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БИК 017601329</w:t>
            </w:r>
            <w:r w:rsidRPr="001948BC">
              <w:rPr>
                <w:szCs w:val="24"/>
              </w:rPr>
              <w:tab/>
            </w:r>
          </w:p>
          <w:p w14:paraId="51C5BB8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Кор</w:t>
            </w:r>
            <w:proofErr w:type="gramStart"/>
            <w:r w:rsidRPr="001948BC">
              <w:rPr>
                <w:szCs w:val="24"/>
              </w:rPr>
              <w:t>.с</w:t>
            </w:r>
            <w:proofErr w:type="gramEnd"/>
            <w:r w:rsidRPr="001948BC">
              <w:rPr>
                <w:szCs w:val="24"/>
              </w:rPr>
              <w:t>чет</w:t>
            </w:r>
            <w:proofErr w:type="spellEnd"/>
            <w:r w:rsidRPr="001948BC">
              <w:rPr>
                <w:szCs w:val="24"/>
              </w:rPr>
              <w:t xml:space="preserve"> 40102810945370000063</w:t>
            </w:r>
          </w:p>
          <w:p w14:paraId="29B8D1F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ОГРН 1027500743863 ОКТМО 76610409</w:t>
            </w:r>
          </w:p>
          <w:p w14:paraId="325AA32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ОКПО 05285042 ОКОГУ 23340</w:t>
            </w:r>
          </w:p>
          <w:p w14:paraId="5A30F2A4"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ОКВЭД 86.10 ОКФС 14 ОКОПФ 72</w:t>
            </w:r>
          </w:p>
          <w:p w14:paraId="22D96CA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Телефон: </w:t>
            </w:r>
          </w:p>
          <w:p w14:paraId="0A28F0F3"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8 (30247) 2-11-96 –бухгалтерия</w:t>
            </w:r>
          </w:p>
          <w:p w14:paraId="5FB03DF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8 (30247) 2-11-94 – тел/факс главный врач</w:t>
            </w:r>
          </w:p>
          <w:p w14:paraId="07453214" w14:textId="77777777" w:rsidR="000672EF" w:rsidRPr="001948BC" w:rsidRDefault="000672EF" w:rsidP="00512DEA">
            <w:pPr>
              <w:widowControl w:val="0"/>
              <w:autoSpaceDE w:val="0"/>
              <w:autoSpaceDN w:val="0"/>
              <w:adjustRightInd w:val="0"/>
              <w:ind w:firstLine="540"/>
              <w:jc w:val="center"/>
              <w:rPr>
                <w:szCs w:val="24"/>
              </w:rPr>
            </w:pPr>
          </w:p>
          <w:p w14:paraId="049ECF7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И.о</w:t>
            </w:r>
            <w:proofErr w:type="spellEnd"/>
            <w:r w:rsidRPr="001948BC">
              <w:rPr>
                <w:szCs w:val="24"/>
              </w:rPr>
              <w:t xml:space="preserve">. главного </w:t>
            </w:r>
            <w:proofErr w:type="spellStart"/>
            <w:r w:rsidRPr="001948BC">
              <w:rPr>
                <w:szCs w:val="24"/>
              </w:rPr>
              <w:t>врача______Егоров</w:t>
            </w:r>
            <w:proofErr w:type="spellEnd"/>
            <w:r w:rsidRPr="001948BC">
              <w:rPr>
                <w:szCs w:val="24"/>
              </w:rPr>
              <w:t xml:space="preserve"> А.Ю.</w:t>
            </w:r>
          </w:p>
          <w:p w14:paraId="5B8A6D96" w14:textId="77777777" w:rsidR="000672EF" w:rsidRPr="00FE171D" w:rsidRDefault="000672EF" w:rsidP="00512DEA">
            <w:pPr>
              <w:widowControl w:val="0"/>
              <w:tabs>
                <w:tab w:val="left" w:pos="-1418"/>
              </w:tabs>
              <w:contextualSpacing/>
              <w:jc w:val="center"/>
              <w:rPr>
                <w:szCs w:val="24"/>
                <w:lang w:eastAsia="ru-RU"/>
              </w:rPr>
            </w:pPr>
            <w:r w:rsidRPr="001948BC">
              <w:rPr>
                <w:szCs w:val="24"/>
              </w:rPr>
              <w:t>Подписано ЭЦП</w:t>
            </w:r>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lastRenderedPageBreak/>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8" w:name="P1909"/>
      <w:bookmarkEnd w:id="48"/>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9" w:name="P1936"/>
            <w:bookmarkEnd w:id="49"/>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0"/>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E9B045" w14:textId="77777777" w:rsidR="00DD1268" w:rsidRDefault="00DD1268">
      <w:r>
        <w:separator/>
      </w:r>
    </w:p>
  </w:endnote>
  <w:endnote w:type="continuationSeparator" w:id="0">
    <w:p w14:paraId="45A584C1" w14:textId="77777777" w:rsidR="00DD1268" w:rsidRDefault="00DD1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DD1268">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CDEE5F" w14:textId="77777777" w:rsidR="00DD1268" w:rsidRDefault="00DD1268">
      <w:r>
        <w:separator/>
      </w:r>
    </w:p>
  </w:footnote>
  <w:footnote w:type="continuationSeparator" w:id="0">
    <w:p w14:paraId="16DFFBC2" w14:textId="77777777" w:rsidR="00DD1268" w:rsidRDefault="00DD12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07FD"/>
    <w:rsid w:val="0013752A"/>
    <w:rsid w:val="00193BC8"/>
    <w:rsid w:val="002B0139"/>
    <w:rsid w:val="003764F6"/>
    <w:rsid w:val="003C5A45"/>
    <w:rsid w:val="00404B78"/>
    <w:rsid w:val="00474CBF"/>
    <w:rsid w:val="00504963"/>
    <w:rsid w:val="006C3B02"/>
    <w:rsid w:val="006E0348"/>
    <w:rsid w:val="00707111"/>
    <w:rsid w:val="00815EB9"/>
    <w:rsid w:val="00870F99"/>
    <w:rsid w:val="008E12BE"/>
    <w:rsid w:val="009A7985"/>
    <w:rsid w:val="009B3739"/>
    <w:rsid w:val="009F60F7"/>
    <w:rsid w:val="00A23FC9"/>
    <w:rsid w:val="00A41520"/>
    <w:rsid w:val="00A84F79"/>
    <w:rsid w:val="00B80195"/>
    <w:rsid w:val="00B93418"/>
    <w:rsid w:val="00C569DA"/>
    <w:rsid w:val="00CD305B"/>
    <w:rsid w:val="00D37906"/>
    <w:rsid w:val="00DD1268"/>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90794B1C77465701D5260D5009943EF493EVA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http://internet.garant.ru/" TargetMode="External"/><Relationship Id="rId17" Type="http://schemas.openxmlformats.org/officeDocument/2006/relationships/hyperlink" Target="consultantplus://offline/ref=782E9CC4CCC6932545801925E3B536176E50B53C1FD70BD7655CABC93DB89C271041D8CD069EE39D6461394A587CD2198746F149EAB536V7P" TargetMode="External"/><Relationship Id="rId2" Type="http://schemas.microsoft.com/office/2007/relationships/stylesWithEffects" Target="stylesWithEffects.xml"/><Relationship Id="rId16" Type="http://schemas.openxmlformats.org/officeDocument/2006/relationships/hyperlink" Target="consultantplus://offline/ref=782E9CC4CCC6932545801925E3B536176E50B53C1FD70BD7655CABC93DB89C271041D8CD019EE191343B294E112BD805805FEF4CF4B5672237V6P"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639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5285</Words>
  <Characters>30128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2023-03-17T22:32:00Z</dcterms:created>
  <dcterms:modified xsi:type="dcterms:W3CDTF">2023-03-29T02:29:00Z</dcterms:modified>
</cp:coreProperties>
</file>