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050DB" w:rsidRPr="00221C74" w:rsidRDefault="007050DB" w:rsidP="007050DB">
      <w:pPr>
        <w:suppressLineNumber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ГОСУДАРСТВЕННЫЙ КОНТРАКТ № </w:t>
      </w:r>
      <w:r w:rsidR="00221C74" w:rsidRPr="00221C74">
        <w:rPr>
          <w:rFonts w:ascii="Times New Roman" w:eastAsia="Times New Roman" w:hAnsi="Times New Roman" w:cs="Times New Roman"/>
          <w:b/>
          <w:sz w:val="24"/>
          <w:szCs w:val="24"/>
          <w:lang w:eastAsia="ru-RU"/>
        </w:rPr>
        <w:t>Ф.2022.</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Приобретение готовой модульной конструкции фельдшерско-акушерского пункта </w:t>
      </w:r>
      <w:proofErr w:type="gramStart"/>
      <w:r w:rsidRPr="000151AF">
        <w:rPr>
          <w:rFonts w:ascii="Times New Roman" w:eastAsia="Times New Roman" w:hAnsi="Times New Roman" w:cs="Times New Roman"/>
          <w:b/>
          <w:sz w:val="24"/>
          <w:szCs w:val="24"/>
          <w:lang w:eastAsia="ru-RU"/>
        </w:rPr>
        <w:t>в</w:t>
      </w:r>
      <w:proofErr w:type="gramEnd"/>
      <w:r w:rsidRPr="000151AF">
        <w:rPr>
          <w:rFonts w:ascii="Times New Roman" w:eastAsia="Times New Roman" w:hAnsi="Times New Roman" w:cs="Times New Roman"/>
          <w:b/>
          <w:sz w:val="24"/>
          <w:szCs w:val="24"/>
          <w:lang w:eastAsia="ru-RU"/>
        </w:rPr>
        <w:t xml:space="preserve"> </w:t>
      </w:r>
    </w:p>
    <w:p w:rsidR="007050DB" w:rsidRPr="000151AF" w:rsidRDefault="00221C74" w:rsidP="007050DB">
      <w:pPr>
        <w:suppressAutoHyphen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 Нижние Ключи</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ИКЗ: _________________________</w:t>
      </w:r>
    </w:p>
    <w:p w:rsidR="007050DB" w:rsidRPr="000151AF" w:rsidRDefault="007050DB" w:rsidP="007050DB">
      <w:pPr>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_______</w:t>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«__» _______ 2022</w:t>
      </w:r>
      <w:r w:rsidRPr="000151AF">
        <w:rPr>
          <w:rFonts w:ascii="Times New Roman" w:eastAsia="Times New Roman" w:hAnsi="Times New Roman" w:cs="Times New Roman"/>
          <w:sz w:val="24"/>
          <w:szCs w:val="24"/>
          <w:lang w:eastAsia="ru-RU"/>
        </w:rPr>
        <w:t xml:space="preserve"> г.</w:t>
      </w:r>
    </w:p>
    <w:p w:rsidR="007050DB" w:rsidRPr="000151AF" w:rsidRDefault="007050DB" w:rsidP="007050DB">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t>Государственное учреждение з</w:t>
      </w:r>
      <w:r w:rsidR="00221C74">
        <w:rPr>
          <w:rFonts w:ascii="Times New Roman" w:eastAsia="Times New Roman" w:hAnsi="Times New Roman" w:cs="Times New Roman"/>
          <w:sz w:val="24"/>
          <w:szCs w:val="24"/>
          <w:lang w:eastAsia="ru-RU"/>
        </w:rPr>
        <w:t>дравоохранения «Нерчинская центральная районная больница</w:t>
      </w:r>
      <w:r w:rsidRPr="000151AF">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pacing w:val="7"/>
          <w:sz w:val="24"/>
          <w:szCs w:val="24"/>
          <w:lang w:eastAsia="ru-RU"/>
        </w:rPr>
        <w:t xml:space="preserve">, именуемое в дальнейшем заказчик, </w:t>
      </w:r>
      <w:r w:rsidRPr="000151AF">
        <w:rPr>
          <w:rFonts w:ascii="Times New Roman" w:eastAsia="Times New Roman" w:hAnsi="Times New Roman" w:cs="Times New Roman"/>
          <w:sz w:val="24"/>
          <w:szCs w:val="24"/>
          <w:lang w:eastAsia="ru-RU"/>
        </w:rPr>
        <w:t>в лице</w:t>
      </w:r>
      <w:r w:rsidRPr="000151AF">
        <w:rPr>
          <w:rFonts w:ascii="Times New Roman" w:eastAsia="Times New Roman" w:hAnsi="Times New Roman" w:cs="Times New Roman"/>
          <w:spacing w:val="7"/>
          <w:sz w:val="24"/>
          <w:szCs w:val="24"/>
          <w:lang w:eastAsia="ru-RU"/>
        </w:rPr>
        <w:t xml:space="preserve"> </w:t>
      </w:r>
      <w:r w:rsidR="00221C74">
        <w:rPr>
          <w:rFonts w:ascii="Times New Roman" w:eastAsia="Times New Roman" w:hAnsi="Times New Roman" w:cs="Times New Roman"/>
          <w:sz w:val="24"/>
          <w:szCs w:val="24"/>
          <w:lang w:eastAsia="ru-RU"/>
        </w:rPr>
        <w:t>главного врача Вечкановой Анны Алексеевны</w:t>
      </w:r>
      <w:r w:rsidRPr="000151AF">
        <w:rPr>
          <w:rFonts w:ascii="Times New Roman" w:eastAsia="Times New Roman" w:hAnsi="Times New Roman" w:cs="Times New Roman"/>
          <w:sz w:val="24"/>
          <w:szCs w:val="24"/>
          <w:lang w:eastAsia="ru-RU"/>
        </w:rPr>
        <w:t>, действующег</w:t>
      </w:r>
      <w:r w:rsidR="00221C74">
        <w:rPr>
          <w:rFonts w:ascii="Times New Roman" w:eastAsia="Times New Roman" w:hAnsi="Times New Roman" w:cs="Times New Roman"/>
          <w:sz w:val="24"/>
          <w:szCs w:val="24"/>
          <w:lang w:eastAsia="ru-RU"/>
        </w:rPr>
        <w:t>о на основании Устава</w:t>
      </w:r>
      <w:r w:rsidRPr="000151AF">
        <w:rPr>
          <w:rFonts w:ascii="Times New Roman" w:eastAsia="Times New Roman" w:hAnsi="Times New Roman" w:cs="Times New Roman"/>
          <w:sz w:val="24"/>
          <w:szCs w:val="24"/>
          <w:lang w:eastAsia="ru-RU"/>
        </w:rPr>
        <w:t xml:space="preserve">, с одной стороны, и </w:t>
      </w:r>
      <w:r w:rsidRPr="000151AF">
        <w:rPr>
          <w:rFonts w:ascii="Times New Roman" w:eastAsia="Times New Roman" w:hAnsi="Times New Roman" w:cs="Times New Roman"/>
          <w:sz w:val="24"/>
          <w:szCs w:val="24"/>
          <w:u w:val="single"/>
          <w:lang w:eastAsia="ru-RU"/>
        </w:rPr>
        <w:t>____________________________,</w:t>
      </w:r>
      <w:r w:rsidRPr="000151AF">
        <w:rPr>
          <w:rFonts w:ascii="Times New Roman" w:eastAsia="Times New Roman" w:hAnsi="Times New Roman" w:cs="Times New Roman"/>
          <w:sz w:val="24"/>
          <w:szCs w:val="24"/>
          <w:lang w:eastAsia="ru-RU"/>
        </w:rPr>
        <w:t xml:space="preserve"> именуемое в </w:t>
      </w:r>
      <w:r w:rsidRPr="000151AF">
        <w:rPr>
          <w:rFonts w:ascii="Times New Roman" w:eastAsia="Times New Roman" w:hAnsi="Times New Roman" w:cs="Times New Roman"/>
          <w:spacing w:val="-1"/>
          <w:sz w:val="24"/>
          <w:szCs w:val="24"/>
          <w:lang w:eastAsia="ru-RU"/>
        </w:rPr>
        <w:t>дальнейшем «Поставщик», в лице _______________________</w:t>
      </w:r>
      <w:r w:rsidRPr="000151AF">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spacing w:val="6"/>
          <w:sz w:val="24"/>
          <w:szCs w:val="24"/>
          <w:lang w:eastAsia="ru-RU"/>
        </w:rPr>
        <w:t xml:space="preserve">действующего на основании </w:t>
      </w:r>
      <w:r w:rsidRPr="000151AF">
        <w:rPr>
          <w:rFonts w:ascii="Times New Roman" w:eastAsia="Times New Roman" w:hAnsi="Times New Roman" w:cs="Times New Roman"/>
          <w:spacing w:val="6"/>
          <w:sz w:val="24"/>
          <w:szCs w:val="24"/>
          <w:u w:val="single"/>
          <w:lang w:eastAsia="ru-RU"/>
        </w:rPr>
        <w:t>_____________</w:t>
      </w:r>
      <w:r w:rsidRPr="000151AF">
        <w:rPr>
          <w:rFonts w:ascii="Times New Roman" w:eastAsia="Times New Roman" w:hAnsi="Times New Roman" w:cs="Times New Roman"/>
          <w:spacing w:val="6"/>
          <w:sz w:val="24"/>
          <w:szCs w:val="24"/>
          <w:lang w:eastAsia="ru-RU"/>
        </w:rPr>
        <w:t xml:space="preserve">, с другой стороны, именуемые в </w:t>
      </w:r>
      <w:r w:rsidRPr="000151AF">
        <w:rPr>
          <w:rFonts w:ascii="Times New Roman" w:eastAsia="Times New Roman" w:hAnsi="Times New Roman" w:cs="Times New Roman"/>
          <w:spacing w:val="3"/>
          <w:sz w:val="24"/>
          <w:szCs w:val="24"/>
          <w:lang w:eastAsia="ru-RU"/>
        </w:rPr>
        <w:t>дальнейшем «Стороны»,</w:t>
      </w:r>
      <w:r w:rsidRPr="000151AF">
        <w:rPr>
          <w:rFonts w:ascii="Times New Roman" w:eastAsia="Times New Roman" w:hAnsi="Times New Roman" w:cs="Times New Roman"/>
          <w:sz w:val="24"/>
          <w:szCs w:val="24"/>
          <w:lang w:eastAsia="ru-RU"/>
        </w:rPr>
        <w:t xml:space="preserve"> в Федерального </w:t>
      </w:r>
      <w:hyperlink r:id="rId4" w:history="1">
        <w:r w:rsidRPr="000151AF">
          <w:rPr>
            <w:rFonts w:ascii="Times New Roman" w:eastAsia="Times New Roman" w:hAnsi="Times New Roman" w:cs="Times New Roman"/>
            <w:sz w:val="24"/>
            <w:szCs w:val="24"/>
            <w:lang w:eastAsia="ru-RU"/>
          </w:rPr>
          <w:t>закона</w:t>
        </w:r>
      </w:hyperlink>
      <w:r w:rsidRPr="000151AF">
        <w:rPr>
          <w:rFonts w:ascii="Times New Roman" w:eastAsia="Times New Roman" w:hAnsi="Times New Roman" w:cs="Times New Roman"/>
          <w:sz w:val="24"/>
          <w:szCs w:val="24"/>
          <w:lang w:eastAsia="ru-RU"/>
        </w:rPr>
        <w:t xml:space="preserve"> от 5 апреля 2013 г. № 44-ФЗ «О контрактной системе в сфере закупок товаров, работ, услуг</w:t>
      </w:r>
      <w:proofErr w:type="gramEnd"/>
      <w:r w:rsidRPr="000151AF">
        <w:rPr>
          <w:rFonts w:ascii="Times New Roman" w:eastAsia="Times New Roman" w:hAnsi="Times New Roman" w:cs="Times New Roman"/>
          <w:sz w:val="24"/>
          <w:szCs w:val="24"/>
          <w:lang w:eastAsia="ru-RU"/>
        </w:rPr>
        <w:t xml:space="preserve"> для обеспечения государственных и муниципальных нужд» (далее - Федеральный закон о контрактной системе), по результатам аукциона в электронной форме, объявленного Извещением </w:t>
      </w:r>
      <w:proofErr w:type="gramStart"/>
      <w:r w:rsidRPr="000151AF">
        <w:rPr>
          <w:rFonts w:ascii="Times New Roman" w:eastAsia="Times New Roman" w:hAnsi="Times New Roman" w:cs="Times New Roman"/>
          <w:sz w:val="24"/>
          <w:szCs w:val="24"/>
          <w:lang w:eastAsia="ru-RU"/>
        </w:rPr>
        <w:t>от</w:t>
      </w:r>
      <w:proofErr w:type="gramEnd"/>
      <w:r w:rsidRPr="000151AF">
        <w:rPr>
          <w:rFonts w:ascii="Times New Roman" w:eastAsia="Times New Roman" w:hAnsi="Times New Roman" w:cs="Times New Roman"/>
          <w:sz w:val="24"/>
          <w:szCs w:val="24"/>
          <w:lang w:eastAsia="ru-RU"/>
        </w:rPr>
        <w:t xml:space="preserve"> ________ №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на</w:t>
      </w:r>
      <w:proofErr w:type="gramEnd"/>
      <w:r w:rsidRPr="000151AF">
        <w:rPr>
          <w:rFonts w:ascii="Times New Roman" w:eastAsia="Times New Roman" w:hAnsi="Times New Roman" w:cs="Times New Roman"/>
          <w:sz w:val="24"/>
          <w:szCs w:val="24"/>
          <w:lang w:eastAsia="ru-RU"/>
        </w:rPr>
        <w:t xml:space="preserve"> основании Протокола подведения итогов электронного аукциона № </w:t>
      </w:r>
      <w:r w:rsidRPr="000151AF">
        <w:rPr>
          <w:rFonts w:ascii="Times New Roman" w:eastAsia="Times New Roman" w:hAnsi="Times New Roman" w:cs="Times New Roman"/>
          <w:sz w:val="24"/>
          <w:szCs w:val="24"/>
          <w:u w:val="single"/>
          <w:lang w:eastAsia="ru-RU"/>
        </w:rPr>
        <w:t xml:space="preserve">_____ </w:t>
      </w:r>
      <w:r w:rsidRPr="000151AF">
        <w:rPr>
          <w:rFonts w:ascii="Times New Roman" w:eastAsia="Times New Roman" w:hAnsi="Times New Roman" w:cs="Times New Roman"/>
          <w:sz w:val="24"/>
          <w:szCs w:val="24"/>
          <w:lang w:eastAsia="ru-RU"/>
        </w:rPr>
        <w:t xml:space="preserve">от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г., заключили настоящий Государственный контракт (далее - Контракт), о нижеследующем: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 Предмет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1.1. </w:t>
      </w:r>
      <w:proofErr w:type="gramStart"/>
      <w:r w:rsidRPr="000151AF">
        <w:rPr>
          <w:rFonts w:ascii="Times New Roman" w:eastAsia="Times New Roman" w:hAnsi="Times New Roman" w:cs="Times New Roman"/>
          <w:sz w:val="24"/>
          <w:szCs w:val="24"/>
          <w:lang w:eastAsia="ru-RU"/>
        </w:rPr>
        <w:t>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w:t>
      </w:r>
      <w:proofErr w:type="gramEnd"/>
      <w:r w:rsidRPr="000151AF">
        <w:rPr>
          <w:rFonts w:ascii="Times New Roman" w:eastAsia="Times New Roman" w:hAnsi="Times New Roman" w:cs="Times New Roman"/>
          <w:sz w:val="24"/>
          <w:szCs w:val="24"/>
          <w:lang w:eastAsia="ru-RU"/>
        </w:rPr>
        <w:t xml:space="preserve">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технические показатели – Техническим заданием (</w:t>
      </w:r>
      <w:hyperlink w:anchor="P395" w:history="1">
        <w:r w:rsidRPr="000151AF">
          <w:rPr>
            <w:rFonts w:ascii="Times New Roman" w:eastAsia="Times New Roman" w:hAnsi="Times New Roman" w:cs="Times New Roman"/>
            <w:sz w:val="24"/>
            <w:szCs w:val="24"/>
            <w:lang w:eastAsia="ru-RU"/>
          </w:rPr>
          <w:t>приложение № 2</w:t>
        </w:r>
      </w:hyperlink>
      <w:r w:rsidRPr="000151AF">
        <w:rPr>
          <w:rFonts w:ascii="Times New Roman" w:eastAsia="Times New Roman" w:hAnsi="Times New Roman" w:cs="Times New Roman"/>
          <w:sz w:val="24"/>
          <w:szCs w:val="24"/>
          <w:lang w:eastAsia="ru-RU"/>
        </w:rPr>
        <w:t xml:space="preserve"> к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u w:val="single"/>
          <w:lang w:eastAsia="ru-RU"/>
        </w:rPr>
      </w:pPr>
      <w:bookmarkStart w:id="0" w:name="P49"/>
      <w:bookmarkEnd w:id="0"/>
      <w:r w:rsidRPr="000151AF">
        <w:rPr>
          <w:rFonts w:ascii="Times New Roman" w:eastAsia="Times New Roman" w:hAnsi="Times New Roman" w:cs="Times New Roman"/>
          <w:sz w:val="24"/>
          <w:szCs w:val="24"/>
          <w:lang w:eastAsia="ru-RU"/>
        </w:rPr>
        <w:t xml:space="preserve">1.3. Поставка товара осуществляется по адресу: </w:t>
      </w:r>
      <w:r w:rsidR="00461CD3" w:rsidRPr="00461CD3">
        <w:rPr>
          <w:rFonts w:ascii="Times New Roman" w:eastAsia="Times New Roman" w:hAnsi="Times New Roman" w:cs="Times New Roman"/>
          <w:sz w:val="24"/>
          <w:szCs w:val="24"/>
          <w:lang w:eastAsia="ru-RU"/>
        </w:rPr>
        <w:t xml:space="preserve">Забайкальский край, Нерчинский район, с. Нижние Ключи, ул. </w:t>
      </w:r>
      <w:proofErr w:type="gramStart"/>
      <w:r w:rsidR="00461CD3" w:rsidRPr="00461CD3">
        <w:rPr>
          <w:rFonts w:ascii="Times New Roman" w:eastAsia="Times New Roman" w:hAnsi="Times New Roman" w:cs="Times New Roman"/>
          <w:sz w:val="24"/>
          <w:szCs w:val="24"/>
          <w:lang w:eastAsia="ru-RU"/>
        </w:rPr>
        <w:t>Центральная</w:t>
      </w:r>
      <w:proofErr w:type="gramEnd"/>
      <w:r w:rsidR="00461CD3" w:rsidRPr="00461CD3">
        <w:rPr>
          <w:rFonts w:ascii="Times New Roman" w:eastAsia="Times New Roman" w:hAnsi="Times New Roman" w:cs="Times New Roman"/>
          <w:sz w:val="24"/>
          <w:szCs w:val="24"/>
          <w:lang w:eastAsia="ru-RU"/>
        </w:rPr>
        <w:t>, 21</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2. Цена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4"/>
          <w:szCs w:val="24"/>
          <w:shd w:val="clear" w:color="auto" w:fill="FFFFFF"/>
          <w:lang w:eastAsia="ru-RU"/>
        </w:rPr>
      </w:pPr>
      <w:r w:rsidRPr="000151AF">
        <w:rPr>
          <w:rFonts w:ascii="Times New Roman" w:eastAsia="Times New Roman" w:hAnsi="Times New Roman" w:cs="Times New Roman"/>
          <w:sz w:val="24"/>
          <w:szCs w:val="24"/>
          <w:lang w:eastAsia="ru-RU"/>
        </w:rPr>
        <w:t xml:space="preserve">2.2. Цена Контракта составляет: __________ (_______________) </w:t>
      </w:r>
      <w:r w:rsidRPr="000151AF">
        <w:rPr>
          <w:rFonts w:ascii="Times New Roman" w:eastAsia="Times New Roman" w:hAnsi="Times New Roman" w:cs="Times New Roman"/>
          <w:sz w:val="24"/>
          <w:szCs w:val="24"/>
          <w:u w:val="single"/>
          <w:lang w:eastAsia="ru-RU"/>
        </w:rPr>
        <w:t xml:space="preserve">00 </w:t>
      </w:r>
      <w:r w:rsidRPr="000151AF">
        <w:rPr>
          <w:rFonts w:ascii="Times New Roman" w:eastAsia="Times New Roman" w:hAnsi="Times New Roman" w:cs="Times New Roman"/>
          <w:sz w:val="24"/>
          <w:szCs w:val="24"/>
          <w:lang w:eastAsia="ru-RU"/>
        </w:rPr>
        <w:t xml:space="preserve">копеек, в том числе НДС в размере - </w:t>
      </w:r>
      <w:proofErr w:type="spellStart"/>
      <w:r w:rsidRPr="000151AF">
        <w:rPr>
          <w:rFonts w:ascii="Times New Roman" w:eastAsia="Times New Roman" w:hAnsi="Times New Roman" w:cs="Times New Roman"/>
          <w:sz w:val="24"/>
          <w:szCs w:val="24"/>
          <w:lang w:eastAsia="ru-RU"/>
        </w:rPr>
        <w:t>_______________копеек</w:t>
      </w:r>
      <w:proofErr w:type="spellEnd"/>
      <w:r w:rsidRPr="000151AF">
        <w:rPr>
          <w:rFonts w:ascii="Times New Roman" w:eastAsia="Times New Roman" w:hAnsi="Times New Roman" w:cs="Times New Roman"/>
          <w:sz w:val="24"/>
          <w:szCs w:val="24"/>
          <w:lang w:eastAsia="ru-RU"/>
        </w:rPr>
        <w:t xml:space="preserve"> /без НДС (если НДС не облагается, то указать основание).</w:t>
      </w:r>
      <w:r>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color w:val="000000"/>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0151AF">
        <w:rPr>
          <w:rFonts w:ascii="Times New Roman" w:eastAsia="Times New Roman" w:hAnsi="Times New Roman" w:cs="Times New Roman"/>
          <w:color w:val="000000"/>
          <w:sz w:val="24"/>
          <w:szCs w:val="24"/>
          <w:shd w:val="clear" w:color="auto" w:fill="FFFFFF"/>
          <w:lang w:eastAsia="ru-RU"/>
        </w:rPr>
        <w:t xml:space="preserve"> обязательные платежи подлежат уплате в бюджеты бюджетной системы Российской Федерации заказчиком.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0151AF">
          <w:rPr>
            <w:rFonts w:ascii="Times New Roman" w:eastAsia="Times New Roman" w:hAnsi="Times New Roman" w:cs="Times New Roman"/>
            <w:sz w:val="24"/>
            <w:szCs w:val="24"/>
            <w:lang w:eastAsia="ru-RU"/>
          </w:rPr>
          <w:t>пунктами 2.5</w:t>
        </w:r>
      </w:hyperlink>
      <w:r w:rsidRPr="000151AF">
        <w:rPr>
          <w:rFonts w:ascii="Times New Roman" w:eastAsia="Times New Roman" w:hAnsi="Times New Roman" w:cs="Times New Roman"/>
          <w:sz w:val="24"/>
          <w:szCs w:val="24"/>
          <w:lang w:eastAsia="ru-RU"/>
        </w:rPr>
        <w:t xml:space="preserve"> и </w:t>
      </w:r>
      <w:hyperlink w:anchor="P59" w:history="1">
        <w:r w:rsidRPr="000151AF">
          <w:rPr>
            <w:rFonts w:ascii="Times New Roman" w:eastAsia="Times New Roman" w:hAnsi="Times New Roman" w:cs="Times New Roman"/>
            <w:sz w:val="24"/>
            <w:szCs w:val="24"/>
            <w:lang w:eastAsia="ru-RU"/>
          </w:rPr>
          <w:t>2.6</w:t>
        </w:r>
      </w:hyperlink>
      <w:r w:rsidRPr="000151A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 w:name="P57"/>
      <w:bookmarkEnd w:id="1"/>
      <w:r w:rsidRPr="000151AF">
        <w:rPr>
          <w:rFonts w:ascii="Times New Roman" w:eastAsia="Times New Roman" w:hAnsi="Times New Roman" w:cs="Times New Roman"/>
          <w:sz w:val="24"/>
          <w:szCs w:val="24"/>
          <w:lang w:eastAsia="ru-RU"/>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этом</w:t>
      </w:r>
      <w:proofErr w:type="gramStart"/>
      <w:r w:rsidRPr="000151AF">
        <w:rPr>
          <w:rFonts w:ascii="Times New Roman" w:eastAsia="Times New Roman" w:hAnsi="Times New Roman" w:cs="Times New Roman"/>
          <w:sz w:val="24"/>
          <w:szCs w:val="24"/>
          <w:lang w:eastAsia="ru-RU"/>
        </w:rPr>
        <w:t>,</w:t>
      </w:r>
      <w:proofErr w:type="gramEnd"/>
      <w:r w:rsidRPr="000151AF">
        <w:rPr>
          <w:rFonts w:ascii="Times New Roman" w:eastAsia="Times New Roman" w:hAnsi="Times New Roman" w:cs="Times New Roman"/>
          <w:sz w:val="24"/>
          <w:szCs w:val="24"/>
          <w:lang w:eastAsia="ru-RU"/>
        </w:rPr>
        <w:t xml:space="preserve"> по соглашению Сторон допускается изменение с учетом положений </w:t>
      </w:r>
      <w:r w:rsidRPr="000151AF">
        <w:rPr>
          <w:rFonts w:ascii="Times New Roman" w:eastAsia="Times New Roman" w:hAnsi="Times New Roman" w:cs="Times New Roman"/>
          <w:sz w:val="24"/>
          <w:szCs w:val="24"/>
          <w:lang w:eastAsia="ru-RU"/>
        </w:rPr>
        <w:lastRenderedPageBreak/>
        <w:t>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 w:name="P59"/>
      <w:bookmarkEnd w:id="2"/>
      <w:r w:rsidRPr="000151AF">
        <w:rPr>
          <w:rFonts w:ascii="Times New Roman" w:eastAsia="Times New Roman" w:hAnsi="Times New Roman" w:cs="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5" w:history="1">
        <w:r w:rsidRPr="000151AF">
          <w:rPr>
            <w:rFonts w:ascii="Times New Roman" w:eastAsia="Times New Roman" w:hAnsi="Times New Roman" w:cs="Times New Roman"/>
            <w:sz w:val="24"/>
            <w:szCs w:val="24"/>
            <w:lang w:eastAsia="ru-RU"/>
          </w:rPr>
          <w:t>пунктом 6 статьи 161</w:t>
        </w:r>
      </w:hyperlink>
      <w:r w:rsidRPr="000151AF">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3. Взаимодействие Сторон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3.1. Поставщик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t>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w:t>
      </w:r>
      <w:proofErr w:type="gramEnd"/>
      <w:r w:rsidRPr="000151AF">
        <w:rPr>
          <w:rFonts w:ascii="Times New Roman" w:eastAsia="Times New Roman" w:hAnsi="Times New Roman" w:cs="Times New Roman"/>
          <w:sz w:val="24"/>
          <w:szCs w:val="24"/>
          <w:lang w:eastAsia="ru-RU"/>
        </w:rPr>
        <w:t xml:space="preserve"> Поставить товар в комплекте со всеми необходимыми принадлежностями и технической документацией.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3.1.2. </w:t>
      </w:r>
      <w:r w:rsidRPr="000151AF">
        <w:rPr>
          <w:rFonts w:ascii="Times New Roman" w:eastAsia="Times New Roman" w:hAnsi="Times New Roman" w:cs="Times New Roman"/>
          <w:sz w:val="24"/>
          <w:szCs w:val="20"/>
          <w:lang w:eastAsia="ru-RU"/>
        </w:rPr>
        <w:t xml:space="preserve">Осуществить поставку, установку, монтаж и ввод в эксплуатацию товара по адресу Заказчика, указанному в п. 1. настоящего контракта. </w:t>
      </w:r>
    </w:p>
    <w:p w:rsidR="007050DB" w:rsidRPr="0000273A"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И</w:t>
      </w:r>
      <w:r w:rsidRPr="000151AF">
        <w:rPr>
          <w:rFonts w:ascii="Times New Roman" w:eastAsia="Times New Roman" w:hAnsi="Times New Roman" w:cs="Times New Roman"/>
          <w:sz w:val="24"/>
          <w:szCs w:val="24"/>
          <w:lang w:eastAsia="ru-RU"/>
        </w:rPr>
        <w:t>спользовать квалифицированный персонал по сборке, установке, монтажу и вводу товара в эксплуа</w:t>
      </w:r>
      <w:r>
        <w:rPr>
          <w:rFonts w:ascii="Times New Roman" w:eastAsia="Times New Roman" w:hAnsi="Times New Roman" w:cs="Times New Roman"/>
          <w:sz w:val="24"/>
          <w:szCs w:val="24"/>
          <w:lang w:eastAsia="ru-RU"/>
        </w:rPr>
        <w:t>тацию, в необходимом количестве.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О</w:t>
      </w:r>
      <w:r w:rsidRPr="000151AF">
        <w:rPr>
          <w:rFonts w:ascii="Times New Roman" w:eastAsia="Times New Roman" w:hAnsi="Times New Roman" w:cs="Times New Roman"/>
          <w:sz w:val="24"/>
          <w:szCs w:val="24"/>
          <w:lang w:eastAsia="ru-RU"/>
        </w:rPr>
        <w:t xml:space="preserve">существлять сборку, установку, монтаж и ввод в эксплуатацию </w:t>
      </w:r>
      <w:r>
        <w:rPr>
          <w:rFonts w:ascii="Times New Roman" w:eastAsia="Times New Roman" w:hAnsi="Times New Roman" w:cs="Times New Roman"/>
          <w:sz w:val="24"/>
          <w:szCs w:val="24"/>
          <w:lang w:eastAsia="ru-RU"/>
        </w:rPr>
        <w:t>товара в месте его эксплуатации.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 О</w:t>
      </w:r>
      <w:r w:rsidRPr="000151AF">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в соответствии с законод</w:t>
      </w:r>
      <w:r>
        <w:rPr>
          <w:rFonts w:ascii="Times New Roman" w:eastAsia="Times New Roman" w:hAnsi="Times New Roman" w:cs="Times New Roman"/>
          <w:sz w:val="24"/>
          <w:szCs w:val="24"/>
          <w:lang w:eastAsia="ru-RU"/>
        </w:rPr>
        <w:t>ательством Российской Федерации.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0"/>
          <w:lang w:eastAsia="ru-RU"/>
        </w:rPr>
      </w:pPr>
      <w:r w:rsidRPr="000151AF">
        <w:rPr>
          <w:rFonts w:ascii="Times New Roman" w:eastAsia="Times New Roman" w:hAnsi="Times New Roman" w:cs="Times New Roman"/>
          <w:sz w:val="24"/>
          <w:szCs w:val="24"/>
          <w:lang w:eastAsia="ru-RU"/>
        </w:rPr>
        <w:t xml:space="preserve">3.1.6. </w:t>
      </w:r>
      <w:r>
        <w:rPr>
          <w:rFonts w:ascii="Times New Roman" w:eastAsia="Times New Roman" w:hAnsi="Times New Roman" w:cs="Times New Roman"/>
          <w:sz w:val="24"/>
          <w:szCs w:val="20"/>
          <w:lang w:eastAsia="ru-RU"/>
        </w:rPr>
        <w:t>О</w:t>
      </w:r>
      <w:r w:rsidRPr="000151AF">
        <w:rPr>
          <w:rFonts w:ascii="Times New Roman" w:eastAsia="Times New Roman" w:hAnsi="Times New Roman" w:cs="Times New Roman"/>
          <w:sz w:val="24"/>
          <w:szCs w:val="20"/>
          <w:lang w:eastAsia="ru-RU"/>
        </w:rPr>
        <w:t xml:space="preserve">беспечить место </w:t>
      </w:r>
      <w:r w:rsidRPr="000151AF">
        <w:rPr>
          <w:rFonts w:ascii="Times New Roman" w:eastAsia="Times New Roman" w:hAnsi="Times New Roman" w:cs="Times New Roman"/>
          <w:sz w:val="24"/>
          <w:szCs w:val="24"/>
          <w:lang w:eastAsia="ru-RU"/>
        </w:rPr>
        <w:t>установки, монтажа товара,</w:t>
      </w:r>
      <w:r w:rsidRPr="000151AF">
        <w:rPr>
          <w:rFonts w:ascii="Times New Roman" w:eastAsia="Times New Roman" w:hAnsi="Times New Roman" w:cs="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w:t>
      </w:r>
      <w:r>
        <w:rPr>
          <w:rFonts w:ascii="Times New Roman" w:eastAsia="Times New Roman" w:hAnsi="Times New Roman" w:cs="Times New Roman"/>
          <w:sz w:val="24"/>
          <w:szCs w:val="20"/>
          <w:lang w:eastAsia="ru-RU"/>
        </w:rPr>
        <w:t>ввода в эксплуатацию</w:t>
      </w:r>
      <w:r w:rsidRPr="000151AF">
        <w:rPr>
          <w:rFonts w:ascii="Times New Roman" w:eastAsia="Times New Roman" w:hAnsi="Times New Roman" w:cs="Times New Roman"/>
          <w:sz w:val="24"/>
          <w:szCs w:val="20"/>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0"/>
          <w:lang w:eastAsia="ru-RU"/>
        </w:rPr>
        <w:t xml:space="preserve">3.1.7. </w:t>
      </w:r>
      <w:r w:rsidRPr="000151AF">
        <w:rPr>
          <w:rFonts w:ascii="Times New Roman" w:hAnsi="Times New Roman" w:cs="Times New Roman"/>
          <w:sz w:val="24"/>
          <w:szCs w:val="24"/>
        </w:rPr>
        <w:t xml:space="preserve">Обеспечить собственными силами круглосуточную охрану </w:t>
      </w:r>
      <w:r>
        <w:rPr>
          <w:rFonts w:ascii="Times New Roman" w:hAnsi="Times New Roman" w:cs="Times New Roman"/>
          <w:sz w:val="24"/>
          <w:szCs w:val="24"/>
        </w:rPr>
        <w:t>объекта</w:t>
      </w:r>
      <w:r w:rsidRPr="000151AF">
        <w:rPr>
          <w:rFonts w:ascii="Times New Roman" w:hAnsi="Times New Roman" w:cs="Times New Roman"/>
          <w:sz w:val="24"/>
          <w:szCs w:val="24"/>
        </w:rPr>
        <w:t>.</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3.1.8.</w:t>
      </w:r>
      <w:r>
        <w:rPr>
          <w:rFonts w:ascii="Arial" w:eastAsia="Times New Roman" w:hAnsi="Arial" w:cs="Times New Roman"/>
          <w:szCs w:val="24"/>
          <w:lang w:eastAsia="ru-RU"/>
        </w:rPr>
        <w:t xml:space="preserve"> </w:t>
      </w:r>
      <w:r w:rsidRPr="000151AF">
        <w:rPr>
          <w:rFonts w:ascii="Times New Roman" w:eastAsia="Times New Roman" w:hAnsi="Times New Roman" w:cs="Times New Roman"/>
          <w:sz w:val="24"/>
          <w:szCs w:val="24"/>
          <w:lang w:eastAsia="ru-RU"/>
        </w:rPr>
        <w:t xml:space="preserve">Обеспечивать беспрепятственный доступ Заказчику в любое время для осуществления </w:t>
      </w:r>
      <w:proofErr w:type="gramStart"/>
      <w:r w:rsidRPr="000151AF">
        <w:rPr>
          <w:rFonts w:ascii="Times New Roman" w:eastAsia="Times New Roman" w:hAnsi="Times New Roman" w:cs="Times New Roman"/>
          <w:sz w:val="24"/>
          <w:szCs w:val="24"/>
          <w:lang w:eastAsia="ru-RU"/>
        </w:rPr>
        <w:t>контроля за</w:t>
      </w:r>
      <w:proofErr w:type="gramEnd"/>
      <w:r w:rsidRPr="000151AF">
        <w:rPr>
          <w:rFonts w:ascii="Times New Roman" w:eastAsia="Times New Roman" w:hAnsi="Times New Roman" w:cs="Times New Roman"/>
          <w:sz w:val="24"/>
          <w:szCs w:val="24"/>
          <w:lang w:eastAsia="ru-RU"/>
        </w:rPr>
        <w:t xml:space="preserve"> ходом и качеством исполнения обязательств по контракту, применяемых материалов.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3.1.9. незамедлительно информировать Заказчика обо всех обстоятельствах, препятствующих исполнению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3.1.10. своими силами и за свой счет устранять допущенные недостатки при поставке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3.1.11. выполнять свои обязательства, предусмотренные положениями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3" w:name="P76"/>
      <w:bookmarkEnd w:id="3"/>
      <w:r w:rsidRPr="000151AF">
        <w:rPr>
          <w:rFonts w:ascii="Times New Roman" w:eastAsia="Times New Roman" w:hAnsi="Times New Roman" w:cs="Times New Roman"/>
          <w:sz w:val="24"/>
          <w:szCs w:val="24"/>
          <w:lang w:eastAsia="ru-RU"/>
        </w:rPr>
        <w:t xml:space="preserve">3.1.12. обеспечивать гарантии на товар в соответствии с </w:t>
      </w:r>
      <w:hyperlink w:anchor="P160" w:history="1">
        <w:r w:rsidRPr="000151AF">
          <w:rPr>
            <w:rFonts w:ascii="Times New Roman" w:eastAsia="Times New Roman" w:hAnsi="Times New Roman" w:cs="Times New Roman"/>
            <w:sz w:val="24"/>
            <w:szCs w:val="24"/>
            <w:lang w:eastAsia="ru-RU"/>
          </w:rPr>
          <w:t xml:space="preserve">разделом </w:t>
        </w:r>
      </w:hyperlink>
      <w:r w:rsidRPr="000151AF">
        <w:rPr>
          <w:rFonts w:ascii="Times New Roman" w:eastAsia="Times New Roman" w:hAnsi="Times New Roman" w:cs="Times New Roman"/>
          <w:sz w:val="24"/>
          <w:szCs w:val="24"/>
          <w:lang w:eastAsia="ru-RU"/>
        </w:rPr>
        <w:t>8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3.1.13 предоставить по запросу Заказчика в течение 2-х рабочих дней, информацию о ходе исполнения обязательств </w:t>
      </w:r>
    </w:p>
    <w:p w:rsidR="007050DB" w:rsidRPr="000151AF" w:rsidRDefault="007050DB" w:rsidP="007050D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3.1.14 предоставить обеспечение исполнения контракта, а так же гарантийных обязательств.</w:t>
      </w:r>
    </w:p>
    <w:p w:rsidR="007050DB" w:rsidRPr="000151AF" w:rsidRDefault="007050DB" w:rsidP="007050D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3.1.15 представлять по требованию Заказчика информацию и документы, относящиеся к предмету Контракта для проверки исполнения Поставщиком обязательств </w:t>
      </w:r>
      <w:r w:rsidRPr="000151AF">
        <w:rPr>
          <w:rFonts w:ascii="Times New Roman" w:eastAsia="Times New Roman" w:hAnsi="Times New Roman" w:cs="Times New Roman"/>
          <w:sz w:val="24"/>
          <w:szCs w:val="24"/>
          <w:lang w:eastAsia="ru-RU"/>
        </w:rPr>
        <w:lastRenderedPageBreak/>
        <w:t>по Контракту. При этом оригиналы всех документов должны быть предоставлены в срок не более 2-х рабочих дней с момента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3.2. Поставщик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3.2.1. требовать от Заказчика подготовки места эксплуатации, в котором будет осуществляться сборка, установка, монт</w:t>
      </w:r>
      <w:r>
        <w:rPr>
          <w:rFonts w:ascii="Times New Roman" w:eastAsia="Times New Roman" w:hAnsi="Times New Roman" w:cs="Times New Roman"/>
          <w:sz w:val="24"/>
          <w:szCs w:val="24"/>
          <w:lang w:eastAsia="ru-RU"/>
        </w:rPr>
        <w:t>аж и ввод в эксплуатацию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3.3. З</w:t>
      </w:r>
      <w:r w:rsidRPr="000151AF">
        <w:rPr>
          <w:rFonts w:ascii="Times New Roman" w:eastAsia="Times New Roman" w:hAnsi="Times New Roman" w:cs="Times New Roman"/>
          <w:b/>
          <w:sz w:val="24"/>
          <w:szCs w:val="24"/>
          <w:lang w:eastAsia="ru-RU"/>
        </w:rPr>
        <w:t>аказчик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r>
        <w:rPr>
          <w:rFonts w:ascii="Times New Roman" w:eastAsia="Times New Roman" w:hAnsi="Times New Roman" w:cs="Times New Roman"/>
          <w:sz w:val="24"/>
          <w:szCs w:val="24"/>
          <w:lang w:eastAsia="ru-RU"/>
        </w:rPr>
        <w:t>;</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3.3.3. своевременно принять и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3.3.4. выполнять свои обязательства, предусмотренные иными положениями Контракта.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 З</w:t>
      </w:r>
      <w:r w:rsidRPr="000151AF">
        <w:rPr>
          <w:rFonts w:ascii="Times New Roman" w:eastAsia="Times New Roman" w:hAnsi="Times New Roman" w:cs="Times New Roman"/>
          <w:b/>
          <w:sz w:val="24"/>
          <w:szCs w:val="24"/>
          <w:lang w:eastAsia="ru-RU"/>
        </w:rPr>
        <w:t>аказчик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3.4.4. осуществлять контроль соответствия качества поставляемого товара, сроков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3.4.7 требовать от Поставщика исполнения гарантийных обязательств по поставленному товару.</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4. Упаковка и маркировка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4.2. Вся упаковка товара должна соответствовать требованиям законодательства Российской Федерации.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5. Порядок поставки товара и документация </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Поставка </w:t>
      </w:r>
      <w:r w:rsidRPr="000151AF">
        <w:rPr>
          <w:rFonts w:ascii="Times New Roman" w:eastAsia="Times New Roman" w:hAnsi="Times New Roman" w:cs="Times New Roman"/>
          <w:sz w:val="24"/>
          <w:szCs w:val="24"/>
          <w:lang w:eastAsia="ru-RU"/>
        </w:rPr>
        <w:t>товара, его монтаж, установка и ввод в эксплуатацию осуществляетс</w:t>
      </w:r>
      <w:r>
        <w:rPr>
          <w:rFonts w:ascii="Times New Roman" w:eastAsia="Times New Roman" w:hAnsi="Times New Roman" w:cs="Times New Roman"/>
          <w:sz w:val="24"/>
          <w:szCs w:val="24"/>
          <w:lang w:eastAsia="ru-RU"/>
        </w:rPr>
        <w:t xml:space="preserve">я в срок не позднее </w:t>
      </w:r>
      <w:r w:rsidR="00221C74">
        <w:rPr>
          <w:rFonts w:ascii="Times New Roman" w:eastAsia="Times New Roman" w:hAnsi="Times New Roman" w:cs="Times New Roman"/>
          <w:sz w:val="24"/>
          <w:szCs w:val="24"/>
          <w:lang w:eastAsia="ru-RU"/>
        </w:rPr>
        <w:t>30.09.</w:t>
      </w:r>
      <w:r>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sz w:val="24"/>
          <w:szCs w:val="24"/>
          <w:lang w:eastAsia="ru-RU"/>
        </w:rPr>
        <w:t>2022 года.</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t xml:space="preserve">Исполнитель должен предложить эскиз модульного ФАП с фасадами, планировочным решением, размещением сантехнических приборов, </w:t>
      </w:r>
      <w:proofErr w:type="spellStart"/>
      <w:r w:rsidRPr="000151AF">
        <w:rPr>
          <w:rFonts w:ascii="Times New Roman" w:eastAsia="Times New Roman" w:hAnsi="Times New Roman" w:cs="Times New Roman"/>
          <w:sz w:val="24"/>
          <w:szCs w:val="24"/>
          <w:lang w:eastAsia="ru-RU"/>
        </w:rPr>
        <w:t>электроустановочных</w:t>
      </w:r>
      <w:proofErr w:type="spellEnd"/>
      <w:r w:rsidRPr="000151AF">
        <w:rPr>
          <w:rFonts w:ascii="Times New Roman" w:eastAsia="Times New Roman" w:hAnsi="Times New Roman" w:cs="Times New Roman"/>
          <w:sz w:val="24"/>
          <w:szCs w:val="24"/>
          <w:lang w:eastAsia="ru-RU"/>
        </w:rPr>
        <w:t xml:space="preserve"> изделий и светильников, соответствующий требованиям </w:t>
      </w:r>
      <w:proofErr w:type="spellStart"/>
      <w:r w:rsidRPr="00251277">
        <w:rPr>
          <w:rFonts w:ascii="Times New Roman" w:eastAsia="Times New Roman" w:hAnsi="Times New Roman" w:cs="Times New Roman"/>
          <w:sz w:val="24"/>
          <w:szCs w:val="24"/>
          <w:lang w:eastAsia="ru-RU"/>
        </w:rPr>
        <w:t>СанПиН</w:t>
      </w:r>
      <w:proofErr w:type="spellEnd"/>
      <w:r w:rsidRPr="00251277">
        <w:rPr>
          <w:rFonts w:ascii="Times New Roman" w:eastAsia="Times New Roman" w:hAnsi="Times New Roman" w:cs="Times New Roman"/>
          <w:sz w:val="24"/>
          <w:szCs w:val="24"/>
          <w:lang w:eastAsia="ru-RU"/>
        </w:rPr>
        <w:t>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w:t>
      </w:r>
      <w:r w:rsidRPr="000151AF">
        <w:rPr>
          <w:rFonts w:ascii="Times New Roman" w:eastAsia="Times New Roman" w:hAnsi="Times New Roman" w:cs="Times New Roman"/>
          <w:sz w:val="24"/>
          <w:szCs w:val="24"/>
          <w:lang w:eastAsia="ru-RU"/>
        </w:rPr>
        <w:t xml:space="preserve"> </w:t>
      </w:r>
      <w:proofErr w:type="gramEnd"/>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Поставщик за </w:t>
      </w:r>
      <w:r w:rsidRPr="000151AF">
        <w:rPr>
          <w:rFonts w:ascii="Times New Roman" w:eastAsia="Times New Roman" w:hAnsi="Times New Roman" w:cs="Times New Roman"/>
          <w:sz w:val="24"/>
          <w:szCs w:val="24"/>
          <w:u w:val="single"/>
          <w:lang w:eastAsia="ru-RU"/>
        </w:rPr>
        <w:t>10</w:t>
      </w:r>
      <w:r w:rsidRPr="000151AF">
        <w:rPr>
          <w:rFonts w:ascii="Times New Roman" w:eastAsia="Times New Roman" w:hAnsi="Times New Roman" w:cs="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w:t>
      </w:r>
      <w:r w:rsidRPr="000151AF">
        <w:rPr>
          <w:rFonts w:ascii="Times New Roman" w:eastAsia="Times New Roman" w:hAnsi="Times New Roman" w:cs="Times New Roman"/>
          <w:sz w:val="24"/>
          <w:szCs w:val="24"/>
          <w:lang w:eastAsia="ru-RU"/>
        </w:rPr>
        <w:lastRenderedPageBreak/>
        <w:t xml:space="preserve">времени доставки товара.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5.2. Фактической датой ввода в эксплуатацию товара считается дата, указанная в Акте ввода в эксплуатацию товара</w:t>
      </w:r>
      <w:r>
        <w:rPr>
          <w:rFonts w:ascii="Times New Roman" w:eastAsia="Times New Roman" w:hAnsi="Times New Roman" w:cs="Times New Roman"/>
          <w:sz w:val="24"/>
          <w:szCs w:val="24"/>
          <w:lang w:eastAsia="ru-RU"/>
        </w:rPr>
        <w:t xml:space="preserve">.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4" w:name="P120"/>
      <w:bookmarkEnd w:id="4"/>
      <w:r w:rsidRPr="000151AF">
        <w:rPr>
          <w:rFonts w:ascii="Times New Roman" w:eastAsia="Times New Roman" w:hAnsi="Times New Roman" w:cs="Times New Roman"/>
          <w:sz w:val="24"/>
          <w:szCs w:val="24"/>
          <w:lang w:eastAsia="ru-RU"/>
        </w:rPr>
        <w:t>5.3. При поставке товара и вводе его в эксплуатацию Поставщик представляет следующую документацию: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0151AF">
        <w:rPr>
          <w:rFonts w:ascii="Times New Roman" w:eastAsia="Times New Roman" w:hAnsi="Times New Roman" w:cs="Times New Roman"/>
          <w:sz w:val="24"/>
          <w:szCs w:val="24"/>
          <w:lang w:eastAsia="ru-RU"/>
        </w:rPr>
        <w:t xml:space="preserve">) гарантию производителя на товар, срок действия которой составляет </w:t>
      </w:r>
      <w:r w:rsidRPr="000151AF">
        <w:rPr>
          <w:rFonts w:ascii="Times New Roman" w:eastAsia="Times New Roman" w:hAnsi="Times New Roman" w:cs="Times New Roman"/>
          <w:b/>
          <w:sz w:val="24"/>
          <w:szCs w:val="24"/>
          <w:lang w:eastAsia="ru-RU"/>
        </w:rPr>
        <w:t>36 месяцев</w:t>
      </w:r>
      <w:r w:rsidRPr="000151AF">
        <w:rPr>
          <w:rFonts w:ascii="Times New Roman" w:eastAsia="Times New Roman" w:hAnsi="Times New Roman" w:cs="Times New Roman"/>
          <w:sz w:val="24"/>
          <w:szCs w:val="24"/>
          <w:lang w:eastAsia="ru-RU"/>
        </w:rPr>
        <w:t>,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spellStart"/>
      <w:r w:rsidRPr="000151AF">
        <w:rPr>
          <w:rFonts w:ascii="Times New Roman" w:eastAsia="Times New Roman" w:hAnsi="Times New Roman" w:cs="Times New Roman"/>
          <w:sz w:val="24"/>
          <w:szCs w:val="24"/>
          <w:lang w:eastAsia="ru-RU"/>
        </w:rPr>
        <w:t>д</w:t>
      </w:r>
      <w:proofErr w:type="spellEnd"/>
      <w:r w:rsidRPr="000151AF">
        <w:rPr>
          <w:rFonts w:ascii="Times New Roman" w:eastAsia="Times New Roman" w:hAnsi="Times New Roman" w:cs="Times New Roman"/>
          <w:sz w:val="24"/>
          <w:szCs w:val="24"/>
          <w:lang w:eastAsia="ru-RU"/>
        </w:rPr>
        <w:t xml:space="preserve">) копию документа, подтверждающего соответствие товара </w:t>
      </w:r>
      <w:r w:rsidRPr="000151AF">
        <w:rPr>
          <w:rFonts w:ascii="Times New Roman" w:eastAsia="Times New Roman" w:hAnsi="Times New Roman" w:cs="Times New Roman"/>
          <w:i/>
          <w:sz w:val="24"/>
          <w:szCs w:val="24"/>
          <w:lang w:eastAsia="ru-RU"/>
        </w:rPr>
        <w:t xml:space="preserve">(Указывается в соответствии с </w:t>
      </w:r>
      <w:hyperlink r:id="rId6" w:history="1">
        <w:r w:rsidRPr="000151AF">
          <w:rPr>
            <w:rFonts w:ascii="Times New Roman" w:eastAsia="Times New Roman" w:hAnsi="Times New Roman" w:cs="Times New Roman"/>
            <w:i/>
            <w:sz w:val="24"/>
            <w:szCs w:val="24"/>
            <w:lang w:eastAsia="ru-RU"/>
          </w:rPr>
          <w:t>постановлением</w:t>
        </w:r>
      </w:hyperlink>
      <w:r w:rsidRPr="000151AF">
        <w:rPr>
          <w:rFonts w:ascii="Times New Roman" w:eastAsia="Times New Roman" w:hAnsi="Times New Roman" w:cs="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0151AF">
        <w:rPr>
          <w:rFonts w:ascii="Times New Roman" w:eastAsia="Times New Roman" w:hAnsi="Times New Roman" w:cs="Times New Roman"/>
          <w:sz w:val="24"/>
          <w:szCs w:val="24"/>
          <w:lang w:eastAsia="ru-RU"/>
        </w:rPr>
        <w:t>, выданного уполномоченными органами (организациями);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копию сертификата утверждения типа средств измерений (по товарам, требующим указанных заключений);</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 счет-фактуру;</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proofErr w:type="spellStart"/>
      <w:r w:rsidRPr="000151AF">
        <w:rPr>
          <w:rFonts w:ascii="Times New Roman" w:eastAsia="Times New Roman" w:hAnsi="Times New Roman" w:cs="Times New Roman"/>
          <w:sz w:val="24"/>
          <w:szCs w:val="24"/>
          <w:lang w:eastAsia="ru-RU"/>
        </w:rPr>
        <w:t>з</w:t>
      </w:r>
      <w:proofErr w:type="spellEnd"/>
      <w:r w:rsidRPr="000151AF">
        <w:rPr>
          <w:rFonts w:ascii="Times New Roman" w:eastAsia="Times New Roman" w:hAnsi="Times New Roman" w:cs="Times New Roman"/>
          <w:sz w:val="24"/>
          <w:szCs w:val="24"/>
          <w:lang w:eastAsia="ru-RU"/>
        </w:rPr>
        <w:t>) товарную накладную</w:t>
      </w:r>
      <w:r>
        <w:rPr>
          <w:rFonts w:ascii="Times New Roman" w:eastAsia="Times New Roman" w:hAnsi="Times New Roman" w:cs="Times New Roman"/>
          <w:sz w:val="24"/>
          <w:szCs w:val="24"/>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и) счет на оплату за поставку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5" w:name="P130"/>
      <w:bookmarkEnd w:id="5"/>
      <w:r w:rsidRPr="000151AF">
        <w:rPr>
          <w:rFonts w:ascii="Times New Roman" w:eastAsia="Times New Roman" w:hAnsi="Times New Roman" w:cs="Times New Roman"/>
          <w:b/>
          <w:sz w:val="24"/>
          <w:szCs w:val="24"/>
          <w:lang w:eastAsia="ru-RU"/>
        </w:rPr>
        <w:t>6. Порядок приемки товара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а) проверку </w:t>
      </w:r>
      <w:proofErr w:type="gramStart"/>
      <w:r w:rsidRPr="000151AF">
        <w:rPr>
          <w:rFonts w:ascii="Times New Roman" w:eastAsia="Times New Roman" w:hAnsi="Times New Roman" w:cs="Times New Roman"/>
          <w:sz w:val="24"/>
          <w:szCs w:val="24"/>
          <w:lang w:eastAsia="ru-RU"/>
        </w:rPr>
        <w:t>поставленного</w:t>
      </w:r>
      <w:proofErr w:type="gramEnd"/>
      <w:r w:rsidRPr="000151AF">
        <w:rPr>
          <w:rFonts w:ascii="Times New Roman" w:eastAsia="Times New Roman" w:hAnsi="Times New Roman" w:cs="Times New Roman"/>
          <w:sz w:val="24"/>
          <w:szCs w:val="24"/>
          <w:lang w:eastAsia="ru-RU"/>
        </w:rPr>
        <w:t xml:space="preserve"> товара по спецификации (приложение № 1) и на соответствие техническому заданию (приложение № 2);</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контроль наличия/отсутствия внешних повреждений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spellStart"/>
      <w:r w:rsidRPr="000151AF">
        <w:rPr>
          <w:rFonts w:ascii="Times New Roman" w:eastAsia="Times New Roman" w:hAnsi="Times New Roman" w:cs="Times New Roman"/>
          <w:sz w:val="24"/>
          <w:szCs w:val="24"/>
          <w:lang w:eastAsia="ru-RU"/>
        </w:rPr>
        <w:t>д</w:t>
      </w:r>
      <w:proofErr w:type="spellEnd"/>
      <w:r w:rsidRPr="000151AF">
        <w:rPr>
          <w:rFonts w:ascii="Times New Roman" w:eastAsia="Times New Roman" w:hAnsi="Times New Roman" w:cs="Times New Roman"/>
          <w:sz w:val="24"/>
          <w:szCs w:val="24"/>
          <w:lang w:eastAsia="ru-RU"/>
        </w:rPr>
        <w:t>) проверку наличия технической, исполнительной и (или) эксплуатационной документации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е) проверку комплектности и целостности </w:t>
      </w:r>
      <w:proofErr w:type="gramStart"/>
      <w:r w:rsidRPr="000151AF">
        <w:rPr>
          <w:rFonts w:ascii="Times New Roman" w:eastAsia="Times New Roman" w:hAnsi="Times New Roman" w:cs="Times New Roman"/>
          <w:sz w:val="24"/>
          <w:szCs w:val="24"/>
          <w:lang w:eastAsia="ru-RU"/>
        </w:rPr>
        <w:t>поставленного</w:t>
      </w:r>
      <w:proofErr w:type="gramEnd"/>
      <w:r w:rsidRPr="000151AF">
        <w:rPr>
          <w:rFonts w:ascii="Times New Roman" w:eastAsia="Times New Roman" w:hAnsi="Times New Roman" w:cs="Times New Roman"/>
          <w:sz w:val="24"/>
          <w:szCs w:val="24"/>
          <w:lang w:eastAsia="ru-RU"/>
        </w:rPr>
        <w:t xml:space="preserve">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ж) проверка иных документов, удостоверяющих качество и комплектность </w:t>
      </w:r>
      <w:proofErr w:type="gramStart"/>
      <w:r w:rsidRPr="000151AF">
        <w:rPr>
          <w:rFonts w:ascii="Times New Roman" w:eastAsia="Times New Roman" w:hAnsi="Times New Roman" w:cs="Times New Roman"/>
          <w:sz w:val="24"/>
          <w:szCs w:val="24"/>
          <w:lang w:eastAsia="ru-RU"/>
        </w:rPr>
        <w:t>поставляемого</w:t>
      </w:r>
      <w:proofErr w:type="gramEnd"/>
      <w:r w:rsidRPr="000151AF">
        <w:rPr>
          <w:rFonts w:ascii="Times New Roman" w:eastAsia="Times New Roman" w:hAnsi="Times New Roman" w:cs="Times New Roman"/>
          <w:sz w:val="24"/>
          <w:szCs w:val="24"/>
          <w:lang w:eastAsia="ru-RU"/>
        </w:rPr>
        <w:t xml:space="preserve"> товара</w:t>
      </w:r>
    </w:p>
    <w:p w:rsidR="007050DB" w:rsidRPr="00DC4B4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DC4B4F">
        <w:rPr>
          <w:rFonts w:ascii="Times New Roman" w:eastAsia="Times New Roman" w:hAnsi="Times New Roman" w:cs="Times New Roman"/>
          <w:sz w:val="24"/>
          <w:szCs w:val="24"/>
          <w:lang w:eastAsia="ru-RU"/>
        </w:rPr>
        <w:t>Приемка товара осуществляется в соответствии с требованиями законодательства Российской Федерации</w:t>
      </w:r>
      <w:r w:rsidRPr="00DC4B4F">
        <w:rPr>
          <w:rFonts w:ascii="Times New Roman" w:eastAsia="Times New Roman" w:hAnsi="Times New Roman" w:cs="Times New Roman"/>
          <w:i/>
          <w:sz w:val="24"/>
          <w:szCs w:val="24"/>
          <w:lang w:eastAsia="ru-RU"/>
        </w:rPr>
        <w:t>.</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По факту приемки Товара Поставщик и Заказчик подписывают структурированный документ о приемке в единой информационной системе в сфере закупок. </w:t>
      </w:r>
    </w:p>
    <w:p w:rsidR="007050DB" w:rsidRPr="00DC4B4F" w:rsidRDefault="007050DB" w:rsidP="007050DB">
      <w:pPr>
        <w:tabs>
          <w:tab w:val="left" w:pos="708"/>
        </w:tabs>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Приемка товара по количеству и качеству осуществляется в соответствии с требованиями настоящего Контракта Заказчиком в присутствии уполномоченного представителя Поставщика.</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lastRenderedPageBreak/>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DC4B4F">
          <w:rPr>
            <w:rFonts w:ascii="Times New Roman" w:eastAsia="Times New Roman" w:hAnsi="Times New Roman" w:cs="Times New Roman"/>
            <w:sz w:val="24"/>
            <w:szCs w:val="24"/>
            <w:lang w:eastAsia="ru-RU"/>
          </w:rPr>
          <w:t>пунктом 5.3</w:t>
        </w:r>
      </w:hyperlink>
      <w:r w:rsidRPr="00DC4B4F">
        <w:rPr>
          <w:rFonts w:ascii="Times New Roman" w:eastAsia="Times New Roman" w:hAnsi="Times New Roman" w:cs="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6" w:name="P141"/>
      <w:bookmarkStart w:id="7" w:name="P142"/>
      <w:bookmarkEnd w:id="6"/>
      <w:bookmarkEnd w:id="7"/>
      <w:r w:rsidRPr="00DC4B4F">
        <w:rPr>
          <w:rFonts w:ascii="Times New Roman" w:eastAsia="Times New Roman" w:hAnsi="Times New Roman" w:cs="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DC4B4F">
          <w:rPr>
            <w:rFonts w:ascii="Times New Roman" w:eastAsia="Times New Roman" w:hAnsi="Times New Roman" w:cs="Times New Roman"/>
            <w:sz w:val="24"/>
            <w:szCs w:val="24"/>
            <w:lang w:eastAsia="ru-RU"/>
          </w:rPr>
          <w:t>пунктами 6.1</w:t>
        </w:r>
      </w:hyperlink>
      <w:r w:rsidRPr="00DC4B4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6.6</w:t>
      </w:r>
      <w:r>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0151AF">
        <w:rPr>
          <w:rFonts w:ascii="Times New Roman" w:eastAsia="Times New Roman" w:hAnsi="Times New Roman" w:cs="Times New Roman"/>
          <w:sz w:val="24"/>
          <w:szCs w:val="24"/>
          <w:lang w:eastAsia="ru-RU"/>
        </w:rPr>
        <w:t xml:space="preserve"> В этом случае соответствующие изменения должны быть внесены заказчиком в реестр контрактов, заключенных заказчиком.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7. Порядок приемки </w:t>
      </w:r>
      <w:r>
        <w:rPr>
          <w:rFonts w:ascii="Times New Roman" w:eastAsia="Times New Roman" w:hAnsi="Times New Roman" w:cs="Times New Roman"/>
          <w:b/>
          <w:sz w:val="24"/>
          <w:szCs w:val="24"/>
          <w:lang w:eastAsia="ru-RU"/>
        </w:rPr>
        <w:t xml:space="preserve"> </w:t>
      </w:r>
      <w:r w:rsidRPr="000151AF">
        <w:rPr>
          <w:rFonts w:ascii="Times New Roman" w:eastAsia="Times New Roman" w:hAnsi="Times New Roman" w:cs="Times New Roman"/>
          <w:b/>
          <w:sz w:val="24"/>
          <w:szCs w:val="24"/>
          <w:lang w:eastAsia="ru-RU"/>
        </w:rPr>
        <w:t xml:space="preserve">сборки, установки, монтажа и ввода в эксплуатацию товара, </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обучения правилам эксплуатации специалистов Заказчик</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7050DB"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8" w:name="P156"/>
      <w:bookmarkStart w:id="9" w:name="P157"/>
      <w:bookmarkEnd w:id="8"/>
      <w:bookmarkEnd w:id="9"/>
      <w:r w:rsidRPr="000151AF">
        <w:rPr>
          <w:rFonts w:ascii="Times New Roman" w:eastAsia="Times New Roman" w:hAnsi="Times New Roman" w:cs="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w:t>
      </w:r>
      <w:r>
        <w:rPr>
          <w:rFonts w:ascii="Times New Roman" w:eastAsia="Times New Roman" w:hAnsi="Times New Roman" w:cs="Times New Roman"/>
          <w:sz w:val="24"/>
          <w:szCs w:val="24"/>
          <w:lang w:eastAsia="ru-RU"/>
        </w:rPr>
        <w:t>кт ввода товара в эксплуатацию.</w:t>
      </w:r>
    </w:p>
    <w:p w:rsidR="007050DB" w:rsidRPr="000151AF" w:rsidRDefault="007050DB" w:rsidP="007050DB">
      <w:pPr>
        <w:autoSpaceDE w:val="0"/>
        <w:autoSpaceDN w:val="0"/>
        <w:adjustRightInd w:val="0"/>
        <w:spacing w:after="0" w:line="240" w:lineRule="auto"/>
        <w:ind w:firstLine="539"/>
        <w:jc w:val="both"/>
        <w:rPr>
          <w:rFonts w:ascii="Times New Roman" w:eastAsia="Calibri" w:hAnsi="Times New Roman" w:cs="Times New Roman"/>
          <w:sz w:val="24"/>
          <w:szCs w:val="24"/>
        </w:rPr>
      </w:pPr>
      <w:r w:rsidRPr="000151AF">
        <w:rPr>
          <w:rFonts w:ascii="Times New Roman" w:eastAsia="Times New Roman" w:hAnsi="Times New Roman" w:cs="Times New Roman"/>
          <w:sz w:val="24"/>
          <w:szCs w:val="24"/>
          <w:lang w:eastAsia="ru-RU"/>
        </w:rPr>
        <w:t xml:space="preserve">7.4. Сборка, установка и монтаж товара осуществляется на подготовленный </w:t>
      </w:r>
      <w:r>
        <w:rPr>
          <w:rFonts w:ascii="Times New Roman" w:eastAsia="Times New Roman" w:hAnsi="Times New Roman" w:cs="Times New Roman"/>
          <w:sz w:val="24"/>
          <w:szCs w:val="24"/>
          <w:lang w:eastAsia="ru-RU"/>
        </w:rPr>
        <w:t xml:space="preserve">заказчиком </w:t>
      </w:r>
      <w:r w:rsidRPr="000151AF">
        <w:rPr>
          <w:rFonts w:ascii="Times New Roman" w:eastAsia="Times New Roman" w:hAnsi="Times New Roman" w:cs="Times New Roman"/>
          <w:sz w:val="24"/>
          <w:szCs w:val="24"/>
          <w:lang w:eastAsia="ru-RU"/>
        </w:rPr>
        <w:t>земельный участок (место эксплуатации).</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7.5. Ввод в эксплуатацию товара включает пусконаладочные работы.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7</w:t>
      </w:r>
      <w:r w:rsidRPr="005B7C84">
        <w:rPr>
          <w:rFonts w:ascii="Times New Roman" w:eastAsia="Times New Roman" w:hAnsi="Times New Roman" w:cs="Times New Roman"/>
          <w:sz w:val="24"/>
          <w:szCs w:val="24"/>
          <w:lang w:eastAsia="ru-RU"/>
        </w:rPr>
        <w:t xml:space="preserve">.7. </w:t>
      </w:r>
      <w:r w:rsidRPr="000151AF">
        <w:rPr>
          <w:rFonts w:ascii="Times New Roman" w:eastAsia="Times New Roman" w:hAnsi="Times New Roman" w:cs="Times New Roman"/>
          <w:sz w:val="24"/>
          <w:szCs w:val="24"/>
          <w:lang w:eastAsia="ru-RU"/>
        </w:rPr>
        <w:t>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7050DB" w:rsidRPr="000151AF" w:rsidRDefault="007050DB" w:rsidP="007050D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7.8. </w:t>
      </w:r>
      <w:proofErr w:type="gramStart"/>
      <w:r w:rsidRPr="000151AF">
        <w:rPr>
          <w:rFonts w:ascii="Times New Roman" w:eastAsia="Times New Roman" w:hAnsi="Times New Roman" w:cs="Times New Roman"/>
          <w:sz w:val="24"/>
          <w:szCs w:val="24"/>
          <w:lang w:eastAsia="ru-RU"/>
        </w:rPr>
        <w:t xml:space="preserve">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7" w:history="1">
        <w:r w:rsidRPr="000151AF">
          <w:rPr>
            <w:rFonts w:ascii="Times New Roman" w:eastAsia="Times New Roman" w:hAnsi="Times New Roman" w:cs="Times New Roman"/>
            <w:sz w:val="24"/>
            <w:szCs w:val="24"/>
            <w:lang w:eastAsia="ru-RU"/>
          </w:rPr>
          <w:t>статьей 94</w:t>
        </w:r>
      </w:hyperlink>
      <w:r w:rsidRPr="000151AF">
        <w:rPr>
          <w:rFonts w:ascii="Times New Roman" w:eastAsia="Times New Roman" w:hAnsi="Times New Roman" w:cs="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roofErr w:type="gramEnd"/>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10" w:name="Par9"/>
      <w:bookmarkEnd w:id="10"/>
      <w:r w:rsidRPr="000151AF">
        <w:rPr>
          <w:rFonts w:ascii="Times New Roman" w:eastAsia="Times New Roman" w:hAnsi="Times New Roman" w:cs="Times New Roman"/>
          <w:b/>
          <w:sz w:val="24"/>
          <w:szCs w:val="24"/>
          <w:lang w:eastAsia="ru-RU"/>
        </w:rPr>
        <w:t xml:space="preserve">8. Гарантии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8.2 Поставщик гарантирует соответствие поставляемого товара </w:t>
      </w:r>
      <w:proofErr w:type="spellStart"/>
      <w:r>
        <w:rPr>
          <w:rFonts w:ascii="Times New Roman" w:eastAsia="Times New Roman" w:hAnsi="Times New Roman" w:cs="Times New Roman"/>
          <w:sz w:val="24"/>
          <w:szCs w:val="24"/>
          <w:lang w:eastAsia="ru-RU"/>
        </w:rPr>
        <w:t>СанПиН</w:t>
      </w:r>
      <w:proofErr w:type="spellEnd"/>
      <w:r>
        <w:rPr>
          <w:rFonts w:ascii="Times New Roman" w:eastAsia="Times New Roman" w:hAnsi="Times New Roman" w:cs="Times New Roman"/>
          <w:sz w:val="24"/>
          <w:szCs w:val="24"/>
          <w:lang w:eastAsia="ru-RU"/>
        </w:rPr>
        <w:t>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8.2. Поставщик гарантирует, что товар, поставленный по Контракту, не имеет </w:t>
      </w:r>
      <w:r w:rsidRPr="000151AF">
        <w:rPr>
          <w:rFonts w:ascii="Times New Roman" w:eastAsia="Times New Roman" w:hAnsi="Times New Roman" w:cs="Times New Roman"/>
          <w:sz w:val="24"/>
          <w:szCs w:val="24"/>
          <w:lang w:eastAsia="ru-RU"/>
        </w:rPr>
        <w:lastRenderedPageBreak/>
        <w:t>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1 к Контракту), Техническому заданию (</w:t>
      </w:r>
      <w:hyperlink w:anchor="P395"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2 к Контракту), технической и (или) эксплуатационной документацией производителя (изготовителя)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w:t>
      </w:r>
      <w:r>
        <w:rPr>
          <w:rFonts w:ascii="Times New Roman" w:eastAsia="Times New Roman" w:hAnsi="Times New Roman" w:cs="Times New Roman"/>
          <w:sz w:val="24"/>
          <w:szCs w:val="24"/>
          <w:lang w:eastAsia="ru-RU"/>
        </w:rPr>
        <w:t>та ввода товара в эксплуатацию.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0151AF">
        <w:rPr>
          <w:rFonts w:ascii="Times New Roman" w:eastAsia="Times New Roman" w:hAnsi="Times New Roman" w:cs="Times New Roman"/>
          <w:sz w:val="24"/>
          <w:szCs w:val="24"/>
          <w:lang w:eastAsia="ru-RU"/>
        </w:rPr>
        <w:t>на</w:t>
      </w:r>
      <w:proofErr w:type="gramEnd"/>
      <w:r w:rsidRPr="000151AF">
        <w:rPr>
          <w:rFonts w:ascii="Times New Roman" w:eastAsia="Times New Roman" w:hAnsi="Times New Roman" w:cs="Times New Roman"/>
          <w:sz w:val="24"/>
          <w:szCs w:val="24"/>
          <w:lang w:eastAsia="ru-RU"/>
        </w:rPr>
        <w:t xml:space="preserve"> замененный.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9. Порядок расчетов </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9.1. Оплата по Контракту осуществляется  за счет сре</w:t>
      </w:r>
      <w:proofErr w:type="gramStart"/>
      <w:r w:rsidRPr="000151AF">
        <w:rPr>
          <w:rFonts w:ascii="Times New Roman" w:eastAsia="Times New Roman" w:hAnsi="Times New Roman" w:cs="Times New Roman"/>
          <w:sz w:val="24"/>
          <w:szCs w:val="24"/>
          <w:lang w:eastAsia="ru-RU"/>
        </w:rPr>
        <w:t>дств кр</w:t>
      </w:r>
      <w:proofErr w:type="gramEnd"/>
      <w:r w:rsidRPr="000151AF">
        <w:rPr>
          <w:rFonts w:ascii="Times New Roman" w:eastAsia="Times New Roman" w:hAnsi="Times New Roman" w:cs="Times New Roman"/>
          <w:sz w:val="24"/>
          <w:szCs w:val="24"/>
          <w:lang w:eastAsia="ru-RU"/>
        </w:rPr>
        <w:t>аевого бюджета</w:t>
      </w:r>
    </w:p>
    <w:p w:rsidR="007050DB" w:rsidRDefault="00221C74"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КБК 0030901161</w:t>
      </w:r>
      <w:r>
        <w:rPr>
          <w:rFonts w:ascii="Times New Roman" w:eastAsia="Times New Roman" w:hAnsi="Times New Roman" w:cs="Times New Roman"/>
          <w:sz w:val="24"/>
          <w:szCs w:val="24"/>
          <w:lang w:val="en-US" w:eastAsia="ru-RU"/>
        </w:rPr>
        <w:t>N</w:t>
      </w:r>
      <w:r>
        <w:rPr>
          <w:rFonts w:ascii="Times New Roman" w:eastAsia="Times New Roman" w:hAnsi="Times New Roman" w:cs="Times New Roman"/>
          <w:sz w:val="24"/>
          <w:szCs w:val="24"/>
          <w:lang w:eastAsia="ru-RU"/>
        </w:rPr>
        <w:t>953650244310(22-53650-00000-0000301)</w:t>
      </w:r>
    </w:p>
    <w:p w:rsidR="00221C74" w:rsidRPr="00221C74" w:rsidRDefault="00221C74"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КБК 0030901161</w:t>
      </w:r>
      <w:r>
        <w:rPr>
          <w:rFonts w:ascii="Times New Roman" w:eastAsia="Times New Roman" w:hAnsi="Times New Roman" w:cs="Times New Roman"/>
          <w:sz w:val="24"/>
          <w:szCs w:val="24"/>
          <w:lang w:val="en-US" w:eastAsia="ru-RU"/>
        </w:rPr>
        <w:t>N</w:t>
      </w:r>
      <w:r>
        <w:rPr>
          <w:rFonts w:ascii="Times New Roman" w:eastAsia="Times New Roman" w:hAnsi="Times New Roman" w:cs="Times New Roman"/>
          <w:sz w:val="24"/>
          <w:szCs w:val="24"/>
          <w:lang w:eastAsia="ru-RU"/>
        </w:rPr>
        <w:t>953650244310(22-53650-00000-0000302)</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1" w:name="Par15"/>
      <w:bookmarkEnd w:id="11"/>
      <w:r w:rsidRPr="000151AF">
        <w:rPr>
          <w:rFonts w:ascii="Times New Roman" w:eastAsia="Times New Roman" w:hAnsi="Times New Roman" w:cs="Times New Roman"/>
          <w:sz w:val="24"/>
          <w:szCs w:val="24"/>
          <w:lang w:eastAsia="ru-RU"/>
        </w:rPr>
        <w:t>а) счета на оплату;</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счета-фактуры (при наличии);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товарной накладной (подписанной Поставщиком и Получателями) или УПД;</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Акта приема-передачи товара,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spellStart"/>
      <w:r w:rsidRPr="000151AF">
        <w:rPr>
          <w:rFonts w:ascii="Times New Roman" w:eastAsia="Times New Roman" w:hAnsi="Times New Roman" w:cs="Times New Roman"/>
          <w:sz w:val="24"/>
          <w:szCs w:val="24"/>
          <w:lang w:eastAsia="ru-RU"/>
        </w:rPr>
        <w:t>д</w:t>
      </w:r>
      <w:proofErr w:type="spellEnd"/>
      <w:r w:rsidRPr="000151AF">
        <w:rPr>
          <w:rFonts w:ascii="Times New Roman" w:eastAsia="Times New Roman" w:hAnsi="Times New Roman" w:cs="Times New Roman"/>
          <w:sz w:val="24"/>
          <w:szCs w:val="24"/>
          <w:lang w:eastAsia="ru-RU"/>
        </w:rPr>
        <w:t>) Акта ввода товара в эксплуатацию,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0151AF">
        <w:rPr>
          <w:rFonts w:ascii="Times New Roman" w:eastAsia="Times New Roman" w:hAnsi="Times New Roman" w:cs="Times New Roman"/>
          <w:bCs/>
          <w:sz w:val="24"/>
          <w:szCs w:val="24"/>
          <w:lang w:eastAsia="ru-RU"/>
        </w:rPr>
        <w:t>е) Акта об исполн</w:t>
      </w:r>
      <w:r>
        <w:rPr>
          <w:rFonts w:ascii="Times New Roman" w:eastAsia="Times New Roman" w:hAnsi="Times New Roman" w:cs="Times New Roman"/>
          <w:bCs/>
          <w:sz w:val="24"/>
          <w:szCs w:val="24"/>
          <w:lang w:eastAsia="ru-RU"/>
        </w:rPr>
        <w:t>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9.5. </w:t>
      </w:r>
      <w:proofErr w:type="gramStart"/>
      <w:r w:rsidRPr="000151AF">
        <w:rPr>
          <w:rFonts w:ascii="Times New Roman" w:eastAsia="Times New Roman" w:hAnsi="Times New Roman" w:cs="Times New Roman"/>
          <w:sz w:val="24"/>
          <w:szCs w:val="24"/>
          <w:lang w:eastAsia="ru-RU"/>
        </w:rPr>
        <w:t>Оплата по Контракту осуществляется по факту поставки товара, его сборки, установки, монтажа, ввода в эксплуатацию, а также обучения правилам эксплуатации специалистов Заказчик, предусмотренного Спецификацией (</w:t>
      </w:r>
      <w:hyperlink r:id="rId8"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в течение 15 (пятнадцати) рабочих дней с даты подписания Заказчиком </w:t>
      </w:r>
      <w:r w:rsidRPr="000151AF">
        <w:rPr>
          <w:rFonts w:ascii="Times New Roman" w:eastAsia="Times New Roman" w:hAnsi="Times New Roman" w:cs="Times New Roman"/>
          <w:bCs/>
          <w:sz w:val="24"/>
          <w:szCs w:val="24"/>
          <w:lang w:eastAsia="ru-RU"/>
        </w:rPr>
        <w:t xml:space="preserve">Акта об исполнении обязательств по Контракту </w:t>
      </w:r>
      <w:hyperlink r:id="rId9" w:history="1"/>
      <w:r w:rsidRPr="000151AF">
        <w:rPr>
          <w:rFonts w:ascii="Times New Roman" w:eastAsia="Times New Roman" w:hAnsi="Times New Roman" w:cs="Times New Roman"/>
          <w:sz w:val="24"/>
          <w:szCs w:val="24"/>
          <w:lang w:eastAsia="ru-RU"/>
        </w:rPr>
        <w:t xml:space="preserve">на основании документов, предусмотренных </w:t>
      </w:r>
      <w:hyperlink w:anchor="Par14" w:history="1">
        <w:r w:rsidRPr="000151AF">
          <w:rPr>
            <w:rFonts w:ascii="Times New Roman" w:eastAsia="Times New Roman" w:hAnsi="Times New Roman" w:cs="Times New Roman"/>
            <w:sz w:val="24"/>
            <w:szCs w:val="24"/>
            <w:lang w:eastAsia="ru-RU"/>
          </w:rPr>
          <w:t>пунктом 9.3</w:t>
        </w:r>
      </w:hyperlink>
      <w:r w:rsidRPr="000151AF">
        <w:rPr>
          <w:rFonts w:ascii="Times New Roman" w:eastAsia="Times New Roman" w:hAnsi="Times New Roman" w:cs="Times New Roman"/>
          <w:sz w:val="24"/>
          <w:szCs w:val="24"/>
          <w:lang w:eastAsia="ru-RU"/>
        </w:rPr>
        <w:t xml:space="preserve"> Контракта.</w:t>
      </w:r>
      <w:proofErr w:type="gramEnd"/>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9.6. По окончании исполнения Сторонами обязательств по Контракту в течение 5 дней Стороны п</w:t>
      </w:r>
      <w:r>
        <w:rPr>
          <w:rFonts w:ascii="Times New Roman" w:eastAsia="Times New Roman" w:hAnsi="Times New Roman" w:cs="Times New Roman"/>
          <w:sz w:val="24"/>
          <w:szCs w:val="24"/>
          <w:lang w:eastAsia="ru-RU"/>
        </w:rPr>
        <w:t>одписывают Акт сверки расчетов.</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10. Обеспечение исполнения Контракта. Обеспечение гарантийных обязательств</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lastRenderedPageBreak/>
        <w:t>10.1. Размер обеспечения исполне</w:t>
      </w:r>
      <w:r>
        <w:rPr>
          <w:rFonts w:ascii="Times New Roman" w:eastAsia="Calibri" w:hAnsi="Times New Roman" w:cs="Times New Roman"/>
          <w:sz w:val="24"/>
          <w:szCs w:val="24"/>
          <w:lang w:eastAsia="ru-RU"/>
        </w:rPr>
        <w:t xml:space="preserve">ния государственного контракта </w:t>
      </w:r>
      <w:r w:rsidRPr="000151AF">
        <w:rPr>
          <w:rFonts w:ascii="Times New Roman" w:eastAsia="Calibri" w:hAnsi="Times New Roman" w:cs="Times New Roman"/>
          <w:sz w:val="24"/>
          <w:szCs w:val="24"/>
          <w:lang w:eastAsia="ru-RU"/>
        </w:rPr>
        <w:t xml:space="preserve">составляет – 10 % от начальной </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максимальной</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цены контракта – </w:t>
      </w:r>
      <w:r w:rsidRPr="000151AF">
        <w:rPr>
          <w:rFonts w:ascii="Times New Roman" w:eastAsia="Times New Roman" w:hAnsi="Times New Roman" w:cs="Times New Roman"/>
          <w:sz w:val="24"/>
          <w:szCs w:val="24"/>
          <w:lang w:eastAsia="ru-RU"/>
        </w:rPr>
        <w:t xml:space="preserve">_____ </w:t>
      </w:r>
      <w:r w:rsidRPr="000151AF">
        <w:rPr>
          <w:rFonts w:ascii="Times New Roman" w:eastAsia="Calibri" w:hAnsi="Times New Roman" w:cs="Times New Roman"/>
          <w:sz w:val="24"/>
          <w:szCs w:val="24"/>
          <w:lang w:eastAsia="ru-RU"/>
        </w:rPr>
        <w:t xml:space="preserve"> руб.</w:t>
      </w:r>
    </w:p>
    <w:p w:rsidR="007050DB" w:rsidRDefault="007050DB" w:rsidP="007050DB">
      <w:pPr>
        <w:suppressAutoHyphens/>
        <w:spacing w:after="0" w:line="240" w:lineRule="auto"/>
        <w:ind w:right="-2" w:firstLine="709"/>
        <w:jc w:val="both"/>
        <w:rPr>
          <w:rFonts w:ascii="Times New Roman" w:eastAsia="Arial" w:hAnsi="Times New Roman" w:cs="Times New Roman"/>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F23804" w:rsidRPr="00F23804" w:rsidRDefault="00F23804" w:rsidP="00F23804">
      <w:pPr>
        <w:spacing w:after="0"/>
        <w:ind w:firstLine="709"/>
        <w:rPr>
          <w:rFonts w:ascii="Times New Roman" w:hAnsi="Times New Roman" w:cs="Times New Roman"/>
          <w:sz w:val="24"/>
          <w:szCs w:val="24"/>
        </w:rPr>
      </w:pPr>
      <w:r w:rsidRPr="00F23804">
        <w:rPr>
          <w:rFonts w:ascii="Times New Roman" w:hAnsi="Times New Roman" w:cs="Times New Roman"/>
          <w:sz w:val="24"/>
          <w:szCs w:val="24"/>
        </w:rPr>
        <w:t>ИНН 7513000922</w:t>
      </w:r>
    </w:p>
    <w:p w:rsidR="00F23804" w:rsidRPr="00F23804" w:rsidRDefault="00F23804" w:rsidP="00F23804">
      <w:pPr>
        <w:spacing w:after="0"/>
        <w:ind w:firstLine="709"/>
        <w:rPr>
          <w:rFonts w:ascii="Times New Roman" w:hAnsi="Times New Roman" w:cs="Times New Roman"/>
          <w:sz w:val="24"/>
          <w:szCs w:val="24"/>
        </w:rPr>
      </w:pPr>
      <w:r w:rsidRPr="00F23804">
        <w:rPr>
          <w:rFonts w:ascii="Times New Roman" w:hAnsi="Times New Roman" w:cs="Times New Roman"/>
          <w:sz w:val="24"/>
          <w:szCs w:val="24"/>
        </w:rPr>
        <w:t>КПП 751301001</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МИНИСТЕРСТВО ФИНАНСОВ ЗАБАЙКАЛЬСКОГО КРАЯ (ГУЗ «</w:t>
      </w:r>
      <w:proofErr w:type="gramStart"/>
      <w:r w:rsidRPr="00F23804">
        <w:rPr>
          <w:rFonts w:ascii="Times New Roman" w:hAnsi="Times New Roman" w:cs="Times New Roman"/>
          <w:sz w:val="24"/>
          <w:szCs w:val="24"/>
        </w:rPr>
        <w:t>Нерчинская</w:t>
      </w:r>
      <w:proofErr w:type="gramEnd"/>
      <w:r w:rsidRPr="00F23804">
        <w:rPr>
          <w:rFonts w:ascii="Times New Roman" w:hAnsi="Times New Roman" w:cs="Times New Roman"/>
          <w:sz w:val="24"/>
          <w:szCs w:val="24"/>
        </w:rPr>
        <w:t xml:space="preserve"> ЦРБ» л/с 20916Ч47620) </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Единый казначейский счет 40102810945370000063</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Казначейский счет 03224643760000009100</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 xml:space="preserve">БИК 017601329 </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ОТДЕЛЕНИЕ ЧИТА БАНКА РОССИИ//УФК по Забайкальскому краю г</w:t>
      </w:r>
      <w:proofErr w:type="gramStart"/>
      <w:r w:rsidRPr="00F23804">
        <w:rPr>
          <w:rFonts w:ascii="Times New Roman" w:hAnsi="Times New Roman" w:cs="Times New Roman"/>
          <w:sz w:val="24"/>
          <w:szCs w:val="24"/>
        </w:rPr>
        <w:t>.Ч</w:t>
      </w:r>
      <w:proofErr w:type="gramEnd"/>
      <w:r w:rsidRPr="00F23804">
        <w:rPr>
          <w:rFonts w:ascii="Times New Roman" w:hAnsi="Times New Roman" w:cs="Times New Roman"/>
          <w:sz w:val="24"/>
          <w:szCs w:val="24"/>
        </w:rPr>
        <w:t xml:space="preserve">ита </w:t>
      </w:r>
    </w:p>
    <w:p w:rsidR="00F23804" w:rsidRPr="00F23804" w:rsidRDefault="00F23804" w:rsidP="00F23804">
      <w:pPr>
        <w:spacing w:after="0"/>
        <w:ind w:firstLine="709"/>
        <w:rPr>
          <w:rFonts w:ascii="Times New Roman" w:hAnsi="Times New Roman" w:cs="Times New Roman"/>
          <w:sz w:val="24"/>
          <w:szCs w:val="24"/>
        </w:rPr>
      </w:pPr>
      <w:r w:rsidRPr="00F23804">
        <w:rPr>
          <w:rFonts w:ascii="Times New Roman" w:hAnsi="Times New Roman" w:cs="Times New Roman"/>
          <w:sz w:val="24"/>
          <w:szCs w:val="24"/>
        </w:rPr>
        <w:t>(КБК  00000000000000000510 для ГК)</w:t>
      </w:r>
    </w:p>
    <w:p w:rsidR="00221C74" w:rsidRPr="00F23804" w:rsidRDefault="00F23804" w:rsidP="00F23804">
      <w:pPr>
        <w:spacing w:after="0" w:line="240" w:lineRule="auto"/>
        <w:jc w:val="both"/>
        <w:rPr>
          <w:rFonts w:ascii="Times New Roman" w:eastAsia="Calibri" w:hAnsi="Times New Roman" w:cs="Times New Roman"/>
          <w:sz w:val="24"/>
          <w:szCs w:val="24"/>
        </w:rPr>
      </w:pPr>
      <w:r w:rsidRPr="00F23804">
        <w:rPr>
          <w:rFonts w:ascii="Times New Roman" w:eastAsia="Calibri" w:hAnsi="Times New Roman" w:cs="Times New Roman"/>
          <w:sz w:val="24"/>
          <w:szCs w:val="24"/>
        </w:rPr>
        <w:t>Назначение платежа – обеспечение исполнения контракта № __</w:t>
      </w:r>
    </w:p>
    <w:p w:rsidR="007050DB" w:rsidRPr="002A2F96" w:rsidRDefault="007050DB" w:rsidP="007050DB">
      <w:pPr>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10.2</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w:t>
      </w:r>
      <w:r w:rsidRPr="000151AF">
        <w:rPr>
          <w:rFonts w:ascii="Times New Roman" w:eastAsia="Times New Roman" w:hAnsi="Times New Roman" w:cs="Times New Roman"/>
          <w:sz w:val="24"/>
          <w:szCs w:val="24"/>
          <w:lang w:eastAsia="ru-RU"/>
        </w:rPr>
        <w:t xml:space="preserve">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w:t>
      </w:r>
      <w:proofErr w:type="gramStart"/>
      <w:r w:rsidRPr="000151AF">
        <w:rPr>
          <w:rFonts w:ascii="Times New Roman" w:eastAsia="Times New Roman" w:hAnsi="Times New Roman" w:cs="Times New Roman"/>
          <w:sz w:val="24"/>
          <w:szCs w:val="24"/>
          <w:lang w:eastAsia="ru-RU"/>
        </w:rPr>
        <w:t>процентов</w:t>
      </w:r>
      <w:proofErr w:type="gramEnd"/>
      <w:r w:rsidRPr="000151AF">
        <w:rPr>
          <w:rFonts w:ascii="Times New Roman" w:eastAsia="Times New Roman" w:hAnsi="Times New Roman" w:cs="Times New Roman"/>
          <w:sz w:val="24"/>
          <w:szCs w:val="24"/>
          <w:lang w:eastAsia="ru-RU"/>
        </w:rPr>
        <w:t xml:space="preserve">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w:t>
      </w:r>
      <w:r>
        <w:rPr>
          <w:rFonts w:ascii="Times New Roman" w:eastAsia="Times New Roman" w:hAnsi="Times New Roman" w:cs="Times New Roman"/>
          <w:sz w:val="24"/>
          <w:szCs w:val="24"/>
          <w:lang w:eastAsia="ru-RU"/>
        </w:rPr>
        <w:t xml:space="preserve"> </w:t>
      </w:r>
      <w:r w:rsidRPr="002A2F96">
        <w:rPr>
          <w:rFonts w:ascii="Times New Roman" w:eastAsia="Times New Roman" w:hAnsi="Times New Roman" w:cs="Times New Roman"/>
          <w:sz w:val="24"/>
          <w:szCs w:val="24"/>
          <w:lang w:eastAsia="ru-RU"/>
        </w:rPr>
        <w:t>или информации, подтверждающей добросовестность та</w:t>
      </w:r>
      <w:r>
        <w:rPr>
          <w:rFonts w:ascii="Times New Roman" w:eastAsia="Times New Roman" w:hAnsi="Times New Roman" w:cs="Times New Roman"/>
          <w:sz w:val="24"/>
          <w:szCs w:val="24"/>
          <w:lang w:eastAsia="ru-RU"/>
        </w:rPr>
        <w:t xml:space="preserve">кого участника в соответствии с  часть 3 статьи 37 </w:t>
      </w:r>
      <w:r w:rsidRPr="000151AF">
        <w:rPr>
          <w:rFonts w:ascii="Times New Roman" w:eastAsia="Times New Roman" w:hAnsi="Times New Roman" w:cs="Times New Roman"/>
          <w:sz w:val="24"/>
          <w:szCs w:val="24"/>
          <w:lang w:eastAsia="ru-RU"/>
        </w:rPr>
        <w:t>Федерального закона от 05.04.2013 N 44-ФЗ</w:t>
      </w:r>
      <w:r w:rsidRPr="002A2F96">
        <w:rPr>
          <w:rFonts w:ascii="Times New Roman" w:eastAsia="Times New Roman" w:hAnsi="Times New Roman" w:cs="Times New Roman"/>
          <w:sz w:val="24"/>
          <w:szCs w:val="24"/>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изве</w:t>
      </w:r>
      <w:r>
        <w:rPr>
          <w:rFonts w:ascii="Times New Roman" w:eastAsia="Times New Roman" w:hAnsi="Times New Roman" w:cs="Times New Roman"/>
          <w:sz w:val="24"/>
          <w:szCs w:val="24"/>
          <w:lang w:eastAsia="ru-RU"/>
        </w:rPr>
        <w:t>щении об осуществлении закупки.</w:t>
      </w:r>
    </w:p>
    <w:p w:rsidR="007050DB"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10.3</w:t>
      </w:r>
      <w:r>
        <w:rPr>
          <w:rFonts w:ascii="Times New Roman" w:eastAsia="Arial" w:hAnsi="Times New Roman" w:cs="Times New Roman"/>
          <w:kern w:val="1"/>
          <w:sz w:val="24"/>
          <w:szCs w:val="20"/>
          <w:lang w:eastAsia="zh-CN"/>
        </w:rPr>
        <w:t>.</w:t>
      </w:r>
      <w:r w:rsidRPr="000151AF">
        <w:rPr>
          <w:rFonts w:ascii="Times New Roman" w:eastAsia="Arial" w:hAnsi="Times New Roman" w:cs="Times New Roman"/>
          <w:kern w:val="1"/>
          <w:sz w:val="24"/>
          <w:szCs w:val="20"/>
          <w:lang w:eastAsia="zh-CN"/>
        </w:rPr>
        <w:t xml:space="preserve"> Контракт заключается после предоставления участником закупки, с которым заключается контракт, обеспечения исполнения контракта в соответствии с </w:t>
      </w:r>
      <w:r>
        <w:rPr>
          <w:rFonts w:ascii="Times New Roman" w:eastAsia="Arial" w:hAnsi="Times New Roman" w:cs="Times New Roman"/>
          <w:kern w:val="1"/>
          <w:sz w:val="24"/>
          <w:szCs w:val="20"/>
          <w:lang w:eastAsia="zh-CN"/>
        </w:rPr>
        <w:t xml:space="preserve">требованиями </w:t>
      </w:r>
      <w:r w:rsidRPr="000151AF">
        <w:rPr>
          <w:rFonts w:ascii="Times New Roman" w:eastAsia="Times New Roman" w:hAnsi="Times New Roman" w:cs="Times New Roman"/>
          <w:sz w:val="24"/>
          <w:szCs w:val="24"/>
          <w:lang w:eastAsia="ru-RU"/>
        </w:rPr>
        <w:t>Федерального закона от 05.04.2013 N 44-ФЗ</w:t>
      </w:r>
      <w:r>
        <w:rPr>
          <w:rFonts w:ascii="Times New Roman" w:eastAsia="Times New Roman" w:hAnsi="Times New Roman" w:cs="Times New Roman"/>
          <w:sz w:val="24"/>
          <w:szCs w:val="24"/>
          <w:lang w:eastAsia="ru-RU"/>
        </w:rPr>
        <w:t>.</w:t>
      </w:r>
    </w:p>
    <w:p w:rsidR="007050DB" w:rsidRPr="000151AF"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10.4</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w:t>
      </w:r>
      <w:proofErr w:type="spellStart"/>
      <w:r w:rsidRPr="000151AF">
        <w:rPr>
          <w:rFonts w:ascii="Times New Roman" w:eastAsia="Calibri" w:hAnsi="Times New Roman" w:cs="Times New Roman"/>
          <w:sz w:val="24"/>
          <w:szCs w:val="24"/>
          <w:lang w:eastAsia="ru-RU"/>
        </w:rPr>
        <w:t>_________рублей</w:t>
      </w:r>
      <w:proofErr w:type="spellEnd"/>
      <w:r w:rsidRPr="000151AF">
        <w:rPr>
          <w:rFonts w:ascii="Times New Roman" w:eastAsia="Calibri" w:hAnsi="Times New Roman" w:cs="Times New Roman"/>
          <w:sz w:val="24"/>
          <w:szCs w:val="24"/>
          <w:lang w:eastAsia="ru-RU"/>
        </w:rPr>
        <w:t>.</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F23804" w:rsidRPr="00F23804" w:rsidRDefault="00F23804" w:rsidP="00F23804">
      <w:pPr>
        <w:spacing w:after="0"/>
        <w:ind w:firstLine="709"/>
        <w:rPr>
          <w:rFonts w:ascii="Times New Roman" w:hAnsi="Times New Roman" w:cs="Times New Roman"/>
          <w:sz w:val="24"/>
          <w:szCs w:val="24"/>
        </w:rPr>
      </w:pPr>
      <w:r w:rsidRPr="00F23804">
        <w:rPr>
          <w:rFonts w:ascii="Times New Roman" w:hAnsi="Times New Roman" w:cs="Times New Roman"/>
          <w:sz w:val="24"/>
          <w:szCs w:val="24"/>
        </w:rPr>
        <w:t>ИНН 7513000922</w:t>
      </w:r>
    </w:p>
    <w:p w:rsidR="00F23804" w:rsidRPr="00F23804" w:rsidRDefault="00F23804" w:rsidP="00F23804">
      <w:pPr>
        <w:spacing w:after="0"/>
        <w:ind w:firstLine="709"/>
        <w:rPr>
          <w:rFonts w:ascii="Times New Roman" w:hAnsi="Times New Roman" w:cs="Times New Roman"/>
          <w:sz w:val="24"/>
          <w:szCs w:val="24"/>
        </w:rPr>
      </w:pPr>
      <w:r w:rsidRPr="00F23804">
        <w:rPr>
          <w:rFonts w:ascii="Times New Roman" w:hAnsi="Times New Roman" w:cs="Times New Roman"/>
          <w:sz w:val="24"/>
          <w:szCs w:val="24"/>
        </w:rPr>
        <w:t>КПП 751301001</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МИНИСТЕРСТВО ФИНАНСОВ ЗАБАЙКАЛЬСКОГО КРАЯ (ГУЗ «</w:t>
      </w:r>
      <w:proofErr w:type="gramStart"/>
      <w:r w:rsidRPr="00F23804">
        <w:rPr>
          <w:rFonts w:ascii="Times New Roman" w:hAnsi="Times New Roman" w:cs="Times New Roman"/>
          <w:sz w:val="24"/>
          <w:szCs w:val="24"/>
        </w:rPr>
        <w:t>Нерчинская</w:t>
      </w:r>
      <w:proofErr w:type="gramEnd"/>
      <w:r w:rsidRPr="00F23804">
        <w:rPr>
          <w:rFonts w:ascii="Times New Roman" w:hAnsi="Times New Roman" w:cs="Times New Roman"/>
          <w:sz w:val="24"/>
          <w:szCs w:val="24"/>
        </w:rPr>
        <w:t xml:space="preserve"> ЦРБ» л/с 20916Ч47620) </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Единый казначейский счет 40102810945370000063</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Казначейский счет 03224643760000009100</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 xml:space="preserve">БИК 017601329 </w:t>
      </w:r>
    </w:p>
    <w:p w:rsidR="00F23804" w:rsidRPr="00F23804" w:rsidRDefault="00F23804" w:rsidP="00F23804">
      <w:pPr>
        <w:spacing w:after="0"/>
        <w:ind w:firstLine="709"/>
        <w:jc w:val="both"/>
        <w:rPr>
          <w:rFonts w:ascii="Times New Roman" w:hAnsi="Times New Roman" w:cs="Times New Roman"/>
          <w:sz w:val="24"/>
          <w:szCs w:val="24"/>
        </w:rPr>
      </w:pPr>
      <w:r w:rsidRPr="00F23804">
        <w:rPr>
          <w:rFonts w:ascii="Times New Roman" w:hAnsi="Times New Roman" w:cs="Times New Roman"/>
          <w:sz w:val="24"/>
          <w:szCs w:val="24"/>
        </w:rPr>
        <w:t>ОТДЕЛЕНИЕ ЧИТА БАНКА РОССИИ//УФК по Забайкальскому краю г</w:t>
      </w:r>
      <w:proofErr w:type="gramStart"/>
      <w:r w:rsidRPr="00F23804">
        <w:rPr>
          <w:rFonts w:ascii="Times New Roman" w:hAnsi="Times New Roman" w:cs="Times New Roman"/>
          <w:sz w:val="24"/>
          <w:szCs w:val="24"/>
        </w:rPr>
        <w:t>.Ч</w:t>
      </w:r>
      <w:proofErr w:type="gramEnd"/>
      <w:r w:rsidRPr="00F23804">
        <w:rPr>
          <w:rFonts w:ascii="Times New Roman" w:hAnsi="Times New Roman" w:cs="Times New Roman"/>
          <w:sz w:val="24"/>
          <w:szCs w:val="24"/>
        </w:rPr>
        <w:t xml:space="preserve">ита </w:t>
      </w:r>
    </w:p>
    <w:p w:rsidR="00F23804" w:rsidRPr="00F23804" w:rsidRDefault="00F23804" w:rsidP="00F23804">
      <w:pPr>
        <w:spacing w:after="0"/>
        <w:ind w:firstLine="709"/>
        <w:rPr>
          <w:rFonts w:ascii="Times New Roman" w:hAnsi="Times New Roman" w:cs="Times New Roman"/>
          <w:sz w:val="24"/>
          <w:szCs w:val="24"/>
        </w:rPr>
      </w:pPr>
      <w:r w:rsidRPr="00F23804">
        <w:rPr>
          <w:rFonts w:ascii="Times New Roman" w:hAnsi="Times New Roman" w:cs="Times New Roman"/>
          <w:sz w:val="24"/>
          <w:szCs w:val="24"/>
        </w:rPr>
        <w:t>(КБК  00000000000000000510 для ГК)</w:t>
      </w:r>
    </w:p>
    <w:p w:rsidR="007050DB" w:rsidRPr="00F23804" w:rsidRDefault="00F23804" w:rsidP="00F23804">
      <w:pPr>
        <w:spacing w:after="0" w:line="240" w:lineRule="auto"/>
        <w:jc w:val="both"/>
        <w:rPr>
          <w:rFonts w:ascii="Times New Roman" w:eastAsia="Calibri" w:hAnsi="Times New Roman" w:cs="Times New Roman"/>
          <w:sz w:val="24"/>
          <w:szCs w:val="24"/>
        </w:rPr>
      </w:pPr>
      <w:r w:rsidRPr="00F23804">
        <w:rPr>
          <w:rFonts w:ascii="Times New Roman" w:eastAsia="Calibri" w:hAnsi="Times New Roman" w:cs="Times New Roman"/>
          <w:sz w:val="24"/>
          <w:szCs w:val="24"/>
        </w:rPr>
        <w:t>Назначение платежа – обеспечение исполнения контракта № __</w:t>
      </w:r>
    </w:p>
    <w:p w:rsidR="007050DB" w:rsidRDefault="007050DB" w:rsidP="007050DB">
      <w:pPr>
        <w:autoSpaceDE w:val="0"/>
        <w:autoSpaceDN w:val="0"/>
        <w:adjustRightInd w:val="0"/>
        <w:spacing w:after="0" w:line="240" w:lineRule="auto"/>
        <w:ind w:right="-1"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 xml:space="preserve">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w:t>
      </w:r>
      <w:r>
        <w:rPr>
          <w:rFonts w:ascii="Times New Roman" w:eastAsia="Calibri" w:hAnsi="Times New Roman" w:cs="Times New Roman"/>
          <w:sz w:val="24"/>
          <w:szCs w:val="24"/>
          <w:lang w:eastAsia="ru-RU"/>
        </w:rPr>
        <w:t>гарантийных обязатель</w:t>
      </w:r>
      <w:proofErr w:type="gramStart"/>
      <w:r>
        <w:rPr>
          <w:rFonts w:ascii="Times New Roman" w:eastAsia="Calibri" w:hAnsi="Times New Roman" w:cs="Times New Roman"/>
          <w:sz w:val="24"/>
          <w:szCs w:val="24"/>
          <w:lang w:eastAsia="ru-RU"/>
        </w:rPr>
        <w:t xml:space="preserve">ств </w:t>
      </w:r>
      <w:r w:rsidRPr="000151AF">
        <w:rPr>
          <w:rFonts w:ascii="Times New Roman" w:eastAsia="Calibri" w:hAnsi="Times New Roman" w:cs="Times New Roman"/>
          <w:sz w:val="24"/>
          <w:szCs w:val="24"/>
          <w:lang w:eastAsia="ru-RU"/>
        </w:rPr>
        <w:t>пр</w:t>
      </w:r>
      <w:proofErr w:type="gramEnd"/>
      <w:r w:rsidRPr="000151AF">
        <w:rPr>
          <w:rFonts w:ascii="Times New Roman" w:eastAsia="Calibri" w:hAnsi="Times New Roman" w:cs="Times New Roman"/>
          <w:sz w:val="24"/>
          <w:szCs w:val="24"/>
          <w:lang w:eastAsia="ru-RU"/>
        </w:rPr>
        <w:t>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r>
        <w:rPr>
          <w:rFonts w:ascii="Times New Roman" w:eastAsia="Calibri" w:hAnsi="Times New Roman" w:cs="Times New Roman"/>
          <w:sz w:val="24"/>
          <w:szCs w:val="24"/>
          <w:lang w:eastAsia="ru-RU"/>
        </w:rPr>
        <w:t>.</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10.6</w:t>
      </w:r>
      <w:r>
        <w:rPr>
          <w:rFonts w:ascii="Times New Roman" w:eastAsia="Times New Roman" w:hAnsi="Times New Roman" w:cs="Times New Roman"/>
          <w:sz w:val="24"/>
          <w:szCs w:val="24"/>
          <w:lang w:eastAsia="ru-RU"/>
        </w:rPr>
        <w:t xml:space="preserve">. </w:t>
      </w:r>
      <w:r w:rsidRPr="000151AF">
        <w:rPr>
          <w:rFonts w:ascii="Times New Roman" w:eastAsia="Calibri" w:hAnsi="Times New Roman" w:cs="Times New Roman"/>
          <w:bCs/>
          <w:spacing w:val="-3"/>
          <w:sz w:val="24"/>
          <w:szCs w:val="24"/>
        </w:rPr>
        <w:t>В случае</w:t>
      </w:r>
      <w:proofErr w:type="gramStart"/>
      <w:r w:rsidRPr="000151AF">
        <w:rPr>
          <w:rFonts w:ascii="Times New Roman" w:eastAsia="Calibri" w:hAnsi="Times New Roman" w:cs="Times New Roman"/>
          <w:bCs/>
          <w:spacing w:val="-3"/>
          <w:sz w:val="24"/>
          <w:szCs w:val="24"/>
        </w:rPr>
        <w:t>,</w:t>
      </w:r>
      <w:proofErr w:type="gramEnd"/>
      <w:r w:rsidRPr="000151AF">
        <w:rPr>
          <w:rFonts w:ascii="Times New Roman" w:eastAsia="Calibri" w:hAnsi="Times New Roman" w:cs="Times New Roman"/>
          <w:bCs/>
          <w:spacing w:val="-3"/>
          <w:sz w:val="24"/>
          <w:szCs w:val="24"/>
        </w:rPr>
        <w:t xml:space="preserve">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7050DB" w:rsidRPr="000151AF" w:rsidRDefault="007050DB" w:rsidP="007050DB">
      <w:pPr>
        <w:autoSpaceDE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10.7 Исполнение контракта, гарантийные обязательства могут обеспечиваться предоставлением </w:t>
      </w:r>
      <w:r>
        <w:rPr>
          <w:rFonts w:ascii="Times New Roman" w:eastAsia="Times New Roman" w:hAnsi="Times New Roman" w:cs="Times New Roman"/>
          <w:sz w:val="24"/>
          <w:szCs w:val="24"/>
          <w:lang w:eastAsia="ru-RU"/>
        </w:rPr>
        <w:t xml:space="preserve">независимой </w:t>
      </w:r>
      <w:r w:rsidRPr="000151AF">
        <w:rPr>
          <w:rFonts w:ascii="Times New Roman" w:eastAsia="Times New Roman" w:hAnsi="Times New Roman" w:cs="Times New Roman"/>
          <w:sz w:val="24"/>
          <w:szCs w:val="24"/>
          <w:lang w:eastAsia="ru-RU"/>
        </w:rPr>
        <w:t xml:space="preserve">гарантии, выданной банком и соответствующей требованиям статьи 45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w:t>
      </w:r>
      <w:r>
        <w:rPr>
          <w:rFonts w:ascii="Times New Roman" w:eastAsia="Times New Roman" w:hAnsi="Times New Roman" w:cs="Times New Roman"/>
          <w:sz w:val="24"/>
          <w:szCs w:val="24"/>
          <w:lang w:eastAsia="ru-RU"/>
        </w:rPr>
        <w:t>независимой</w:t>
      </w:r>
      <w:r w:rsidRPr="000151AF">
        <w:rPr>
          <w:rFonts w:ascii="Times New Roman" w:eastAsia="Times New Roman" w:hAnsi="Times New Roman" w:cs="Times New Roman"/>
          <w:sz w:val="24"/>
          <w:szCs w:val="24"/>
          <w:lang w:eastAsia="ru-RU"/>
        </w:rPr>
        <w:t xml:space="preserve"> гарантии определяются в соответствии с требованиями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участником закупки, с которым заключается контракт, самостоятельно. </w:t>
      </w:r>
    </w:p>
    <w:p w:rsidR="007050DB" w:rsidRPr="008B0911"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8B0911">
        <w:rPr>
          <w:rFonts w:ascii="Times New Roman" w:eastAsia="Times New Roman" w:hAnsi="Times New Roman" w:cs="Times New Roman"/>
          <w:sz w:val="24"/>
          <w:szCs w:val="24"/>
          <w:lang w:eastAsia="ru-RU"/>
        </w:rPr>
        <w:t xml:space="preserve">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Pr>
          <w:rFonts w:ascii="Times New Roman" w:eastAsia="Times New Roman" w:hAnsi="Times New Roman" w:cs="Times New Roman"/>
          <w:sz w:val="24"/>
          <w:szCs w:val="24"/>
          <w:lang w:eastAsia="ru-RU"/>
        </w:rPr>
        <w:t>Фе</w:t>
      </w:r>
      <w:r w:rsidRPr="000151AF">
        <w:rPr>
          <w:rFonts w:ascii="Times New Roman" w:eastAsia="Calibri" w:hAnsi="Times New Roman" w:cs="Times New Roman"/>
          <w:sz w:val="24"/>
          <w:szCs w:val="24"/>
          <w:lang w:eastAsia="ru-RU"/>
        </w:rPr>
        <w:t>дерального закона от 05.04.2013 N 44-ФЗ</w:t>
      </w:r>
      <w:r>
        <w:rPr>
          <w:rFonts w:ascii="Times New Roman" w:eastAsia="Times New Roman" w:hAnsi="Times New Roman" w:cs="Times New Roman"/>
          <w:sz w:val="24"/>
          <w:szCs w:val="24"/>
          <w:lang w:eastAsia="ru-RU"/>
        </w:rPr>
        <w:t xml:space="preserve"> </w:t>
      </w:r>
      <w:r w:rsidRPr="008B0911">
        <w:rPr>
          <w:rFonts w:ascii="Times New Roman" w:eastAsia="Times New Roman" w:hAnsi="Times New Roman" w:cs="Times New Roman"/>
          <w:sz w:val="24"/>
          <w:szCs w:val="24"/>
          <w:lang w:eastAsia="ru-RU"/>
        </w:rPr>
        <w:t>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w:t>
      </w:r>
      <w:r>
        <w:rPr>
          <w:rFonts w:ascii="Times New Roman" w:eastAsia="Times New Roman" w:hAnsi="Times New Roman" w:cs="Times New Roman"/>
          <w:sz w:val="24"/>
          <w:szCs w:val="24"/>
          <w:lang w:eastAsia="ru-RU"/>
        </w:rPr>
        <w:t>рантией, не менее чем на один ме</w:t>
      </w:r>
      <w:r w:rsidRPr="008B0911">
        <w:rPr>
          <w:rFonts w:ascii="Times New Roman" w:eastAsia="Times New Roman" w:hAnsi="Times New Roman" w:cs="Times New Roman"/>
          <w:sz w:val="24"/>
          <w:szCs w:val="24"/>
          <w:lang w:eastAsia="ru-RU"/>
        </w:rPr>
        <w:t xml:space="preserve">сяц, в том числе в случае его изменения в соответствии со </w:t>
      </w:r>
      <w:r>
        <w:rPr>
          <w:rFonts w:ascii="Times New Roman" w:eastAsia="Times New Roman" w:hAnsi="Times New Roman" w:cs="Times New Roman"/>
          <w:sz w:val="24"/>
          <w:szCs w:val="24"/>
          <w:lang w:eastAsia="ru-RU"/>
        </w:rPr>
        <w:t>статьей 95 Фе</w:t>
      </w:r>
      <w:r w:rsidRPr="000151AF">
        <w:rPr>
          <w:rFonts w:ascii="Times New Roman" w:eastAsia="Calibri" w:hAnsi="Times New Roman" w:cs="Times New Roman"/>
          <w:sz w:val="24"/>
          <w:szCs w:val="24"/>
          <w:lang w:eastAsia="ru-RU"/>
        </w:rPr>
        <w:t>дерального закона от 05.04.2013 N 44-ФЗ</w:t>
      </w:r>
      <w:r w:rsidRPr="008B0911">
        <w:rPr>
          <w:rFonts w:ascii="Times New Roman" w:eastAsia="Times New Roman" w:hAnsi="Times New Roman" w:cs="Times New Roman"/>
          <w:sz w:val="24"/>
          <w:szCs w:val="24"/>
          <w:lang w:eastAsia="ru-RU"/>
        </w:rPr>
        <w:t>.</w:t>
      </w:r>
    </w:p>
    <w:p w:rsidR="007050DB" w:rsidRPr="00E50C89"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bCs/>
          <w:spacing w:val="-3"/>
          <w:sz w:val="24"/>
          <w:szCs w:val="24"/>
        </w:rPr>
        <w:t xml:space="preserve">10.8. </w:t>
      </w:r>
      <w:proofErr w:type="gramStart"/>
      <w:r w:rsidRPr="00E50C89">
        <w:rPr>
          <w:rFonts w:ascii="Times New Roman" w:eastAsia="Times New Roman" w:hAnsi="Times New Roman" w:cs="Times New Roman"/>
          <w:sz w:val="24"/>
          <w:szCs w:val="24"/>
          <w:lang w:eastAsia="ru-RU"/>
        </w:rPr>
        <w:t xml:space="preserve">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r>
        <w:rPr>
          <w:rFonts w:ascii="Times New Roman" w:eastAsia="Times New Roman" w:hAnsi="Times New Roman" w:cs="Times New Roman"/>
          <w:sz w:val="24"/>
          <w:szCs w:val="24"/>
          <w:lang w:eastAsia="ru-RU"/>
        </w:rPr>
        <w:t xml:space="preserve">кодексом </w:t>
      </w:r>
      <w:r w:rsidRPr="00E50C89">
        <w:rPr>
          <w:rFonts w:ascii="Times New Roman" w:eastAsia="Times New Roman" w:hAnsi="Times New Roman" w:cs="Times New Roman"/>
          <w:sz w:val="24"/>
          <w:szCs w:val="24"/>
          <w:lang w:eastAsia="ru-RU"/>
        </w:rPr>
        <w:t>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r>
        <w:rPr>
          <w:rFonts w:ascii="Times New Roman" w:eastAsia="Times New Roman" w:hAnsi="Times New Roman" w:cs="Times New Roman"/>
          <w:sz w:val="24"/>
          <w:szCs w:val="24"/>
          <w:lang w:eastAsia="ru-RU"/>
        </w:rPr>
        <w:t>.</w:t>
      </w:r>
      <w:proofErr w:type="gramEnd"/>
    </w:p>
    <w:p w:rsidR="007050DB" w:rsidRPr="000151AF" w:rsidRDefault="007050DB" w:rsidP="007050DB">
      <w:pPr>
        <w:widowControl w:val="0"/>
        <w:autoSpaceDE w:val="0"/>
        <w:autoSpaceDN w:val="0"/>
        <w:adjustRightInd w:val="0"/>
        <w:spacing w:after="0" w:line="240" w:lineRule="auto"/>
        <w:ind w:firstLine="709"/>
        <w:jc w:val="both"/>
        <w:rPr>
          <w:rFonts w:ascii="Times New Roman" w:eastAsia="Calibri" w:hAnsi="Times New Roman" w:cs="Times New Roman"/>
          <w:bCs/>
          <w:spacing w:val="-3"/>
          <w:sz w:val="24"/>
          <w:szCs w:val="24"/>
        </w:rPr>
      </w:pPr>
      <w:r w:rsidRPr="000151AF">
        <w:rPr>
          <w:rFonts w:ascii="Times New Roman" w:eastAsia="Calibri" w:hAnsi="Times New Roman" w:cs="Times New Roman"/>
          <w:bCs/>
          <w:spacing w:val="-3"/>
          <w:sz w:val="24"/>
          <w:szCs w:val="24"/>
        </w:rPr>
        <w:t>1</w:t>
      </w:r>
      <w:r>
        <w:rPr>
          <w:rFonts w:ascii="Times New Roman" w:eastAsia="Calibri" w:hAnsi="Times New Roman" w:cs="Times New Roman"/>
          <w:bCs/>
          <w:spacing w:val="-3"/>
          <w:sz w:val="24"/>
          <w:szCs w:val="24"/>
        </w:rPr>
        <w:t>0.9 Срок рассмотрения независимой</w:t>
      </w:r>
      <w:r w:rsidRPr="000151AF">
        <w:rPr>
          <w:rFonts w:ascii="Times New Roman" w:eastAsia="Calibri" w:hAnsi="Times New Roman" w:cs="Times New Roman"/>
          <w:bCs/>
          <w:spacing w:val="-3"/>
          <w:sz w:val="24"/>
          <w:szCs w:val="24"/>
        </w:rPr>
        <w:t xml:space="preserve"> гарантии Заказчиком составляет не более чем 3 (три) рабочих дня </w:t>
      </w:r>
      <w:proofErr w:type="gramStart"/>
      <w:r w:rsidRPr="000151AF">
        <w:rPr>
          <w:rFonts w:ascii="Times New Roman" w:eastAsia="Calibri" w:hAnsi="Times New Roman" w:cs="Times New Roman"/>
          <w:bCs/>
          <w:spacing w:val="-3"/>
          <w:sz w:val="24"/>
          <w:szCs w:val="24"/>
        </w:rPr>
        <w:t>с даты поступления</w:t>
      </w:r>
      <w:proofErr w:type="gramEnd"/>
      <w:r w:rsidRPr="000151AF">
        <w:rPr>
          <w:rFonts w:ascii="Times New Roman" w:eastAsia="Calibri" w:hAnsi="Times New Roman" w:cs="Times New Roman"/>
          <w:bCs/>
          <w:spacing w:val="-3"/>
          <w:sz w:val="24"/>
          <w:szCs w:val="24"/>
        </w:rPr>
        <w:t xml:space="preserve">. </w:t>
      </w:r>
    </w:p>
    <w:p w:rsidR="007050DB" w:rsidRPr="00D03462" w:rsidRDefault="007050DB" w:rsidP="007050DB">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1426D4">
        <w:rPr>
          <w:rFonts w:ascii="Times New Roman" w:eastAsia="Times New Roman" w:hAnsi="Times New Roman" w:cs="Times New Roman"/>
          <w:sz w:val="24"/>
          <w:szCs w:val="20"/>
          <w:lang w:eastAsia="ru-RU"/>
        </w:rPr>
        <w:t>10.11.</w:t>
      </w:r>
      <w:r w:rsidRPr="001426D4">
        <w:rPr>
          <w:rFonts w:ascii="Times New Roman CYR" w:eastAsia="Times New Roman" w:hAnsi="Times New Roman CYR" w:cs="Times New Roman CYR"/>
          <w:sz w:val="24"/>
          <w:szCs w:val="24"/>
        </w:rPr>
        <w:t xml:space="preserve"> </w:t>
      </w:r>
      <w:proofErr w:type="gramStart"/>
      <w:r w:rsidRPr="001426D4">
        <w:rPr>
          <w:rFonts w:ascii="Times New Roman CYR" w:eastAsia="Times New Roman" w:hAnsi="Times New Roman CYR" w:cs="Times New Roman CYR"/>
          <w:sz w:val="24"/>
          <w:szCs w:val="24"/>
        </w:rPr>
        <w:t xml:space="preserve">В случае отзыва в соответствии с </w:t>
      </w:r>
      <w:hyperlink r:id="rId10" w:history="1">
        <w:r w:rsidRPr="001426D4">
          <w:rPr>
            <w:rFonts w:ascii="Times New Roman CYR" w:eastAsia="Times New Roman" w:hAnsi="Times New Roman CYR" w:cs="Times New Roman CYR"/>
            <w:sz w:val="24"/>
            <w:szCs w:val="24"/>
          </w:rPr>
          <w:t>законодательством</w:t>
        </w:r>
      </w:hyperlink>
      <w:r w:rsidRPr="001426D4">
        <w:rPr>
          <w:rFonts w:ascii="Times New Roman CYR" w:eastAsia="Times New Roman" w:hAnsi="Times New Roman CYR" w:cs="Times New Roman CYR"/>
          <w:sz w:val="24"/>
          <w:szCs w:val="24"/>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Pr="001426D4">
        <w:rPr>
          <w:rFonts w:ascii="Times New Roman CYR" w:eastAsia="Times New Roman" w:hAnsi="Times New Roman CYR" w:cs="Times New Roman CYR"/>
          <w:sz w:val="24"/>
          <w:szCs w:val="24"/>
        </w:rPr>
        <w:t xml:space="preserve"> Размер такого обеспечения может быть уменьшен в порядке и случаях, которые предусмотрены </w:t>
      </w:r>
      <w:hyperlink r:id="rId11" w:history="1">
        <w:r w:rsidRPr="001426D4">
          <w:rPr>
            <w:rFonts w:ascii="Times New Roman CYR" w:eastAsia="Times New Roman" w:hAnsi="Times New Roman CYR" w:cs="Times New Roman CYR"/>
            <w:sz w:val="24"/>
            <w:szCs w:val="24"/>
          </w:rPr>
          <w:t>частями 7</w:t>
        </w:r>
      </w:hyperlink>
      <w:r w:rsidRPr="001426D4">
        <w:rPr>
          <w:rFonts w:ascii="Times New Roman CYR" w:eastAsia="Times New Roman" w:hAnsi="Times New Roman CYR" w:cs="Times New Roman CYR"/>
          <w:sz w:val="24"/>
          <w:szCs w:val="24"/>
        </w:rPr>
        <w:t xml:space="preserve">, </w:t>
      </w:r>
      <w:hyperlink r:id="rId12" w:history="1">
        <w:r w:rsidRPr="001426D4">
          <w:rPr>
            <w:rFonts w:ascii="Times New Roman CYR" w:eastAsia="Times New Roman" w:hAnsi="Times New Roman CYR" w:cs="Times New Roman CYR"/>
            <w:sz w:val="24"/>
            <w:szCs w:val="24"/>
          </w:rPr>
          <w:t>7.1</w:t>
        </w:r>
      </w:hyperlink>
      <w:r w:rsidRPr="001426D4">
        <w:rPr>
          <w:rFonts w:ascii="Times New Roman CYR" w:eastAsia="Times New Roman" w:hAnsi="Times New Roman CYR" w:cs="Times New Roman CYR"/>
          <w:sz w:val="24"/>
          <w:szCs w:val="24"/>
        </w:rPr>
        <w:t xml:space="preserve">, </w:t>
      </w:r>
      <w:hyperlink r:id="rId13" w:history="1">
        <w:r w:rsidRPr="001426D4">
          <w:rPr>
            <w:rFonts w:ascii="Times New Roman CYR" w:eastAsia="Times New Roman" w:hAnsi="Times New Roman CYR" w:cs="Times New Roman CYR"/>
            <w:sz w:val="24"/>
            <w:szCs w:val="24"/>
          </w:rPr>
          <w:t>7.2</w:t>
        </w:r>
      </w:hyperlink>
      <w:r w:rsidRPr="001426D4">
        <w:rPr>
          <w:rFonts w:ascii="Times New Roman CYR" w:eastAsia="Times New Roman" w:hAnsi="Times New Roman CYR" w:cs="Times New Roman CYR"/>
          <w:sz w:val="24"/>
          <w:szCs w:val="24"/>
        </w:rPr>
        <w:t xml:space="preserve"> и </w:t>
      </w:r>
      <w:hyperlink r:id="rId14" w:history="1">
        <w:r w:rsidRPr="001426D4">
          <w:rPr>
            <w:rFonts w:ascii="Times New Roman CYR" w:eastAsia="Times New Roman" w:hAnsi="Times New Roman CYR" w:cs="Times New Roman CYR"/>
            <w:sz w:val="24"/>
            <w:szCs w:val="24"/>
          </w:rPr>
          <w:t>7.3 статьи 96</w:t>
        </w:r>
      </w:hyperlink>
      <w:r w:rsidRPr="001426D4">
        <w:rPr>
          <w:rFonts w:ascii="Times New Roman CYR" w:eastAsia="Times New Roman" w:hAnsi="Times New Roman CYR" w:cs="Times New Roman CYR"/>
          <w:sz w:val="24"/>
          <w:szCs w:val="24"/>
          <w:lang w:eastAsia="ru-RU"/>
        </w:rPr>
        <w:t xml:space="preserve"> Федерального закона от 05.04.2013 года № 44-ФЗ. </w:t>
      </w:r>
      <w:r w:rsidRPr="001426D4">
        <w:rPr>
          <w:rFonts w:ascii="Times New Roman CYR" w:eastAsia="Times New Roman" w:hAnsi="Times New Roman CYR" w:cs="Times New Roman CYR"/>
          <w:sz w:val="24"/>
          <w:szCs w:val="24"/>
        </w:rPr>
        <w:t xml:space="preserve">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5" w:history="1">
        <w:r w:rsidRPr="001426D4">
          <w:rPr>
            <w:rFonts w:ascii="Times New Roman CYR" w:eastAsia="Times New Roman" w:hAnsi="Times New Roman CYR" w:cs="Times New Roman CYR"/>
            <w:sz w:val="24"/>
            <w:szCs w:val="24"/>
          </w:rPr>
          <w:t>частью 7</w:t>
        </w:r>
      </w:hyperlink>
      <w:r w:rsidRPr="001426D4">
        <w:rPr>
          <w:rFonts w:ascii="Times New Roman CYR" w:eastAsia="Times New Roman" w:hAnsi="Times New Roman CYR" w:cs="Times New Roman CYR"/>
          <w:sz w:val="24"/>
          <w:szCs w:val="24"/>
        </w:rPr>
        <w:t xml:space="preserve"> статьи 34 </w:t>
      </w:r>
      <w:r w:rsidRPr="001426D4">
        <w:rPr>
          <w:rFonts w:ascii="Times New Roman CYR" w:eastAsia="Times New Roman" w:hAnsi="Times New Roman CYR" w:cs="Times New Roman CYR"/>
          <w:sz w:val="24"/>
          <w:szCs w:val="24"/>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11. Ответственность Сторон</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bookmarkStart w:id="12" w:name="sub_10103"/>
      <w:r w:rsidRPr="000151AF">
        <w:rPr>
          <w:rFonts w:ascii="Times New Roman" w:eastAsia="Times New Roman" w:hAnsi="Times New Roman" w:cs="Times New Roman"/>
          <w:sz w:val="24"/>
          <w:szCs w:val="24"/>
          <w:lang w:eastAsia="ru-RU"/>
        </w:rPr>
        <w:t>11.</w:t>
      </w:r>
      <w:r w:rsidRPr="009A7848">
        <w:rPr>
          <w:rFonts w:ascii="Times New Roman" w:eastAsia="Times New Roman" w:hAnsi="Times New Roman" w:cs="Times New Roman"/>
          <w:sz w:val="24"/>
          <w:szCs w:val="24"/>
          <w:lang w:eastAsia="ru-RU"/>
        </w:rPr>
        <w:t>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r w:rsidRPr="009A784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2"/>
    <w:p w:rsidR="007050DB" w:rsidRPr="009B451D"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9B451D">
        <w:rPr>
          <w:rFonts w:ascii="Times New Roman" w:eastAsia="Times New Roman" w:hAnsi="Times New Roman" w:cs="Times New Roman"/>
          <w:sz w:val="24"/>
          <w:szCs w:val="24"/>
          <w:lang w:eastAsia="ru-RU"/>
        </w:rPr>
        <w:t xml:space="preserve">11.2 Размер штрафа устанавливается Контрактом в порядке, установленном </w:t>
      </w:r>
      <w:hyperlink r:id="rId16" w:history="1">
        <w:r w:rsidRPr="009B451D">
          <w:rPr>
            <w:rFonts w:ascii="Times New Roman" w:eastAsia="Times New Roman" w:hAnsi="Times New Roman" w:cs="Times New Roman"/>
            <w:sz w:val="26"/>
            <w:szCs w:val="24"/>
            <w:lang w:eastAsia="ru-RU"/>
          </w:rPr>
          <w:t>Правилами</w:t>
        </w:r>
      </w:hyperlink>
      <w:r w:rsidRPr="009B451D">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w:t>
      </w:r>
      <w:r w:rsidRPr="009B451D">
        <w:rPr>
          <w:rFonts w:ascii="Times New Roman" w:eastAsia="Times New Roman" w:hAnsi="Times New Roman" w:cs="Times New Roman"/>
          <w:sz w:val="24"/>
          <w:szCs w:val="24"/>
          <w:lang w:eastAsia="ru-RU"/>
        </w:rPr>
        <w:lastRenderedPageBreak/>
        <w:t xml:space="preserve">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7" w:history="1">
        <w:r w:rsidRPr="009B451D">
          <w:rPr>
            <w:rFonts w:ascii="Times New Roman" w:eastAsia="Times New Roman" w:hAnsi="Times New Roman" w:cs="Times New Roman"/>
            <w:sz w:val="26"/>
            <w:szCs w:val="24"/>
            <w:lang w:eastAsia="ru-RU"/>
          </w:rPr>
          <w:t>постановлением</w:t>
        </w:r>
      </w:hyperlink>
      <w:r w:rsidRPr="009B451D">
        <w:rPr>
          <w:rFonts w:ascii="Times New Roman" w:eastAsia="Times New Roman" w:hAnsi="Times New Roman" w:cs="Times New Roman"/>
          <w:sz w:val="24"/>
          <w:szCs w:val="24"/>
          <w:lang w:eastAsia="ru-RU"/>
        </w:rPr>
        <w:t xml:space="preserve"> Правительства Российской Федерации от 30 августа 2017 г. N 1042. </w:t>
      </w:r>
      <w:proofErr w:type="gramEnd"/>
    </w:p>
    <w:p w:rsidR="007050DB" w:rsidRPr="009A7848"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Размер штрафа рассчитывается как процент цены контракта, или в случае, если контрактом предусмотрены этапы исполнения контракта, как процент </w:t>
      </w:r>
      <w:r w:rsidRPr="009A7848">
        <w:rPr>
          <w:rFonts w:ascii="Times New Roman" w:eastAsia="Times New Roman" w:hAnsi="Times New Roman" w:cs="Times New Roman"/>
          <w:sz w:val="24"/>
          <w:szCs w:val="24"/>
          <w:lang w:eastAsia="ru-RU"/>
        </w:rPr>
        <w:t>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11.3</w:t>
      </w:r>
      <w:proofErr w:type="gramStart"/>
      <w:r w:rsidRPr="009A7848">
        <w:rPr>
          <w:rFonts w:ascii="Times New Roman" w:eastAsia="Times New Roman" w:hAnsi="Times New Roman" w:cs="Times New Roman"/>
          <w:color w:val="00000A"/>
          <w:sz w:val="24"/>
          <w:szCs w:val="24"/>
        </w:rPr>
        <w:t xml:space="preserve"> З</w:t>
      </w:r>
      <w:proofErr w:type="gramEnd"/>
      <w:r w:rsidRPr="009A7848">
        <w:rPr>
          <w:rFonts w:ascii="Times New Roman" w:eastAsia="Times New Roman" w:hAnsi="Times New Roman" w:cs="Times New Roman"/>
          <w:color w:val="00000A"/>
          <w:sz w:val="24"/>
          <w:szCs w:val="24"/>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а) 10 процентов цены контракта (этапа) в случае, если цена контракта (этапа) не превышает 3 млн. рублей;</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в) 1 процент цены контракта (этапа) в случае, если цена контракта (этапа) составляет от 50 млн. рублей до 100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proofErr w:type="spellStart"/>
      <w:r w:rsidRPr="009A7848">
        <w:rPr>
          <w:rFonts w:ascii="Times New Roman" w:eastAsia="Times New Roman" w:hAnsi="Times New Roman" w:cs="Times New Roman"/>
          <w:color w:val="00000A"/>
          <w:sz w:val="24"/>
          <w:szCs w:val="24"/>
        </w:rPr>
        <w:t>д</w:t>
      </w:r>
      <w:proofErr w:type="spellEnd"/>
      <w:r w:rsidRPr="009A7848">
        <w:rPr>
          <w:rFonts w:ascii="Times New Roman" w:eastAsia="Times New Roman" w:hAnsi="Times New Roman" w:cs="Times New Roman"/>
          <w:color w:val="00000A"/>
          <w:sz w:val="24"/>
          <w:szCs w:val="24"/>
        </w:rPr>
        <w:t>) 0,4 процента цены контракта (этапа) в случае, если цена контракта (этапа) составляет от 500 млн. рублей до 1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proofErr w:type="spellStart"/>
      <w:r w:rsidRPr="009A7848">
        <w:rPr>
          <w:rFonts w:ascii="Times New Roman" w:eastAsia="Times New Roman" w:hAnsi="Times New Roman" w:cs="Times New Roman"/>
          <w:color w:val="00000A"/>
          <w:sz w:val="24"/>
          <w:szCs w:val="24"/>
        </w:rPr>
        <w:t>з</w:t>
      </w:r>
      <w:proofErr w:type="spellEnd"/>
      <w:r w:rsidRPr="009A7848">
        <w:rPr>
          <w:rFonts w:ascii="Times New Roman" w:eastAsia="Times New Roman" w:hAnsi="Times New Roman" w:cs="Times New Roman"/>
          <w:color w:val="00000A"/>
          <w:sz w:val="24"/>
          <w:szCs w:val="24"/>
        </w:rPr>
        <w:t>) 0,2 процента цены контракта (этапа) в случае, если цена контракта (этапа) составляет от 5 млрд. рублей до 10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и) 0,1 процента цены контракта (этапа) в случае, если цена контракта (этапа) превышает 10 млрд.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11.4</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11.5</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lastRenderedPageBreak/>
        <w:t>11.7</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 xml:space="preserve">11.8. </w:t>
      </w:r>
      <w:proofErr w:type="gramStart"/>
      <w:r w:rsidRPr="000151AF">
        <w:rPr>
          <w:rFonts w:ascii="Times New Roman" w:eastAsia="Times New Roman" w:hAnsi="Times New Roman" w:cs="Times New Roman"/>
          <w:color w:val="00000A"/>
          <w:sz w:val="24"/>
          <w:szCs w:val="24"/>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в случае, если цена контракта не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начальной (максимальной)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в случае, если цена контракта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proofErr w:type="gramStart"/>
      <w:r w:rsidRPr="000151AF">
        <w:rPr>
          <w:rFonts w:ascii="Times New Roman" w:eastAsia="Times New Roman" w:hAnsi="Times New Roman" w:cs="Times New Roman"/>
          <w:color w:val="00000A"/>
          <w:sz w:val="24"/>
          <w:szCs w:val="24"/>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(соответствующему отдельному этапу</w:t>
      </w:r>
      <w:proofErr w:type="gramEnd"/>
      <w:r w:rsidRPr="000151AF">
        <w:rPr>
          <w:rFonts w:ascii="Times New Roman" w:eastAsia="Times New Roman" w:hAnsi="Times New Roman" w:cs="Times New Roman"/>
          <w:color w:val="00000A"/>
          <w:sz w:val="24"/>
          <w:szCs w:val="24"/>
        </w:rPr>
        <w:t xml:space="preserve">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12. Срок действия Контракта, изменение и расторжение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b/>
          <w:sz w:val="24"/>
          <w:szCs w:val="24"/>
          <w:lang w:eastAsia="ru-RU"/>
        </w:rPr>
        <w:t>Контракта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12.1. Настоящий Контракт действует с момента подписания его сторонами по 31 декабря 2022 года (включительно).</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12.3. </w:t>
      </w:r>
      <w:proofErr w:type="gramStart"/>
      <w:r w:rsidRPr="000151AF">
        <w:rPr>
          <w:rFonts w:ascii="Times New Roman" w:eastAsia="Times New Roman" w:hAnsi="Times New Roman" w:cs="Times New Roman"/>
          <w:sz w:val="24"/>
          <w:szCs w:val="24"/>
          <w:lang w:eastAsia="ru-RU"/>
        </w:rPr>
        <w:t>Контракт</w:t>
      </w:r>
      <w:proofErr w:type="gramEnd"/>
      <w:r w:rsidRPr="000151AF">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8" w:history="1">
        <w:r w:rsidRPr="000151AF">
          <w:rPr>
            <w:rFonts w:ascii="Times New Roman" w:eastAsia="Times New Roman" w:hAnsi="Times New Roman" w:cs="Times New Roman"/>
            <w:sz w:val="24"/>
            <w:szCs w:val="24"/>
            <w:lang w:eastAsia="ru-RU"/>
          </w:rPr>
          <w:t>кодексом</w:t>
        </w:r>
      </w:hyperlink>
      <w:r w:rsidRPr="000151AF">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9" w:history="1">
        <w:r w:rsidRPr="000151AF">
          <w:rPr>
            <w:rFonts w:ascii="Times New Roman" w:eastAsia="Times New Roman" w:hAnsi="Times New Roman" w:cs="Times New Roman"/>
            <w:sz w:val="24"/>
            <w:szCs w:val="24"/>
            <w:lang w:eastAsia="ru-RU"/>
          </w:rPr>
          <w:t>статьей 95</w:t>
        </w:r>
      </w:hyperlink>
      <w:r w:rsidRPr="000151AF">
        <w:rPr>
          <w:rFonts w:ascii="Times New Roman" w:eastAsia="Times New Roman" w:hAnsi="Times New Roman" w:cs="Times New Roman"/>
          <w:sz w:val="24"/>
          <w:szCs w:val="24"/>
          <w:lang w:eastAsia="ru-RU"/>
        </w:rPr>
        <w:t xml:space="preserve"> Федерального закона от 05.04.2013 № 44-ФЗ.</w:t>
      </w:r>
    </w:p>
    <w:p w:rsidR="007050DB" w:rsidRPr="000151AF" w:rsidRDefault="007050DB" w:rsidP="007050DB">
      <w:pPr>
        <w:widowControl w:val="0"/>
        <w:tabs>
          <w:tab w:val="left" w:pos="480"/>
        </w:tabs>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12.5 Заказчик обязан принять решение об одностороннем отказе от исполнения </w:t>
      </w:r>
      <w:proofErr w:type="gramStart"/>
      <w:r w:rsidRPr="000151AF">
        <w:rPr>
          <w:rFonts w:ascii="Times New Roman" w:eastAsia="Times New Roman" w:hAnsi="Times New Roman" w:cs="Times New Roman"/>
          <w:sz w:val="24"/>
          <w:szCs w:val="24"/>
          <w:lang w:eastAsia="ru-RU"/>
        </w:rPr>
        <w:t>контракта</w:t>
      </w:r>
      <w:proofErr w:type="gramEnd"/>
      <w:r w:rsidRPr="000151AF">
        <w:rPr>
          <w:rFonts w:ascii="Times New Roman" w:eastAsia="Times New Roman" w:hAnsi="Times New Roman" w:cs="Times New Roman"/>
          <w:sz w:val="24"/>
          <w:szCs w:val="24"/>
          <w:lang w:eastAsia="ru-RU"/>
        </w:rPr>
        <w:t xml:space="preserve">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20" w:history="1">
        <w:r w:rsidRPr="000151AF">
          <w:rPr>
            <w:rFonts w:ascii="Times New Roman" w:eastAsia="Times New Roman" w:hAnsi="Times New Roman" w:cs="Times New Roman"/>
            <w:sz w:val="24"/>
            <w:szCs w:val="24"/>
            <w:lang w:eastAsia="ru-RU"/>
          </w:rPr>
          <w:t>законом</w:t>
        </w:r>
      </w:hyperlink>
      <w:r w:rsidRPr="000151AF">
        <w:rPr>
          <w:rFonts w:ascii="Times New Roman" w:eastAsia="Times New Roman" w:hAnsi="Times New Roman" w:cs="Times New Roman"/>
          <w:sz w:val="24"/>
          <w:szCs w:val="24"/>
          <w:lang w:eastAsia="ru-RU"/>
        </w:rPr>
        <w:t xml:space="preserve"> о контрактной системе.</w:t>
      </w:r>
    </w:p>
    <w:p w:rsidR="007050DB" w:rsidRPr="000151AF" w:rsidRDefault="007050DB" w:rsidP="007050DB">
      <w:pPr>
        <w:shd w:val="clear" w:color="auto" w:fill="FFFFFF"/>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13. Исключительные права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14. Обстоятельства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0151AF">
        <w:rPr>
          <w:rFonts w:ascii="Times New Roman" w:eastAsia="Times New Roman" w:hAnsi="Times New Roman" w:cs="Times New Roman"/>
          <w:sz w:val="24"/>
          <w:szCs w:val="24"/>
          <w:lang w:eastAsia="ru-RU"/>
        </w:rPr>
        <w:t>но</w:t>
      </w:r>
      <w:proofErr w:type="gramEnd"/>
      <w:r w:rsidRPr="000151AF">
        <w:rPr>
          <w:rFonts w:ascii="Times New Roman" w:eastAsia="Times New Roman" w:hAnsi="Times New Roman" w:cs="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lastRenderedPageBreak/>
        <w:t xml:space="preserve">15. Уведомления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sz w:val="24"/>
          <w:szCs w:val="24"/>
          <w:lang w:eastAsia="ru-RU"/>
        </w:rPr>
        <w:t xml:space="preserve">15.1. </w:t>
      </w:r>
      <w:proofErr w:type="gramStart"/>
      <w:r w:rsidRPr="000151AF">
        <w:rPr>
          <w:rFonts w:ascii="Times New Roman" w:eastAsia="Times New Roman" w:hAnsi="Times New Roman" w:cs="Times New Roman"/>
          <w:sz w:val="24"/>
          <w:szCs w:val="24"/>
          <w:lang w:eastAsia="ru-RU"/>
        </w:rPr>
        <w:t>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0151AF">
        <w:rPr>
          <w:rFonts w:ascii="Times New Roman" w:eastAsia="Times New Roman" w:hAnsi="Times New Roman" w:cs="Times New Roman"/>
          <w:i/>
          <w:sz w:val="24"/>
          <w:szCs w:val="24"/>
          <w:lang w:eastAsia="ru-RU"/>
        </w:rPr>
        <w:t xml:space="preserve">, </w:t>
      </w:r>
      <w:r w:rsidRPr="000151AF">
        <w:rPr>
          <w:rFonts w:ascii="Times New Roman" w:eastAsia="Times New Roman" w:hAnsi="Times New Roman" w:cs="Times New Roman"/>
          <w:sz w:val="24"/>
          <w:szCs w:val="24"/>
          <w:lang w:eastAsia="ru-RU"/>
        </w:rPr>
        <w:t xml:space="preserve">посредством электронной почты (адрес электронной почты: </w:t>
      </w:r>
      <w:hyperlink r:id="rId21" w:history="1">
        <w:r w:rsidRPr="000151AF">
          <w:rPr>
            <w:rFonts w:ascii="Times New Roman" w:eastAsia="Times New Roman" w:hAnsi="Times New Roman" w:cs="Times New Roman"/>
            <w:sz w:val="24"/>
            <w:szCs w:val="24"/>
            <w:u w:val="single"/>
            <w:lang w:eastAsia="ru-RU"/>
          </w:rPr>
          <w:t>___________________</w:t>
        </w:r>
      </w:hyperlink>
      <w:r w:rsidRPr="000151AF">
        <w:rPr>
          <w:rFonts w:ascii="Times New Roman" w:eastAsia="Times New Roman" w:hAnsi="Times New Roman" w:cs="Times New Roman"/>
          <w:sz w:val="24"/>
          <w:szCs w:val="24"/>
          <w:lang w:eastAsia="ru-RU"/>
        </w:rPr>
        <w:t>, факсимильной и другой связи.</w:t>
      </w:r>
      <w:proofErr w:type="gramEnd"/>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16. Банковское сопровождение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2" w:history="1">
        <w:r w:rsidRPr="000151AF">
          <w:rPr>
            <w:rFonts w:ascii="Times New Roman" w:eastAsia="Times New Roman" w:hAnsi="Times New Roman" w:cs="Times New Roman"/>
            <w:sz w:val="24"/>
            <w:szCs w:val="24"/>
            <w:lang w:eastAsia="ru-RU"/>
          </w:rPr>
          <w:t>Правилами</w:t>
        </w:r>
      </w:hyperlink>
      <w:r w:rsidRPr="000151AF">
        <w:rPr>
          <w:rFonts w:ascii="Times New Roman" w:eastAsia="Times New Roman" w:hAnsi="Times New Roman" w:cs="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17. Дополнительные условия и заключительные положения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13" w:name="P292"/>
      <w:bookmarkEnd w:id="13"/>
      <w:r w:rsidRPr="000151AF">
        <w:rPr>
          <w:rFonts w:ascii="Times New Roman" w:eastAsia="Times New Roman" w:hAnsi="Times New Roman" w:cs="Times New Roman"/>
          <w:sz w:val="24"/>
          <w:szCs w:val="24"/>
          <w:lang w:eastAsia="ru-RU"/>
        </w:rPr>
        <w:t xml:space="preserve">17.2. </w:t>
      </w:r>
      <w:r w:rsidRPr="000151AF">
        <w:rPr>
          <w:rFonts w:ascii="Times New Roman" w:eastAsia="Times New Roman" w:hAnsi="Times New Roman" w:cs="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17.3. Все споры и разногласия в связи с исполнением Контракта, разрешаются путем переговоров.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17.4. Контракт заключен в электронной форме в порядке, предусмотренном Федеральным законом от 06.04.2011 года № 63-ФЗ «Об эл</w:t>
      </w:r>
      <w:r>
        <w:rPr>
          <w:rFonts w:ascii="Times New Roman" w:eastAsia="Times New Roman" w:hAnsi="Times New Roman" w:cs="Times New Roman"/>
          <w:sz w:val="24"/>
          <w:szCs w:val="24"/>
          <w:lang w:eastAsia="ru-RU"/>
        </w:rPr>
        <w:t>ектронной подписи», статьей 51</w:t>
      </w:r>
      <w:r w:rsidRPr="000151AF">
        <w:rPr>
          <w:rFonts w:ascii="Times New Roman" w:eastAsia="Times New Roman" w:hAnsi="Times New Roman" w:cs="Times New Roman"/>
          <w:sz w:val="24"/>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17.5. Приложения к Контракту являются его неотъемлемой частью.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Приложения к Контракту:</w:t>
      </w:r>
    </w:p>
    <w:p w:rsidR="007050DB" w:rsidRPr="000151AF" w:rsidRDefault="00D85E40"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hyperlink w:anchor="P347" w:history="1">
        <w:r w:rsidR="007050DB" w:rsidRPr="000151AF">
          <w:rPr>
            <w:rFonts w:ascii="Times New Roman" w:eastAsia="Times New Roman" w:hAnsi="Times New Roman" w:cs="Times New Roman"/>
            <w:sz w:val="24"/>
            <w:szCs w:val="24"/>
            <w:lang w:eastAsia="ru-RU"/>
          </w:rPr>
          <w:t xml:space="preserve">Приложение № </w:t>
        </w:r>
      </w:hyperlink>
      <w:r w:rsidR="007050DB" w:rsidRPr="000151AF">
        <w:rPr>
          <w:rFonts w:ascii="Times New Roman" w:eastAsia="Times New Roman" w:hAnsi="Times New Roman" w:cs="Times New Roman"/>
          <w:sz w:val="24"/>
          <w:szCs w:val="24"/>
          <w:lang w:eastAsia="ru-RU"/>
        </w:rPr>
        <w:t>1 – Спецификация;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2 – Техническое задание;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751"/>
      </w:tblGrid>
      <w:tr w:rsidR="007050DB" w:rsidRPr="000151AF" w:rsidTr="00491F0E">
        <w:trPr>
          <w:trHeight w:val="420"/>
        </w:trPr>
        <w:tc>
          <w:tcPr>
            <w:tcW w:w="521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Заказчик</w:t>
            </w:r>
          </w:p>
        </w:tc>
        <w:tc>
          <w:tcPr>
            <w:tcW w:w="475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tc>
      </w:tr>
      <w:tr w:rsidR="007050DB" w:rsidRPr="000151AF" w:rsidTr="00491F0E">
        <w:trPr>
          <w:trHeight w:val="70"/>
        </w:trPr>
        <w:tc>
          <w:tcPr>
            <w:tcW w:w="5211" w:type="dxa"/>
            <w:tcBorders>
              <w:top w:val="single" w:sz="4" w:space="0" w:color="auto"/>
              <w:bottom w:val="single" w:sz="4" w:space="0" w:color="auto"/>
              <w:right w:val="single" w:sz="4" w:space="0" w:color="auto"/>
            </w:tcBorders>
          </w:tcPr>
          <w:p w:rsidR="00F23804" w:rsidRPr="00F23804" w:rsidRDefault="00F23804" w:rsidP="00F23804">
            <w:pPr>
              <w:spacing w:before="100" w:beforeAutospacing="1" w:after="0"/>
              <w:contextualSpacing/>
              <w:jc w:val="center"/>
              <w:rPr>
                <w:rFonts w:ascii="Times New Roman" w:hAnsi="Times New Roman" w:cs="Times New Roman"/>
                <w:b/>
                <w:sz w:val="24"/>
                <w:szCs w:val="24"/>
              </w:rPr>
            </w:pPr>
            <w:r w:rsidRPr="00F23804">
              <w:rPr>
                <w:rFonts w:ascii="Times New Roman" w:hAnsi="Times New Roman" w:cs="Times New Roman"/>
                <w:b/>
                <w:sz w:val="24"/>
                <w:szCs w:val="24"/>
              </w:rPr>
              <w:t>ГУЗ «Нерчинская ЦРБ»</w:t>
            </w:r>
          </w:p>
          <w:p w:rsidR="00F23804" w:rsidRPr="00F23804" w:rsidRDefault="00F23804" w:rsidP="00F23804">
            <w:pPr>
              <w:spacing w:after="0"/>
              <w:jc w:val="center"/>
              <w:rPr>
                <w:rFonts w:ascii="Times New Roman" w:hAnsi="Times New Roman" w:cs="Times New Roman"/>
                <w:sz w:val="24"/>
                <w:szCs w:val="24"/>
              </w:rPr>
            </w:pPr>
            <w:r w:rsidRPr="00F23804">
              <w:rPr>
                <w:rFonts w:ascii="Times New Roman" w:hAnsi="Times New Roman" w:cs="Times New Roman"/>
                <w:sz w:val="24"/>
                <w:szCs w:val="24"/>
              </w:rPr>
              <w:t xml:space="preserve">673400, Забайкальский край, </w:t>
            </w:r>
            <w:proofErr w:type="gramStart"/>
            <w:r w:rsidRPr="00F23804">
              <w:rPr>
                <w:rFonts w:ascii="Times New Roman" w:hAnsi="Times New Roman" w:cs="Times New Roman"/>
                <w:sz w:val="24"/>
                <w:szCs w:val="24"/>
              </w:rPr>
              <w:t>г</w:t>
            </w:r>
            <w:proofErr w:type="gramEnd"/>
            <w:r w:rsidRPr="00F23804">
              <w:rPr>
                <w:rFonts w:ascii="Times New Roman" w:hAnsi="Times New Roman" w:cs="Times New Roman"/>
                <w:sz w:val="24"/>
                <w:szCs w:val="24"/>
              </w:rPr>
              <w:t>. Нерчинск, ул. Первомайская, 1.</w:t>
            </w:r>
          </w:p>
          <w:p w:rsidR="00F23804" w:rsidRPr="00F23804" w:rsidRDefault="00F23804" w:rsidP="00F23804">
            <w:pPr>
              <w:spacing w:after="0"/>
              <w:jc w:val="center"/>
              <w:rPr>
                <w:rFonts w:ascii="Times New Roman" w:hAnsi="Times New Roman" w:cs="Times New Roman"/>
                <w:sz w:val="24"/>
                <w:szCs w:val="24"/>
              </w:rPr>
            </w:pPr>
            <w:r w:rsidRPr="00F23804">
              <w:rPr>
                <w:rFonts w:ascii="Times New Roman" w:hAnsi="Times New Roman" w:cs="Times New Roman"/>
                <w:sz w:val="24"/>
                <w:szCs w:val="24"/>
              </w:rPr>
              <w:t>ИНН 7513000922 КПП 751301001</w:t>
            </w:r>
          </w:p>
          <w:p w:rsidR="00F23804" w:rsidRPr="00F23804" w:rsidRDefault="00F23804" w:rsidP="00F23804">
            <w:pPr>
              <w:spacing w:after="0"/>
              <w:jc w:val="center"/>
              <w:rPr>
                <w:rFonts w:ascii="Times New Roman" w:hAnsi="Times New Roman" w:cs="Times New Roman"/>
                <w:sz w:val="24"/>
                <w:szCs w:val="24"/>
              </w:rPr>
            </w:pPr>
            <w:r w:rsidRPr="00F23804">
              <w:rPr>
                <w:rFonts w:ascii="Times New Roman" w:hAnsi="Times New Roman" w:cs="Times New Roman"/>
                <w:sz w:val="24"/>
                <w:szCs w:val="24"/>
              </w:rPr>
              <w:t>ОГРН 1027500647822</w:t>
            </w:r>
          </w:p>
          <w:p w:rsidR="00F23804" w:rsidRPr="00F23804" w:rsidRDefault="00F23804" w:rsidP="00F23804">
            <w:pPr>
              <w:spacing w:after="0"/>
              <w:jc w:val="center"/>
              <w:rPr>
                <w:rFonts w:ascii="Times New Roman" w:hAnsi="Times New Roman" w:cs="Times New Roman"/>
                <w:sz w:val="24"/>
                <w:szCs w:val="24"/>
              </w:rPr>
            </w:pPr>
            <w:r w:rsidRPr="00F23804">
              <w:rPr>
                <w:rFonts w:ascii="Times New Roman" w:hAnsi="Times New Roman" w:cs="Times New Roman"/>
                <w:sz w:val="24"/>
                <w:szCs w:val="24"/>
              </w:rPr>
              <w:t>МИНИСТЕРСТВО ФИНАНСОВ ЗАБАЙКАЛЬСКОГО КРАЯ (ГУЗ «</w:t>
            </w:r>
            <w:proofErr w:type="gramStart"/>
            <w:r w:rsidRPr="00F23804">
              <w:rPr>
                <w:rFonts w:ascii="Times New Roman" w:hAnsi="Times New Roman" w:cs="Times New Roman"/>
                <w:sz w:val="24"/>
                <w:szCs w:val="24"/>
              </w:rPr>
              <w:t>Нерчинская</w:t>
            </w:r>
            <w:proofErr w:type="gramEnd"/>
            <w:r w:rsidRPr="00F23804">
              <w:rPr>
                <w:rFonts w:ascii="Times New Roman" w:hAnsi="Times New Roman" w:cs="Times New Roman"/>
                <w:sz w:val="24"/>
                <w:szCs w:val="24"/>
              </w:rPr>
              <w:t xml:space="preserve"> ЦРБ» л/с 20916Ч47620)</w:t>
            </w:r>
          </w:p>
          <w:p w:rsidR="00F23804" w:rsidRPr="00F23804" w:rsidRDefault="00F23804" w:rsidP="00F23804">
            <w:pPr>
              <w:spacing w:after="0"/>
              <w:jc w:val="center"/>
              <w:rPr>
                <w:rFonts w:ascii="Times New Roman" w:hAnsi="Times New Roman" w:cs="Times New Roman"/>
                <w:sz w:val="24"/>
                <w:szCs w:val="24"/>
              </w:rPr>
            </w:pPr>
            <w:r w:rsidRPr="00F23804">
              <w:rPr>
                <w:rFonts w:ascii="Times New Roman" w:hAnsi="Times New Roman" w:cs="Times New Roman"/>
                <w:sz w:val="24"/>
                <w:szCs w:val="24"/>
              </w:rPr>
              <w:t>Единый казначейский счет 40102810945370000063</w:t>
            </w:r>
          </w:p>
          <w:p w:rsidR="00F23804" w:rsidRPr="00F23804" w:rsidRDefault="00F23804" w:rsidP="00F23804">
            <w:pPr>
              <w:spacing w:after="0"/>
              <w:jc w:val="center"/>
              <w:rPr>
                <w:rFonts w:ascii="Times New Roman" w:hAnsi="Times New Roman" w:cs="Times New Roman"/>
                <w:sz w:val="24"/>
                <w:szCs w:val="24"/>
              </w:rPr>
            </w:pPr>
            <w:r w:rsidRPr="00F23804">
              <w:rPr>
                <w:rFonts w:ascii="Times New Roman" w:hAnsi="Times New Roman" w:cs="Times New Roman"/>
                <w:sz w:val="24"/>
                <w:szCs w:val="24"/>
              </w:rPr>
              <w:t>Казначейский счет 03224643760000009100</w:t>
            </w:r>
          </w:p>
          <w:p w:rsidR="00F23804" w:rsidRPr="00F23804" w:rsidRDefault="00F23804" w:rsidP="00F23804">
            <w:pPr>
              <w:spacing w:after="0"/>
              <w:jc w:val="center"/>
              <w:rPr>
                <w:rFonts w:ascii="Times New Roman" w:hAnsi="Times New Roman" w:cs="Times New Roman"/>
                <w:sz w:val="24"/>
                <w:szCs w:val="24"/>
              </w:rPr>
            </w:pPr>
            <w:r w:rsidRPr="00F23804">
              <w:rPr>
                <w:rFonts w:ascii="Times New Roman" w:hAnsi="Times New Roman" w:cs="Times New Roman"/>
                <w:sz w:val="24"/>
                <w:szCs w:val="24"/>
              </w:rPr>
              <w:t>БИК 017601329</w:t>
            </w:r>
          </w:p>
          <w:p w:rsidR="00F23804" w:rsidRPr="00F23804" w:rsidRDefault="00F23804" w:rsidP="00F23804">
            <w:pPr>
              <w:spacing w:after="0"/>
              <w:jc w:val="center"/>
              <w:rPr>
                <w:rFonts w:ascii="Times New Roman" w:hAnsi="Times New Roman" w:cs="Times New Roman"/>
                <w:sz w:val="24"/>
                <w:szCs w:val="24"/>
              </w:rPr>
            </w:pPr>
            <w:r w:rsidRPr="00F23804">
              <w:rPr>
                <w:rFonts w:ascii="Times New Roman" w:hAnsi="Times New Roman" w:cs="Times New Roman"/>
                <w:sz w:val="24"/>
                <w:szCs w:val="24"/>
              </w:rPr>
              <w:t>ОТДЕЛЕНИЕ ЧИТА БАНКА РОССИИ//УФК по Забайкальскому краю г</w:t>
            </w:r>
            <w:proofErr w:type="gramStart"/>
            <w:r w:rsidRPr="00F23804">
              <w:rPr>
                <w:rFonts w:ascii="Times New Roman" w:hAnsi="Times New Roman" w:cs="Times New Roman"/>
                <w:sz w:val="24"/>
                <w:szCs w:val="24"/>
              </w:rPr>
              <w:t>.Ч</w:t>
            </w:r>
            <w:proofErr w:type="gramEnd"/>
            <w:r w:rsidRPr="00F23804">
              <w:rPr>
                <w:rFonts w:ascii="Times New Roman" w:hAnsi="Times New Roman" w:cs="Times New Roman"/>
                <w:sz w:val="24"/>
                <w:szCs w:val="24"/>
              </w:rPr>
              <w:t>ита</w:t>
            </w:r>
          </w:p>
          <w:p w:rsidR="00F23804" w:rsidRPr="00F23804" w:rsidRDefault="00F23804" w:rsidP="00F23804">
            <w:pPr>
              <w:spacing w:before="100" w:beforeAutospacing="1" w:after="0"/>
              <w:contextualSpacing/>
              <w:jc w:val="center"/>
              <w:rPr>
                <w:rFonts w:ascii="Times New Roman" w:hAnsi="Times New Roman" w:cs="Times New Roman"/>
                <w:sz w:val="24"/>
                <w:szCs w:val="24"/>
              </w:rPr>
            </w:pPr>
          </w:p>
          <w:p w:rsidR="00F23804" w:rsidRPr="00F23804" w:rsidRDefault="00F23804" w:rsidP="00F23804">
            <w:pPr>
              <w:widowControl w:val="0"/>
              <w:tabs>
                <w:tab w:val="left" w:pos="-1418"/>
              </w:tabs>
              <w:spacing w:before="100" w:beforeAutospacing="1" w:after="0"/>
              <w:contextualSpacing/>
              <w:jc w:val="center"/>
              <w:rPr>
                <w:rFonts w:ascii="Times New Roman" w:hAnsi="Times New Roman" w:cs="Times New Roman"/>
                <w:sz w:val="24"/>
                <w:szCs w:val="24"/>
              </w:rPr>
            </w:pPr>
            <w:r w:rsidRPr="00F23804">
              <w:rPr>
                <w:rFonts w:ascii="Times New Roman" w:hAnsi="Times New Roman" w:cs="Times New Roman"/>
                <w:sz w:val="24"/>
                <w:szCs w:val="24"/>
              </w:rPr>
              <w:t>Главный врач</w:t>
            </w:r>
          </w:p>
          <w:p w:rsidR="00F23804" w:rsidRPr="00F23804" w:rsidRDefault="00F23804" w:rsidP="00F23804">
            <w:pPr>
              <w:widowControl w:val="0"/>
              <w:tabs>
                <w:tab w:val="left" w:pos="-1418"/>
              </w:tabs>
              <w:spacing w:before="100" w:beforeAutospacing="1" w:after="0"/>
              <w:contextualSpacing/>
              <w:jc w:val="center"/>
              <w:rPr>
                <w:rFonts w:ascii="Times New Roman" w:hAnsi="Times New Roman" w:cs="Times New Roman"/>
                <w:sz w:val="24"/>
                <w:szCs w:val="24"/>
              </w:rPr>
            </w:pPr>
            <w:r w:rsidRPr="00F23804">
              <w:rPr>
                <w:rFonts w:ascii="Times New Roman" w:hAnsi="Times New Roman" w:cs="Times New Roman"/>
                <w:sz w:val="24"/>
                <w:szCs w:val="24"/>
              </w:rPr>
              <w:t>__________А.А. Вечканова</w:t>
            </w:r>
          </w:p>
          <w:p w:rsidR="007050DB" w:rsidRPr="00F23804" w:rsidRDefault="00F23804" w:rsidP="00F23804">
            <w:pPr>
              <w:widowControl w:val="0"/>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F23804">
              <w:rPr>
                <w:rFonts w:ascii="Times New Roman" w:hAnsi="Times New Roman" w:cs="Times New Roman"/>
                <w:sz w:val="24"/>
                <w:szCs w:val="24"/>
              </w:rPr>
              <w:lastRenderedPageBreak/>
              <w:t>М.П.</w:t>
            </w:r>
          </w:p>
        </w:tc>
        <w:tc>
          <w:tcPr>
            <w:tcW w:w="4751" w:type="dxa"/>
            <w:tcBorders>
              <w:top w:val="single" w:sz="4" w:space="0" w:color="auto"/>
              <w:left w:val="single" w:sz="4" w:space="0" w:color="auto"/>
              <w:right w:val="single" w:sz="4" w:space="0" w:color="auto"/>
            </w:tcBorders>
          </w:tcPr>
          <w:p w:rsidR="007050DB" w:rsidRPr="000151AF" w:rsidRDefault="007050DB" w:rsidP="00491F0E">
            <w:pPr>
              <w:spacing w:after="0" w:line="240" w:lineRule="auto"/>
              <w:ind w:right="-16"/>
              <w:rPr>
                <w:rFonts w:ascii="Times New Roman" w:eastAsia="Times New Roman" w:hAnsi="Times New Roman" w:cs="Times New Roman"/>
                <w:b/>
                <w:sz w:val="24"/>
                <w:szCs w:val="24"/>
                <w:lang w:eastAsia="ru-RU"/>
              </w:rPr>
            </w:pPr>
          </w:p>
        </w:tc>
      </w:tr>
      <w:tr w:rsidR="007050DB" w:rsidRPr="000151AF" w:rsidTr="00491F0E">
        <w:trPr>
          <w:trHeight w:val="756"/>
        </w:trPr>
        <w:tc>
          <w:tcPr>
            <w:tcW w:w="5211" w:type="dxa"/>
            <w:tcBorders>
              <w:top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sz w:val="24"/>
                <w:szCs w:val="24"/>
                <w:lang w:eastAsia="ru-RU"/>
              </w:rPr>
            </w:pPr>
          </w:p>
        </w:tc>
        <w:tc>
          <w:tcPr>
            <w:tcW w:w="4751" w:type="dxa"/>
            <w:tcBorders>
              <w:top w:val="single" w:sz="4" w:space="0" w:color="auto"/>
            </w:tcBorders>
          </w:tcPr>
          <w:p w:rsidR="007050DB" w:rsidRPr="000151AF" w:rsidRDefault="007050DB" w:rsidP="00491F0E">
            <w:pPr>
              <w:shd w:val="clear" w:color="auto" w:fill="FFFFFF"/>
              <w:spacing w:after="0" w:line="240" w:lineRule="auto"/>
              <w:ind w:left="-567" w:right="281" w:firstLine="567"/>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1</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от "_____________ </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left="11880" w:firstLine="54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4" w:name="P347"/>
      <w:bookmarkEnd w:id="14"/>
      <w:r w:rsidRPr="000151AF">
        <w:rPr>
          <w:rFonts w:ascii="Times New Roman" w:eastAsia="Times New Roman" w:hAnsi="Times New Roman" w:cs="Times New Roman"/>
          <w:sz w:val="24"/>
          <w:szCs w:val="24"/>
          <w:lang w:eastAsia="ru-RU"/>
        </w:rPr>
        <w:t xml:space="preserve">СПЕЦИФИКАЦИЯ </w:t>
      </w:r>
    </w:p>
    <w:tbl>
      <w:tblPr>
        <w:tblW w:w="10141"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27"/>
        <w:gridCol w:w="1701"/>
        <w:gridCol w:w="1002"/>
        <w:gridCol w:w="1442"/>
        <w:gridCol w:w="1525"/>
        <w:gridCol w:w="1847"/>
        <w:gridCol w:w="1697"/>
      </w:tblGrid>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 </w:t>
            </w:r>
            <w:proofErr w:type="spellStart"/>
            <w:proofErr w:type="gramStart"/>
            <w:r w:rsidRPr="000151AF">
              <w:rPr>
                <w:rFonts w:ascii="Times New Roman" w:eastAsia="Times New Roman" w:hAnsi="Times New Roman" w:cs="Times New Roman"/>
                <w:sz w:val="24"/>
                <w:szCs w:val="24"/>
                <w:lang w:eastAsia="ru-RU"/>
              </w:rPr>
              <w:t>п</w:t>
            </w:r>
            <w:proofErr w:type="spellEnd"/>
            <w:proofErr w:type="gramEnd"/>
            <w:r w:rsidRPr="000151AF">
              <w:rPr>
                <w:rFonts w:ascii="Times New Roman" w:eastAsia="Times New Roman" w:hAnsi="Times New Roman" w:cs="Times New Roman"/>
                <w:sz w:val="24"/>
                <w:szCs w:val="24"/>
                <w:lang w:eastAsia="ru-RU"/>
              </w:rPr>
              <w:t>/</w:t>
            </w:r>
            <w:proofErr w:type="spellStart"/>
            <w:r w:rsidRPr="000151AF">
              <w:rPr>
                <w:rFonts w:ascii="Times New Roman" w:eastAsia="Times New Roman" w:hAnsi="Times New Roman" w:cs="Times New Roman"/>
                <w:sz w:val="24"/>
                <w:szCs w:val="24"/>
                <w:lang w:eastAsia="ru-RU"/>
              </w:rPr>
              <w:t>п</w:t>
            </w:r>
            <w:proofErr w:type="spellEnd"/>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Наименование товара </w:t>
            </w:r>
          </w:p>
        </w:tc>
        <w:tc>
          <w:tcPr>
            <w:tcW w:w="100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Страна происхождения товара</w:t>
            </w:r>
          </w:p>
        </w:tc>
        <w:tc>
          <w:tcPr>
            <w:tcW w:w="144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Ед. измерения</w:t>
            </w:r>
          </w:p>
        </w:tc>
        <w:tc>
          <w:tcPr>
            <w:tcW w:w="1525"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Количество, в ед. измерения</w:t>
            </w: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Цена за ед. руб. (включая НДС, если НДС не облагается, указать основание)</w:t>
            </w: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Общая стоимость руб.</w:t>
            </w:r>
          </w:p>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(включая НДС, если НДС не облагается, указать основание)</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w:t>
            </w:r>
          </w:p>
        </w:tc>
        <w:tc>
          <w:tcPr>
            <w:tcW w:w="1701"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w:t>
            </w:r>
          </w:p>
        </w:tc>
        <w:tc>
          <w:tcPr>
            <w:tcW w:w="100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w:t>
            </w:r>
          </w:p>
        </w:tc>
        <w:tc>
          <w:tcPr>
            <w:tcW w:w="1525"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w:t>
            </w:r>
          </w:p>
        </w:tc>
        <w:tc>
          <w:tcPr>
            <w:tcW w:w="184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w:t>
            </w:r>
          </w:p>
        </w:tc>
        <w:tc>
          <w:tcPr>
            <w:tcW w:w="169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0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25"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10188" w:type="dxa"/>
        <w:tblLayout w:type="fixed"/>
        <w:tblLook w:val="0000"/>
      </w:tblPr>
      <w:tblGrid>
        <w:gridCol w:w="4968"/>
        <w:gridCol w:w="5220"/>
      </w:tblGrid>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val="en-US" w:eastAsia="ru-RU"/>
              </w:rPr>
            </w:pPr>
          </w:p>
        </w:tc>
      </w:tr>
      <w:tr w:rsidR="007050DB" w:rsidRPr="000151AF" w:rsidTr="00491F0E">
        <w:tc>
          <w:tcPr>
            <w:tcW w:w="4968"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0151AF">
        <w:rPr>
          <w:rFonts w:ascii="Times New Roman" w:eastAsia="Times New Roman" w:hAnsi="Times New Roman" w:cs="Times New Roman"/>
          <w:sz w:val="24"/>
          <w:szCs w:val="24"/>
          <w:lang w:eastAsia="ru-RU"/>
        </w:rPr>
        <w:t>Приложение №2</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от "</w:t>
      </w:r>
      <w:r w:rsidRPr="000151AF">
        <w:rPr>
          <w:rFonts w:ascii="Times New Roman" w:eastAsia="Times New Roman" w:hAnsi="Times New Roman" w:cs="Times New Roman"/>
          <w:sz w:val="24"/>
          <w:szCs w:val="24"/>
          <w:u w:val="single"/>
          <w:lang w:eastAsia="ru-RU"/>
        </w:rPr>
        <w:t>______________</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15" w:name="P395"/>
      <w:bookmarkEnd w:id="15"/>
      <w:r w:rsidRPr="000151AF">
        <w:rPr>
          <w:rFonts w:ascii="Times New Roman" w:eastAsia="Times New Roman" w:hAnsi="Times New Roman" w:cs="Times New Roman"/>
          <w:sz w:val="24"/>
          <w:szCs w:val="24"/>
          <w:lang w:eastAsia="ru-RU"/>
        </w:rPr>
        <w:t xml:space="preserve">ТЕХНИЧЕСКОЕ ЗАДАНИЕ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X="-68" w:tblpY="45"/>
        <w:tblW w:w="10256" w:type="dxa"/>
        <w:tblLayout w:type="fixed"/>
        <w:tblLook w:val="0000"/>
      </w:tblPr>
      <w:tblGrid>
        <w:gridCol w:w="5036"/>
        <w:gridCol w:w="5220"/>
      </w:tblGrid>
      <w:tr w:rsidR="007050DB" w:rsidRPr="000151AF" w:rsidTr="00491F0E">
        <w:trPr>
          <w:trHeight w:val="1272"/>
        </w:trPr>
        <w:tc>
          <w:tcPr>
            <w:tcW w:w="5036"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572CAF" w:rsidRDefault="00572CAF">
      <w:bookmarkStart w:id="16" w:name="_GoBack"/>
      <w:bookmarkEnd w:id="16"/>
    </w:p>
    <w:sectPr w:rsidR="00572CAF" w:rsidSect="00221C74">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3790"/>
    <w:rsid w:val="000A3586"/>
    <w:rsid w:val="00221C74"/>
    <w:rsid w:val="00461CD3"/>
    <w:rsid w:val="00572CAF"/>
    <w:rsid w:val="007050DB"/>
    <w:rsid w:val="00885F23"/>
    <w:rsid w:val="00D85E40"/>
    <w:rsid w:val="00E43790"/>
    <w:rsid w:val="00F23804"/>
    <w:rsid w:val="00FD67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8237390DF2C1F35B8C5E66D628FDEC32021471A0DB8E15F0EB9584A6594FO1NBN" TargetMode="External"/><Relationship Id="rId13" Type="http://schemas.openxmlformats.org/officeDocument/2006/relationships/hyperlink" Target="consultantplus://offline/ref=6158B9C85D0ECD309FB09887D40D85B3D81A6B56DAF7689FD0390716D82AB429BBA9CE55E977002B21A51B5F0EA4632B5F6EB7399DB0M9L8A" TargetMode="External"/><Relationship Id="rId18" Type="http://schemas.openxmlformats.org/officeDocument/2006/relationships/hyperlink" Target="consultantplus://offline/ref=EE3A6E42B81DF97139876CE61F7AA968324D277B54644C12E0D2D9ADD725jCO" TargetMode="External"/><Relationship Id="rId3" Type="http://schemas.openxmlformats.org/officeDocument/2006/relationships/webSettings" Target="webSettings.xml"/><Relationship Id="rId21" Type="http://schemas.openxmlformats.org/officeDocument/2006/relationships/hyperlink" Target="mailto:mutungcrb@mail.ru" TargetMode="External"/><Relationship Id="rId7" Type="http://schemas.openxmlformats.org/officeDocument/2006/relationships/hyperlink" Target="consultantplus://offline/ref=B4DBB4B0C7FF917485C35CCAA394EBA5C77A9ED633FDF81AC23A44C9FAD6EC6A8209FC2DA322C454S9RFM" TargetMode="External"/><Relationship Id="rId12" Type="http://schemas.openxmlformats.org/officeDocument/2006/relationships/hyperlink" Target="consultantplus://offline/ref=6158B9C85D0ECD309FB09887D40D85B3D81A6B56DAF7689FD0390716D82AB429BBA9CE55E977012B21A51B5F0EA4632B5F6EB7399DB0M9L8A" TargetMode="External"/><Relationship Id="rId17" Type="http://schemas.openxmlformats.org/officeDocument/2006/relationships/hyperlink" Target="http://mobileonline.garant.ru/document?id=71657358&amp;sub=0" TargetMode="External"/><Relationship Id="rId25"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hyperlink" Target="http://mobileonline.garant.ru/document?id=71657358&amp;sub=1000" TargetMode="External"/><Relationship Id="rId20" Type="http://schemas.openxmlformats.org/officeDocument/2006/relationships/hyperlink" Target="consultantplus://offline/ref=EE3A6E42B81DF97139876CE61F7AA968324D227955664C12E0D2D9ADD725jCO" TargetMode="External"/><Relationship Id="rId1" Type="http://schemas.openxmlformats.org/officeDocument/2006/relationships/styles" Target="styles.xml"/><Relationship Id="rId6" Type="http://schemas.openxmlformats.org/officeDocument/2006/relationships/hyperlink" Target="consultantplus://offline/ref=4DBFF98730C4B0454BA70D89E0DA5016A1844CCBD683C3C0E1F6F0F7804DPCI" TargetMode="External"/><Relationship Id="rId11" Type="http://schemas.openxmlformats.org/officeDocument/2006/relationships/hyperlink" Target="consultantplus://offline/ref=6158B9C85D0ECD309FB09887D40D85B3D81A6B56DAF7689FD0390716D82AB429BBA9CE55E976082B21A51B5F0EA4632B5F6EB7399DB0M9L8A" TargetMode="External"/><Relationship Id="rId24" Type="http://schemas.openxmlformats.org/officeDocument/2006/relationships/theme" Target="theme/theme1.xml"/><Relationship Id="rId5" Type="http://schemas.openxmlformats.org/officeDocument/2006/relationships/hyperlink" Target="consultantplus://offline/ref=EE3A6E42B81DF97139876CE61F7AA968324D207A52604C12E0D2D9ADD75C04485907BDFD8713FAEE2Cj8O" TargetMode="External"/><Relationship Id="rId15" Type="http://schemas.openxmlformats.org/officeDocument/2006/relationships/hyperlink" Target="consultantplus://offline/ref=6158B9C85D0ECD309FB09887D40D85B3D81A6B56DAF7689FD0390716D82AB429BBA9CE50EA720A7424B00A0703A57C355778AB3B9CMBL8A" TargetMode="External"/><Relationship Id="rId23" Type="http://schemas.openxmlformats.org/officeDocument/2006/relationships/fontTable" Target="fontTable.xml"/><Relationship Id="rId10" Type="http://schemas.openxmlformats.org/officeDocument/2006/relationships/hyperlink" Target="consultantplus://offline/ref=6158B9C85D0ECD309FB09887D40D85B3D81A6957D9F7689FD0390716D82AB429BBA9CE55E876002875FF0B5B47F16F355E78A93383B39139MDLEA" TargetMode="External"/><Relationship Id="rId19" Type="http://schemas.openxmlformats.org/officeDocument/2006/relationships/hyperlink" Target="consultantplus://offline/ref=EE3A6E42B81DF97139876CE61F7AA968324D227955664C12E0D2D9ADD75C04485907BDFD8711FDE62Cj9O" TargetMode="External"/><Relationship Id="rId4" Type="http://schemas.openxmlformats.org/officeDocument/2006/relationships/hyperlink" Target="consultantplus://offline/ref=EE3A6E42B81DF97139876CE61F7AA968324D227955664C12E0D2D9ADD725jCO" TargetMode="External"/><Relationship Id="rId9" Type="http://schemas.openxmlformats.org/officeDocument/2006/relationships/hyperlink" Target="consultantplus://offline/ref=E7E60993FB9C6F43FB578237390DF2C1F35B8C5E66D628FDEC32021471A0DB8E15F0EB9584A65F4EO1N2N" TargetMode="External"/><Relationship Id="rId14" Type="http://schemas.openxmlformats.org/officeDocument/2006/relationships/hyperlink" Target="consultantplus://offline/ref=6158B9C85D0ECD309FB09887D40D85B3D81A6B56DAF7689FD0390716D82AB429BBA9CE55E977032B21A51B5F0EA4632B5F6EB7399DB0M9L8A" TargetMode="External"/><Relationship Id="rId22" Type="http://schemas.openxmlformats.org/officeDocument/2006/relationships/hyperlink" Target="consultantplus://offline/ref=EE3A6E42B81DF97139876CE61F7AA968324C257E56634C12E0D2D9ADD75C04485907BDFD8710FEE42Cj2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6594</Words>
  <Characters>37589</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Анатольевна Адер</dc:creator>
  <cp:lastModifiedBy>1</cp:lastModifiedBy>
  <cp:revision>5</cp:revision>
  <dcterms:created xsi:type="dcterms:W3CDTF">2022-02-03T03:48:00Z</dcterms:created>
  <dcterms:modified xsi:type="dcterms:W3CDTF">2022-02-03T07:12:00Z</dcterms:modified>
</cp:coreProperties>
</file>