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81F" w:rsidRPr="0038023A" w:rsidRDefault="0044381F" w:rsidP="0044381F">
      <w:pPr>
        <w:ind w:left="4956"/>
        <w:jc w:val="right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Приложение</w:t>
      </w:r>
      <w:r w:rsidR="00291449">
        <w:rPr>
          <w:sz w:val="22"/>
          <w:szCs w:val="22"/>
        </w:rPr>
        <w:t xml:space="preserve"> </w:t>
      </w:r>
    </w:p>
    <w:p w:rsidR="0044381F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 xml:space="preserve">к </w:t>
      </w:r>
      <w:r>
        <w:rPr>
          <w:sz w:val="22"/>
          <w:szCs w:val="22"/>
        </w:rPr>
        <w:t>государственному (муниципальному</w:t>
      </w:r>
      <w:proofErr w:type="gramStart"/>
      <w:r>
        <w:rPr>
          <w:sz w:val="22"/>
          <w:szCs w:val="22"/>
        </w:rPr>
        <w:t>)к</w:t>
      </w:r>
      <w:proofErr w:type="gramEnd"/>
      <w:r>
        <w:rPr>
          <w:sz w:val="22"/>
          <w:szCs w:val="22"/>
        </w:rPr>
        <w:t>онтракту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№ ________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от «____» _____________20</w:t>
      </w:r>
      <w:r>
        <w:rPr>
          <w:sz w:val="22"/>
          <w:szCs w:val="22"/>
        </w:rPr>
        <w:t>2</w:t>
      </w:r>
      <w:r w:rsidR="00DD36B4">
        <w:rPr>
          <w:sz w:val="22"/>
          <w:szCs w:val="22"/>
        </w:rPr>
        <w:t>3</w:t>
      </w:r>
      <w:r w:rsidRPr="00185335">
        <w:rPr>
          <w:sz w:val="22"/>
          <w:szCs w:val="22"/>
        </w:rPr>
        <w:t xml:space="preserve"> г.</w:t>
      </w:r>
    </w:p>
    <w:p w:rsidR="0044381F" w:rsidRDefault="0044381F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p w:rsidR="00FA655D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Техническое задание</w:t>
      </w:r>
    </w:p>
    <w:p w:rsidR="00FA655D" w:rsidRPr="00465D58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 xml:space="preserve">на </w:t>
      </w:r>
      <w:r w:rsidR="00C73577" w:rsidRPr="00465D58">
        <w:rPr>
          <w:b/>
          <w:sz w:val="26"/>
          <w:szCs w:val="26"/>
        </w:rPr>
        <w:t>проведение</w:t>
      </w:r>
      <w:r w:rsidR="003243FA" w:rsidRPr="00465D58">
        <w:rPr>
          <w:b/>
          <w:sz w:val="26"/>
          <w:szCs w:val="26"/>
        </w:rPr>
        <w:t xml:space="preserve"> комплексных кадастровых работ</w:t>
      </w:r>
    </w:p>
    <w:p w:rsidR="003243FA" w:rsidRPr="00465D58" w:rsidRDefault="003243FA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7"/>
        <w:gridCol w:w="6378"/>
      </w:tblGrid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 xml:space="preserve">№ </w:t>
            </w:r>
            <w:proofErr w:type="gramStart"/>
            <w:r w:rsidRPr="00465D58">
              <w:rPr>
                <w:b/>
                <w:bCs/>
                <w:sz w:val="26"/>
                <w:szCs w:val="26"/>
              </w:rPr>
              <w:t>п</w:t>
            </w:r>
            <w:proofErr w:type="gramEnd"/>
            <w:r w:rsidRPr="00465D58">
              <w:rPr>
                <w:b/>
                <w:bCs/>
                <w:sz w:val="26"/>
                <w:szCs w:val="26"/>
              </w:rPr>
              <w:t>/п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Наименование разделов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Заказчик (полное и/или сокращенное наименование)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465D58">
            <w:pPr>
              <w:widowControl w:val="0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</w:tc>
      </w:tr>
      <w:tr w:rsidR="00FA655D" w:rsidRPr="00465D58" w:rsidTr="00882E73">
        <w:trPr>
          <w:trHeight w:val="4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1E1021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Исполнитель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tabs>
                <w:tab w:val="center" w:pos="4153"/>
                <w:tab w:val="right" w:pos="8306"/>
              </w:tabs>
              <w:ind w:right="-1"/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Определяется по результатам конкурса</w:t>
            </w:r>
          </w:p>
        </w:tc>
      </w:tr>
      <w:tr w:rsidR="00882E73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Предмет  контракта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882E73" w:rsidRDefault="00882E73" w:rsidP="006729D4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Выполнение комплексных кадастровых работ в отношении кадастровых кварталов, указанных в приложении 1.1 к настоящему техническому заданию</w:t>
            </w: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Основание для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C4B68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Глава 4.1 Федерального закона от 24.07.2007 </w:t>
            </w:r>
            <w:r w:rsidRPr="00761C4C">
              <w:rPr>
                <w:sz w:val="26"/>
                <w:szCs w:val="26"/>
              </w:rPr>
              <w:br/>
              <w:t>№ 221-ФЗ «О кадастровой деятельности» (далее – Федеральный закон № 221-ФЗ)</w:t>
            </w:r>
          </w:p>
        </w:tc>
      </w:tr>
      <w:tr w:rsidR="00FA655D" w:rsidRPr="00761C4C" w:rsidTr="00465D58">
        <w:trPr>
          <w:trHeight w:val="1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5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Цель работы: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9D4" w:rsidRPr="00761C4C" w:rsidRDefault="006729D4" w:rsidP="006729D4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>Выполнение комплексных кадастровых работ, в ходе которых производится:</w:t>
            </w:r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>уточнение местоположения границ земельных участков, расположенных на территории кадастровых кварталов, на территории которых проводятся комплексные кадастровые работы;</w:t>
            </w:r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 xml:space="preserve">установление или уточнение местоположения на земельных участках зданий, сооружений, объектов незавершенного строительства, указанных в </w:t>
            </w:r>
            <w:hyperlink r:id="rId6" w:history="1">
              <w:r w:rsidRPr="00761C4C">
                <w:rPr>
                  <w:rStyle w:val="a5"/>
                  <w:rFonts w:eastAsia="DejaVu Sans"/>
                  <w:color w:val="00000A"/>
                  <w:sz w:val="26"/>
                  <w:szCs w:val="26"/>
                  <w:u w:val="none"/>
                </w:rPr>
                <w:t>части 1</w:t>
              </w:r>
            </w:hyperlink>
            <w:r w:rsidRPr="00761C4C">
              <w:rPr>
                <w:rFonts w:eastAsia="DejaVu Sans"/>
                <w:kern w:val="2"/>
                <w:sz w:val="26"/>
                <w:szCs w:val="26"/>
              </w:rPr>
              <w:t xml:space="preserve"> статьи 42.1 Федерального закона № 221-ФЗ;</w:t>
            </w:r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обеспечение образования земельных участков, на которых расположены здания,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br/>
              <w:t>в том числе многоквартирные дома, сооружения, за исключением сооружений, являющихся линейными объектами;</w:t>
            </w:r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proofErr w:type="gramStart"/>
            <w:r w:rsidRPr="00761C4C">
              <w:rPr>
                <w:rFonts w:eastAsia="Calibri"/>
                <w:sz w:val="26"/>
                <w:szCs w:val="26"/>
                <w:lang w:eastAsia="en-US"/>
              </w:rPr>
              <w:t>обеспечение образования земельных участков общего пользования, занятых площадями, улицами, проездами, набережными, скверами, бульварами, водными объектами, пляжами и другими объектами;</w:t>
            </w:r>
            <w:proofErr w:type="gramEnd"/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исправление реестровых ошибок в сведениях о местоположении границ объектов недвижимости. </w:t>
            </w:r>
          </w:p>
          <w:p w:rsidR="00465D58" w:rsidRPr="00761C4C" w:rsidRDefault="00465D58" w:rsidP="006729D4">
            <w:pPr>
              <w:shd w:val="clear" w:color="auto" w:fill="FFFFFF"/>
              <w:tabs>
                <w:tab w:val="left" w:pos="993"/>
              </w:tabs>
              <w:suppressAutoHyphens/>
              <w:jc w:val="both"/>
              <w:rPr>
                <w:rFonts w:eastAsia="Calibri"/>
                <w:bCs/>
                <w:sz w:val="26"/>
                <w:szCs w:val="26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Комплексные кадастровые работы проводятся в отношении всех объектов недвижимости, расположенных </w:t>
            </w:r>
            <w:r w:rsidRPr="00761C4C">
              <w:rPr>
                <w:rFonts w:eastAsia="Calibri"/>
                <w:bCs/>
                <w:sz w:val="26"/>
                <w:szCs w:val="26"/>
              </w:rPr>
              <w:t>в кадастровых кварталах, в том числе:</w:t>
            </w:r>
          </w:p>
          <w:p w:rsidR="00465D58" w:rsidRPr="00761C4C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сведения Единого государственного реестра недвижимости (далее – ЕГРН) о которых не соответствуют установленным на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lastRenderedPageBreak/>
              <w:t xml:space="preserve">основании </w:t>
            </w:r>
            <w:r w:rsidR="004D5601" w:rsidRPr="00761C4C">
              <w:rPr>
                <w:rFonts w:eastAsia="Calibri"/>
                <w:sz w:val="26"/>
                <w:szCs w:val="26"/>
                <w:lang w:eastAsia="en-US"/>
              </w:rPr>
              <w:t>от 13.07.2015 Федерального закона № 218-ФЗ «О государственной регистрации недвижимости» (далее – Федеральный закон № 218-ФЗ)</w:t>
            </w:r>
            <w:r w:rsidR="004B22AA" w:rsidRPr="00761C4C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требованиям к описанию местоположения границ земельных участков;</w:t>
            </w:r>
          </w:p>
          <w:p w:rsidR="00465D58" w:rsidRPr="00761C4C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образование которых предусмотрено документами, указанными в </w:t>
            </w:r>
            <w:hyperlink r:id="rId7" w:history="1">
              <w:r w:rsidRPr="00761C4C">
                <w:rPr>
                  <w:rStyle w:val="a5"/>
                  <w:rFonts w:eastAsia="Calibri"/>
                  <w:color w:val="00000A"/>
                  <w:sz w:val="26"/>
                  <w:szCs w:val="26"/>
                  <w:u w:val="none"/>
                </w:rPr>
                <w:t>части 6</w:t>
              </w:r>
            </w:hyperlink>
            <w:r w:rsidR="006729D4" w:rsidRPr="00761C4C">
              <w:rPr>
                <w:sz w:val="26"/>
                <w:szCs w:val="26"/>
              </w:rPr>
              <w:t xml:space="preserve">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статьи 42.1 Федерального закона № 221-ФЗ;</w:t>
            </w:r>
          </w:p>
          <w:p w:rsidR="00FA655D" w:rsidRPr="00761C4C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зданий, сооружений (за исключением линейных объектов), а также объектов незавершенного строительства, сведения о которых содержатся в ЕГРН.</w:t>
            </w:r>
          </w:p>
        </w:tc>
      </w:tr>
      <w:tr w:rsidR="00FA655D" w:rsidRPr="00761C4C" w:rsidTr="00C73577">
        <w:trPr>
          <w:trHeight w:val="115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6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Задачи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5D58" w:rsidRPr="00761C4C" w:rsidRDefault="006729D4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подготовить карт</w:t>
            </w:r>
            <w:r w:rsidR="001B71CD" w:rsidRPr="00761C4C">
              <w:rPr>
                <w:rFonts w:eastAsia="Calibri"/>
                <w:sz w:val="26"/>
                <w:szCs w:val="26"/>
                <w:lang w:eastAsia="en-US"/>
              </w:rPr>
              <w:t>ы</w:t>
            </w:r>
            <w:r w:rsidR="00465D58" w:rsidRPr="00761C4C">
              <w:rPr>
                <w:rFonts w:eastAsia="Calibri"/>
                <w:sz w:val="26"/>
                <w:szCs w:val="26"/>
                <w:lang w:eastAsia="en-US"/>
              </w:rPr>
              <w:t>-план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ы</w:t>
            </w:r>
            <w:r w:rsidR="00465D58" w:rsidRPr="00761C4C">
              <w:rPr>
                <w:rFonts w:eastAsia="Calibri"/>
                <w:sz w:val="26"/>
                <w:szCs w:val="26"/>
                <w:lang w:eastAsia="en-US"/>
              </w:rPr>
              <w:t xml:space="preserve"> территории (далее – КПТР), содержащ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ие</w:t>
            </w:r>
            <w:r w:rsidR="00465D58" w:rsidRPr="00761C4C">
              <w:rPr>
                <w:rFonts w:eastAsia="Calibri"/>
                <w:sz w:val="26"/>
                <w:szCs w:val="26"/>
                <w:lang w:eastAsia="en-US"/>
              </w:rPr>
              <w:t xml:space="preserve"> необходимые для внесения в ЕГРН сведений о земельных участках, зданиях, сооружениях, об объектах незавершенного строительства, расположенных в границах территории выполнения комплексных кадастровых работ в порядке, установленном Федеральным законом </w:t>
            </w:r>
            <w:r w:rsidR="00465D58" w:rsidRPr="00761C4C">
              <w:rPr>
                <w:rFonts w:eastAsia="Calibri"/>
                <w:sz w:val="26"/>
                <w:szCs w:val="26"/>
                <w:lang w:eastAsia="en-US"/>
              </w:rPr>
              <w:br/>
              <w:t>№ 221-ФЗ и Федеральным законом № 218-ФЗ;</w:t>
            </w:r>
          </w:p>
          <w:p w:rsidR="00465D58" w:rsidRPr="00761C4C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обеспечить представление </w:t>
            </w:r>
            <w:r w:rsidR="006729D4" w:rsidRPr="00761C4C">
              <w:rPr>
                <w:rFonts w:eastAsia="Calibri"/>
                <w:sz w:val="26"/>
                <w:szCs w:val="26"/>
                <w:lang w:eastAsia="en-US"/>
              </w:rPr>
              <w:t xml:space="preserve">КТПР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в орган регистрации прав;</w:t>
            </w:r>
          </w:p>
          <w:p w:rsidR="00465D58" w:rsidRPr="00761C4C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обеспечить внесение сведений, содержащихся в КПТР</w:t>
            </w:r>
            <w:r w:rsidR="006729D4" w:rsidRPr="00761C4C">
              <w:rPr>
                <w:rFonts w:eastAsia="Calibri"/>
                <w:sz w:val="26"/>
                <w:szCs w:val="26"/>
                <w:lang w:eastAsia="en-US"/>
              </w:rPr>
              <w:t xml:space="preserve"> в ЕГРН об объектах недвижимости, в отношении которых осуществлены комплексные кадастровые работы в кадастровых кварталах, указанных в </w:t>
            </w:r>
            <w:r w:rsidR="00882E73" w:rsidRPr="00761C4C">
              <w:rPr>
                <w:rFonts w:eastAsia="Calibri"/>
                <w:sz w:val="26"/>
                <w:szCs w:val="26"/>
                <w:lang w:eastAsia="en-US"/>
              </w:rPr>
              <w:t>приложении 1.1 к настоящему техническому заданию.</w:t>
            </w:r>
          </w:p>
          <w:p w:rsidR="00FA655D" w:rsidRPr="00761C4C" w:rsidRDefault="00FA655D" w:rsidP="00C73577">
            <w:pPr>
              <w:widowControl w:val="0"/>
              <w:tabs>
                <w:tab w:val="left" w:pos="314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FA655D" w:rsidRPr="00761C4C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7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Нормативная правовая база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>Земельного кодекса Российской Федерации;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>Градостроительного кодекса Российской Федерации;</w:t>
            </w:r>
          </w:p>
          <w:p w:rsidR="00465D58" w:rsidRPr="00761C4C" w:rsidRDefault="004D5601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sz w:val="26"/>
                <w:szCs w:val="26"/>
              </w:rPr>
              <w:t>Федерального закона № 221-ФЗ</w:t>
            </w:r>
            <w:r w:rsidR="00465D58" w:rsidRPr="00761C4C">
              <w:rPr>
                <w:rFonts w:eastAsia="DejaVu Sans"/>
                <w:sz w:val="26"/>
                <w:szCs w:val="26"/>
                <w:lang w:eastAsia="ar-SA"/>
              </w:rPr>
              <w:t>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Федерального закона № 218-ФЗ;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Федерального закона от 06.10.2003 № 131-ФЗ «Об общих принципах организации местного самоуправления в Российской Федерации»;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Постановление Правительства Российской Федерации</w:t>
            </w:r>
            <w:r w:rsidR="00200B7D" w:rsidRPr="00761C4C">
              <w:rPr>
                <w:rFonts w:eastAsia="Calibri"/>
                <w:sz w:val="26"/>
                <w:szCs w:val="26"/>
                <w:lang w:eastAsia="en-US"/>
              </w:rPr>
              <w:t xml:space="preserve"> от 01.12.2021 № 2148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«Об утверждении государственной программы Российской Федерации «Национальная система пространственных данных»;</w:t>
            </w:r>
          </w:p>
          <w:p w:rsidR="00DD36B4" w:rsidRPr="00761C4C" w:rsidRDefault="00DD36B4" w:rsidP="00DD36B4">
            <w:pPr>
              <w:autoSpaceDE w:val="0"/>
              <w:autoSpaceDN w:val="0"/>
              <w:adjustRightInd w:val="0"/>
              <w:ind w:firstLine="708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– Приказа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от 04.08.2021 № </w:t>
            </w:r>
            <w:proofErr w:type="gram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П</w:t>
            </w:r>
            <w:proofErr w:type="gram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/0337 </w:t>
            </w:r>
            <w:r w:rsidRPr="00761C4C">
              <w:rPr>
                <w:rFonts w:eastAsia="Calibri"/>
                <w:sz w:val="26"/>
                <w:szCs w:val="26"/>
              </w:rPr>
              <w:t>«Об установлении формы карты-плана территории, формы акта согласования местоположения границ земельных участков при выполнении комплексных кадастровых рабо</w:t>
            </w:r>
            <w:r w:rsidR="004D5601" w:rsidRPr="00761C4C">
              <w:rPr>
                <w:rFonts w:eastAsia="Calibri"/>
                <w:sz w:val="26"/>
                <w:szCs w:val="26"/>
              </w:rPr>
              <w:t>т и требований к их подготовке»</w:t>
            </w:r>
            <w:r w:rsidR="00392918" w:rsidRPr="00761C4C">
              <w:rPr>
                <w:rFonts w:eastAsia="Calibri"/>
                <w:sz w:val="26"/>
                <w:szCs w:val="26"/>
              </w:rPr>
              <w:t xml:space="preserve"> (далее – Приказ № 0337)</w:t>
            </w:r>
            <w:r w:rsidR="004D5601" w:rsidRPr="00761C4C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lastRenderedPageBreak/>
              <w:t xml:space="preserve">Приказа Минэкономразвития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bookmarkStart w:id="1" w:name="OLE_LINK31"/>
            <w:bookmarkStart w:id="2" w:name="OLE_LINK30"/>
            <w:r w:rsidR="00DD36B4" w:rsidRPr="00761C4C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t>от 20.04.2015 № 244</w:t>
            </w:r>
            <w:bookmarkEnd w:id="1"/>
            <w:bookmarkEnd w:id="2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«Об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работ»;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от 23.04.2015 № 254 «Об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по вопросу согласования местоположения границ земельных участков при выполнении комплексных кадастровых работ»; 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proofErr w:type="gram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Приказа Минэкономразвития России от 06.11.2019 № 728 «Об утверждении формы сведений о выявленных расположенных в границах выполнения комплексных кадастровых работ земельных участках, сведения о которых отсутствуют в Едином государственном реестре недвижимости и в отношении 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сземельным</w:t>
            </w:r>
            <w:proofErr w:type="gram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</w:t>
            </w:r>
            <w:proofErr w:type="gram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законодательством использование земельных участков без предоставления или установления сервитута, а также зданиях, сооружениях, объектах незавершенного строительства,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правоудостоверяющие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документы»;</w:t>
            </w:r>
            <w:proofErr w:type="gramEnd"/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Приказа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от 23.10.2020 № </w:t>
            </w:r>
            <w:proofErr w:type="gram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П</w:t>
            </w:r>
            <w:proofErr w:type="gram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/0393 «Об утверждении требований 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к точности и методам определения координат характерных точек границ земельного участка, требований 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сооружения, помещения,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машино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>-места»;</w:t>
            </w:r>
          </w:p>
          <w:p w:rsidR="00200B7D" w:rsidRPr="00761C4C" w:rsidRDefault="00200B7D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Постановление Правительства Забайкальского края от 09.06.2015 № 296 «Об утверждении Типового регламента работы согласительной комиссии по согласованию 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lastRenderedPageBreak/>
              <w:t>местоположения границ земельных участков при выполнении комплексных кадастровых работ на территории Забайкальского края»;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Закона РФ от 21.07.1993 № 5485-I «О государственной тайне»;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 Указа Президента РФ от 30.11.1995 № 1203 «Об утверждении Перечня сведений, отнесенных к государственной тайне»;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 постановления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Приказа Минэкономразвития РФ от 27 февраля 2017г. № 1с/МО;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Инструкции по определению и обеспечению секретности топографо-геодезических, картографических, гравиметрических, аэросъемочных материалов и материалов космических съемок на территории СССР (СТГМ -90) с требованиями дополнения ПАРО-90;</w:t>
            </w:r>
          </w:p>
          <w:p w:rsidR="003D3CED" w:rsidRPr="00761C4C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- Руководства по аэрофотосъемке в картографических целях (РАФ-89), М., РИО ВТУ ГШ, 1989 г;</w:t>
            </w:r>
          </w:p>
          <w:p w:rsidR="003D3CED" w:rsidRPr="00761C4C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- Руководства по оценке качества исходных материалов аэрокосмических съемок и производной продукции в цифровой и аналоговой форме. ГКИНП (OHTA)-12-274-03, М., </w:t>
            </w:r>
            <w:proofErr w:type="spellStart"/>
            <w:r w:rsidRPr="00761C4C">
              <w:rPr>
                <w:rFonts w:eastAsia="Calibri"/>
                <w:sz w:val="26"/>
                <w:szCs w:val="26"/>
                <w:lang w:eastAsia="en-US"/>
              </w:rPr>
              <w:t>Роскартография</w:t>
            </w:r>
            <w:proofErr w:type="spellEnd"/>
            <w:r w:rsidRPr="00761C4C">
              <w:rPr>
                <w:rFonts w:eastAsia="Calibri"/>
                <w:sz w:val="26"/>
                <w:szCs w:val="26"/>
                <w:lang w:eastAsia="en-US"/>
              </w:rPr>
              <w:t>, 2003 г.;</w:t>
            </w:r>
          </w:p>
          <w:p w:rsidR="00FA655D" w:rsidRPr="00761C4C" w:rsidRDefault="00465D58" w:rsidP="00465D58">
            <w:pPr>
              <w:tabs>
                <w:tab w:val="left" w:pos="30"/>
                <w:tab w:val="left" w:pos="314"/>
                <w:tab w:val="left" w:pos="739"/>
              </w:tabs>
              <w:jc w:val="both"/>
              <w:rPr>
                <w:sz w:val="26"/>
                <w:szCs w:val="26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>иных нормативных правовых актов.</w:t>
            </w:r>
          </w:p>
        </w:tc>
      </w:tr>
      <w:tr w:rsidR="00FA655D" w:rsidRPr="00761C4C" w:rsidTr="00C73577">
        <w:trPr>
          <w:trHeight w:val="33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8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Исходные данные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05" w:rsidRPr="00761C4C" w:rsidRDefault="000B2105" w:rsidP="00A501A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В качестве основных исходных материалов и данных для выполнения </w:t>
            </w:r>
            <w:r w:rsidRPr="00761C4C">
              <w:rPr>
                <w:rFonts w:eastAsia="Calibri"/>
                <w:sz w:val="26"/>
                <w:szCs w:val="26"/>
              </w:rPr>
              <w:t xml:space="preserve">работ 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используются:</w:t>
            </w:r>
          </w:p>
          <w:p w:rsidR="000B2105" w:rsidRPr="00761C4C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сведения ЕГРН;</w:t>
            </w:r>
          </w:p>
          <w:p w:rsidR="000B2105" w:rsidRPr="00761C4C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картографические материалы, хранящиеся в государственных фондах пространственных данных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(Управление </w:t>
            </w:r>
            <w:proofErr w:type="spellStart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по Забайкальскому краю, </w:t>
            </w:r>
            <w:r w:rsidR="00A501A2" w:rsidRPr="00761C4C">
              <w:rPr>
                <w:sz w:val="26"/>
                <w:szCs w:val="26"/>
              </w:rPr>
              <w:t>ФГБУ «Федеральный научно-технический центр геодезии, картографии и инфраструктуры пространственных данных»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761C4C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документы и материалы государственного фонда данных, полученных в результате проведения землеустройства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по Забайкальскому краю)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761C4C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данные единой электронной картографической основы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по Забайкальскому 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lastRenderedPageBreak/>
              <w:t>краю)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761C4C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каталоги координат пунктов государственной геодезической сети, государственны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х сетей специального назначения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по Забайкальскому краю)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761C4C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proofErr w:type="gramStart"/>
            <w:r w:rsidRPr="00761C4C">
              <w:rPr>
                <w:sz w:val="26"/>
                <w:szCs w:val="26"/>
              </w:rPr>
              <w:t>ситуационные планы, содержащиеся в технических паспортах объектов недвижимости, расположенных на таких земельных участках, подготовленных органами и организациями по государственному техническому учету и (или) технической инвентаризации; материалы лесоустройства, планово-картографические материалы, имеющиеся в районных органах архитектуры, строительства и жилищного хозяйства, городских, поселковых, сельских органах местной администрации;</w:t>
            </w:r>
            <w:proofErr w:type="gramEnd"/>
            <w:r w:rsidRPr="00761C4C">
              <w:rPr>
                <w:sz w:val="26"/>
                <w:szCs w:val="26"/>
              </w:rPr>
              <w:t xml:space="preserve"> документы по территориальному планированию (в том числе планшеты) муниципальных образований (схемы территориального планирования муниципальных районов, генеральные планы поселений, генеральные планы городских округов); и иные документы, позволяющие однозначно установить описание мест</w:t>
            </w:r>
            <w:r w:rsidR="001D0976" w:rsidRPr="00761C4C">
              <w:rPr>
                <w:sz w:val="26"/>
                <w:szCs w:val="26"/>
              </w:rPr>
              <w:t>оположения объекта недвижимости</w:t>
            </w:r>
            <w:r w:rsidR="00A501A2" w:rsidRPr="00761C4C">
              <w:rPr>
                <w:sz w:val="26"/>
                <w:szCs w:val="26"/>
              </w:rPr>
              <w:t xml:space="preserve"> (КГБУ «Забайкальский архивно-геоинформационный центр», органы местного самоуправления)</w:t>
            </w:r>
            <w:r w:rsidR="001D0976" w:rsidRPr="00761C4C">
              <w:rPr>
                <w:sz w:val="26"/>
                <w:szCs w:val="26"/>
              </w:rPr>
              <w:t>;</w:t>
            </w:r>
          </w:p>
          <w:p w:rsidR="001D0976" w:rsidRPr="00761C4C" w:rsidRDefault="001D0976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sz w:val="26"/>
                <w:szCs w:val="26"/>
              </w:rPr>
              <w:t xml:space="preserve">правила землепользования и застройки в действующей редакции 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(Федерльная Государственная  Информационная  Система  Территориального Планирования  (ФГИС ТП)).</w:t>
            </w:r>
          </w:p>
          <w:p w:rsidR="000B2105" w:rsidRPr="00761C4C" w:rsidRDefault="000B2105" w:rsidP="00A501A2">
            <w:pPr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В случае выполнения комплексных кадастровых работ с учетом особенностей, установленных частью 6 статьи 42.1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Федерального закона № 221-ФЗ</w:t>
            </w:r>
            <w:r w:rsidRPr="00761C4C">
              <w:rPr>
                <w:sz w:val="26"/>
                <w:szCs w:val="26"/>
              </w:rPr>
              <w:t>, используются соответствующие материалы для выполнения таких работ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.</w:t>
            </w:r>
          </w:p>
          <w:p w:rsidR="00FA655D" w:rsidRPr="00761C4C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Заказчик в течение 3 (Трех) рабочих дней </w:t>
            </w:r>
            <w:proofErr w:type="gramStart"/>
            <w:r w:rsidRPr="00761C4C">
              <w:rPr>
                <w:sz w:val="26"/>
                <w:szCs w:val="26"/>
              </w:rPr>
              <w:t>с даты подписания</w:t>
            </w:r>
            <w:proofErr w:type="gramEnd"/>
            <w:r w:rsidRPr="00761C4C">
              <w:rPr>
                <w:sz w:val="26"/>
                <w:szCs w:val="26"/>
              </w:rPr>
              <w:t xml:space="preserve"> контракта передает </w:t>
            </w:r>
            <w:r w:rsidR="001E1021" w:rsidRPr="00761C4C">
              <w:rPr>
                <w:sz w:val="26"/>
                <w:szCs w:val="26"/>
              </w:rPr>
              <w:t>Исполнителю</w:t>
            </w:r>
            <w:r w:rsidRPr="00761C4C">
              <w:rPr>
                <w:sz w:val="26"/>
                <w:szCs w:val="26"/>
              </w:rPr>
              <w:t xml:space="preserve"> </w:t>
            </w:r>
            <w:r w:rsidR="002C10B1" w:rsidRPr="00761C4C">
              <w:rPr>
                <w:sz w:val="26"/>
                <w:szCs w:val="26"/>
              </w:rPr>
              <w:t>к</w:t>
            </w:r>
            <w:r w:rsidRPr="00761C4C">
              <w:rPr>
                <w:sz w:val="26"/>
                <w:szCs w:val="26"/>
              </w:rPr>
              <w:t>адастровые планы территорий на кадастровые кварталы.</w:t>
            </w:r>
          </w:p>
          <w:p w:rsidR="00FA655D" w:rsidRPr="00761C4C" w:rsidRDefault="00FA655D" w:rsidP="00A501A2">
            <w:pPr>
              <w:tabs>
                <w:tab w:val="left" w:pos="314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proofErr w:type="gramStart"/>
            <w:r w:rsidRPr="00761C4C">
              <w:rPr>
                <w:sz w:val="26"/>
                <w:szCs w:val="26"/>
              </w:rPr>
              <w:t xml:space="preserve">Заказчик в течение 3 (Трёх) рабочих дней с даты получения запроса от </w:t>
            </w:r>
            <w:r w:rsidR="001E1021" w:rsidRPr="00761C4C">
              <w:rPr>
                <w:sz w:val="26"/>
                <w:szCs w:val="26"/>
              </w:rPr>
              <w:t>Исполнителя</w:t>
            </w:r>
            <w:r w:rsidR="002C10B1" w:rsidRPr="00761C4C">
              <w:rPr>
                <w:sz w:val="26"/>
                <w:szCs w:val="26"/>
              </w:rPr>
              <w:t xml:space="preserve"> передает </w:t>
            </w:r>
            <w:r w:rsidR="001E1021" w:rsidRPr="00761C4C">
              <w:rPr>
                <w:sz w:val="26"/>
                <w:szCs w:val="26"/>
              </w:rPr>
              <w:t>Исполнителю</w:t>
            </w:r>
            <w:r w:rsidR="002C10B1" w:rsidRPr="00761C4C">
              <w:rPr>
                <w:sz w:val="26"/>
                <w:szCs w:val="26"/>
              </w:rPr>
              <w:t xml:space="preserve"> </w:t>
            </w:r>
            <w:r w:rsidRPr="00761C4C">
              <w:rPr>
                <w:sz w:val="26"/>
                <w:szCs w:val="26"/>
              </w:rPr>
              <w:t xml:space="preserve">документы, содержащие сведения о первоначальных характеристиках (площадях) уточненных земельных участках </w:t>
            </w:r>
            <w:r w:rsidRPr="00761C4C">
              <w:rPr>
                <w:sz w:val="26"/>
                <w:szCs w:val="26"/>
              </w:rPr>
              <w:br/>
              <w:t xml:space="preserve">в случае возникновения необходимости исправления реестровых ошибок таких земельных участков и объектов недвижимости, предусмотренные частью 10 статьи 22 Федерального закона № 218-ФЗ, в том числе все архивные сведения, имеющиеся у Заказчика, </w:t>
            </w:r>
            <w:r w:rsidRPr="00761C4C">
              <w:rPr>
                <w:sz w:val="26"/>
                <w:szCs w:val="26"/>
              </w:rPr>
              <w:lastRenderedPageBreak/>
              <w:t>органов местного самоуправления на территории</w:t>
            </w:r>
            <w:proofErr w:type="gramEnd"/>
            <w:r w:rsidRPr="00761C4C">
              <w:rPr>
                <w:sz w:val="26"/>
                <w:szCs w:val="26"/>
              </w:rPr>
              <w:t xml:space="preserve"> выполнения указанных работ, если таковые не являются Заказчиками, в Государственном фонде данных и др.</w:t>
            </w:r>
          </w:p>
          <w:p w:rsidR="00FA655D" w:rsidRPr="00761C4C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proofErr w:type="gramStart"/>
            <w:r w:rsidRPr="00761C4C">
              <w:rPr>
                <w:sz w:val="26"/>
                <w:szCs w:val="26"/>
              </w:rPr>
              <w:t xml:space="preserve">Сбор сведений, необходимых для выполнения работ, содержащихся в технических паспортах,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осуществляется </w:t>
            </w:r>
            <w:r w:rsidR="001E1021" w:rsidRPr="00761C4C">
              <w:rPr>
                <w:sz w:val="26"/>
                <w:szCs w:val="26"/>
              </w:rPr>
              <w:t>Исполнителе</w:t>
            </w:r>
            <w:r w:rsidRPr="00761C4C">
              <w:rPr>
                <w:sz w:val="26"/>
                <w:szCs w:val="26"/>
              </w:rPr>
              <w:t>м своими силами и за свой счет.</w:t>
            </w:r>
            <w:proofErr w:type="gramEnd"/>
          </w:p>
        </w:tc>
      </w:tr>
      <w:tr w:rsidR="00FA655D" w:rsidRPr="00761C4C" w:rsidTr="00C73577">
        <w:trPr>
          <w:trHeight w:val="7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9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Описание территории с указанием ее наименования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55D" w:rsidRPr="00761C4C" w:rsidRDefault="00FA655D" w:rsidP="00C73577">
            <w:pPr>
              <w:widowControl w:val="0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  <w:p w:rsidR="00FA655D" w:rsidRPr="00761C4C" w:rsidRDefault="00FA655D" w:rsidP="00C73577">
            <w:pPr>
              <w:rPr>
                <w:sz w:val="26"/>
                <w:szCs w:val="26"/>
              </w:rPr>
            </w:pPr>
          </w:p>
        </w:tc>
      </w:tr>
      <w:tr w:rsidR="00FA655D" w:rsidRPr="00761C4C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4B41C0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10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2C10B1" w:rsidP="00C73577">
            <w:pPr>
              <w:ind w:right="-1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Содержание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18" w:rsidRPr="00761C4C" w:rsidRDefault="00DD1418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Выполнение работ осуществляется в соответствии с требованиями Федерального закона № 221-ФЗ с учетом нижеследующих особенностей.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.1. </w:t>
            </w:r>
            <w:r w:rsidR="002C10B1" w:rsidRPr="00761C4C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Подготовительный этап.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.1.1. В рамках подготовительного этапа Заказчик обязан: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оказать содействие Исполнителю в получении Исполнителем документов, необходимых для выполнения комплексных кадастровых работ, исходных данных</w:t>
            </w:r>
            <w:r w:rsidR="00DD1418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 объеме, предусмотренном Федеральным законом № 221-ФЗ;</w:t>
            </w:r>
          </w:p>
          <w:p w:rsidR="00591AE7" w:rsidRPr="00761C4C" w:rsidRDefault="00591AE7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обеспечить информирование граждан и юридических лиц </w:t>
            </w: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начале</w:t>
            </w:r>
            <w:proofErr w:type="gramEnd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выполнения комплексных кадастровых работ в соответствии с частью 1 статьи 42.7 Федерального закона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№ 221-ФЗ;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color w:val="00000A"/>
                <w:sz w:val="26"/>
                <w:szCs w:val="26"/>
                <w:lang w:eastAsia="en-US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сформировать согласительную к</w:t>
            </w:r>
            <w:r w:rsidR="00DD1418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омиссию в соответствии с частью 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 статьи 42.10 Федерального закона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№ 221-ФЗ.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1</w:t>
            </w:r>
            <w:r w:rsidR="00DD1418" w:rsidRPr="00761C4C">
              <w:rPr>
                <w:rFonts w:eastAsia="Calibri"/>
                <w:sz w:val="26"/>
                <w:szCs w:val="26"/>
                <w:lang w:eastAsia="en-US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  <w:lang w:eastAsia="en-US"/>
              </w:rPr>
              <w:t>.1.2. 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 рамках подготовительного этапа Исполнитель обязан: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получить документы, содержащие необходимые для выполнения комплексных кадастровых работ исходные данные;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уведомить правообладателей объектов недвижимости, являющихся в соответствии с </w:t>
            </w:r>
            <w:hyperlink r:id="rId8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 1 статьи 42.1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Федеральным законом № 221-ФЗ объектами комплексных кадастровых работ, о начале выполнения таких работ в порядке, установленном статьей 42</w:t>
            </w:r>
            <w:r w:rsidR="002212C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.7 Федерального закона № 221-ФЗ;</w:t>
            </w:r>
          </w:p>
          <w:p w:rsidR="002035FB" w:rsidRPr="00761C4C" w:rsidRDefault="002035FB" w:rsidP="002035FB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proofErr w:type="gramStart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предоставить в орган регистрации прав заявления о внесении в ЕГРН сведений об адресе электронной почты и (или) о почтовом адресе, по 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lastRenderedPageBreak/>
              <w:t>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– адрес правообладателя и (или) адрес электронной почты правообладателя), если указанные лица являются правообладателями</w:t>
            </w:r>
            <w:proofErr w:type="gramEnd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</w:t>
            </w:r>
            <w:proofErr w:type="gramStart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объектов недвижимости, в отношении которых выполняются комплексные кадастровые работы, и заявлений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9" w:history="1">
              <w:r w:rsidRPr="00761C4C">
                <w:rPr>
                  <w:rFonts w:eastAsia="Calibri"/>
                  <w:color w:val="000000"/>
                  <w:sz w:val="26"/>
                  <w:szCs w:val="26"/>
                </w:rPr>
                <w:t>частями 1</w:t>
              </w:r>
            </w:hyperlink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и </w:t>
            </w:r>
            <w:hyperlink r:id="rId10" w:history="1">
              <w:r w:rsidRPr="00761C4C">
                <w:rPr>
                  <w:rFonts w:eastAsia="Calibri"/>
                  <w:color w:val="000000"/>
                  <w:sz w:val="26"/>
                  <w:szCs w:val="26"/>
                </w:rPr>
                <w:t>9 статьи 21</w:t>
              </w:r>
            </w:hyperlink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</w:t>
            </w:r>
            <w:proofErr w:type="gramEnd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, которые в соответствии с </w:t>
            </w:r>
            <w:hyperlink r:id="rId11" w:history="1">
              <w:r w:rsidRPr="00761C4C">
                <w:rPr>
                  <w:rFonts w:eastAsia="Calibri"/>
                  <w:color w:val="000000"/>
                  <w:sz w:val="26"/>
                  <w:szCs w:val="26"/>
                </w:rPr>
                <w:t>частью 4 статьи 69</w:t>
              </w:r>
            </w:hyperlink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Федерального закона № 218-ФЗ считаются ранее учтенными, но </w:t>
            </w:r>
            <w:proofErr w:type="gramStart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сведения</w:t>
            </w:r>
            <w:proofErr w:type="gramEnd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о которых отсутствуют в ЕГРН либо права на которые возникли до дня вступления в силу Федерального </w:t>
            </w:r>
            <w:hyperlink r:id="rId12" w:history="1">
              <w:r w:rsidRPr="00761C4C">
                <w:rPr>
                  <w:rFonts w:eastAsia="Calibri"/>
                  <w:color w:val="000000"/>
                  <w:sz w:val="26"/>
                  <w:szCs w:val="26"/>
                </w:rPr>
                <w:t>закона</w:t>
              </w:r>
            </w:hyperlink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от 21.07.1997 года № 122-ФЗ «О государственной регистрации прав на недвижимое имущество и сделок с ним» и не прекращены и государственный кадастровый учет которых не осуществлен;</w:t>
            </w:r>
          </w:p>
          <w:p w:rsidR="002C10B1" w:rsidRPr="00761C4C" w:rsidRDefault="004B41C0" w:rsidP="00084FAD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591AE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.1.3. В результате подготовительного этапа Заказчику предоставляются: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подтверждающие получение исполнителем исходных картографических и геодезических данных;</w:t>
            </w:r>
          </w:p>
          <w:p w:rsidR="002035FB" w:rsidRPr="00761C4C" w:rsidRDefault="002035FB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информационное письмо, подтверждающее наличие необходимых документов, указанных в части 6 статьи 42.1 Федерального закона № 221-ФЗ, для проведения работ;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копии документов, подтверждающие уведомление правообладателей объектов недвижимости, являющихся в соответствии с частью 1 статьи 42.1 Федерального закона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№ 221-ФЗ объектами комплексных кадастровых работ, о начале таких работ и иных заинтересованных лиц;</w:t>
            </w:r>
          </w:p>
          <w:p w:rsidR="002035FB" w:rsidRPr="00761C4C" w:rsidRDefault="002035FB" w:rsidP="002035FB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копии документов, подтверждающих внесение в ЕГРН сведений о ранее учтенных земельных участках в соответствии с частями 4, 4.1 статьи 42.6 Федерального закона № 221-ФЗ.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.2. </w:t>
            </w:r>
            <w:r w:rsidR="002C10B1" w:rsidRPr="00761C4C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1 этап.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.2.1. Исполнитель обязан:</w:t>
            </w:r>
          </w:p>
          <w:p w:rsidR="002035FB" w:rsidRPr="00761C4C" w:rsidRDefault="002035FB" w:rsidP="002035FB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обследовать пункты исходной геодезической 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lastRenderedPageBreak/>
              <w:t>основы (в случае выполнения работ геодезическим методом, методом спутниковых геодезических измерений (определений);</w:t>
            </w:r>
          </w:p>
          <w:p w:rsidR="008A474E" w:rsidRPr="00761C4C" w:rsidRDefault="00AC1734" w:rsidP="008A474E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обследовать объекты комплексных кадастровых работ, определить их характеристики и местоположение;</w:t>
            </w:r>
            <w:r w:rsidR="008A474E"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</w:t>
            </w:r>
          </w:p>
          <w:p w:rsidR="008A474E" w:rsidRPr="00761C4C" w:rsidRDefault="008A474E" w:rsidP="008A474E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определить перечень объектов недвижимости, сведения о которых необходимо включить карту-план территории; </w:t>
            </w:r>
          </w:p>
          <w:p w:rsidR="008A474E" w:rsidRPr="00761C4C" w:rsidRDefault="008A474E" w:rsidP="008A474E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указать на местности местоположение границ земельных участков в соответствии 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br/>
              <w:t>с подготовленным проектом карты-плана территории в случае, предусмотренном частью 1 статьи 42.1 Федерального закона № 221-ФЗ;</w:t>
            </w:r>
          </w:p>
          <w:p w:rsidR="00392918" w:rsidRPr="00761C4C" w:rsidRDefault="00392918" w:rsidP="00392918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выполнить геодезические работы – сгущение съемочного обоснования (в случае выполнения работ геодезическим методом, методом спутниковых геодезических измерений (определений);</w:t>
            </w:r>
          </w:p>
          <w:p w:rsidR="00392918" w:rsidRPr="00761C4C" w:rsidRDefault="00392918" w:rsidP="00392918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определить координат характерных точек границ объектов недвижимости, расположенных в кадастровых кварталах, в отношении которых проводятся комплексные кадастровые работы, методами, определенными Приказом № 0337;</w:t>
            </w:r>
          </w:p>
          <w:p w:rsidR="00AC1734" w:rsidRPr="00761C4C" w:rsidRDefault="00AC1734" w:rsidP="00891AF2">
            <w:pPr>
              <w:ind w:firstLine="568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проведение аэрофотосъемки местности в границах кадастровых кварталов с точностью, необходимой для постановки на государственный кадастровый учет, с изготовлением цифрового картографического материала – </w:t>
            </w:r>
            <w:proofErr w:type="spellStart"/>
            <w:r w:rsidRPr="00761C4C">
              <w:rPr>
                <w:rFonts w:eastAsia="Calibri"/>
                <w:sz w:val="26"/>
                <w:szCs w:val="26"/>
                <w:lang w:eastAsia="en-US"/>
              </w:rPr>
              <w:t>ортофотопланов</w:t>
            </w:r>
            <w:proofErr w:type="spellEnd"/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в масштабе 1:500</w:t>
            </w:r>
            <w:r w:rsidR="00891AF2" w:rsidRPr="00761C4C">
              <w:rPr>
                <w:rFonts w:eastAsia="Calibri"/>
                <w:sz w:val="26"/>
                <w:szCs w:val="26"/>
                <w:lang w:eastAsia="en-US"/>
              </w:rPr>
              <w:t>. Проведение аэрофотосъемки местности предусматривает наличие у Подрядчика лицензии</w:t>
            </w:r>
            <w:r w:rsidR="00891AF2" w:rsidRPr="00761C4C">
              <w:rPr>
                <w:sz w:val="26"/>
                <w:szCs w:val="26"/>
              </w:rPr>
              <w:t xml:space="preserve"> на проведение работ, связанных с использованием сведений, составляющих государственную тайну, выданной Федеральной службой безопасности Российской Федерации или ее территориальными органами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подготовить информацию о возможности образования земельных участков на территории выполнения комплексных кадастровых работ, включающую кадастровые номера исходных земельных участков, сведения о способе образования земельных участков, местоположении границ, площади и виде (видах) разрешенного использования образуемых земельных участков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,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761C4C">
              <w:rPr>
                <w:sz w:val="26"/>
                <w:szCs w:val="26"/>
              </w:rPr>
              <w:t>, если в результате уточнения местоположения границ земельного участка, в отношении которого выполняются комплексные кадастровые работы, за исключением случая исправления реестровой ошибки в</w:t>
            </w:r>
            <w:proofErr w:type="gramEnd"/>
            <w:r w:rsidR="004A0C6C" w:rsidRPr="00761C4C">
              <w:rPr>
                <w:sz w:val="26"/>
                <w:szCs w:val="26"/>
              </w:rPr>
              <w:t xml:space="preserve"> </w:t>
            </w:r>
            <w:proofErr w:type="gramStart"/>
            <w:r w:rsidRPr="00761C4C">
              <w:rPr>
                <w:sz w:val="26"/>
                <w:szCs w:val="26"/>
              </w:rPr>
              <w:t xml:space="preserve">описании местоположения границ земельного </w:t>
            </w:r>
            <w:r w:rsidRPr="00761C4C">
              <w:rPr>
                <w:sz w:val="26"/>
                <w:szCs w:val="26"/>
              </w:rPr>
              <w:lastRenderedPageBreak/>
              <w:t xml:space="preserve">участка, получено значение площади земельного участка, которое превышает значение площади земельного участка, сведения о которой относительно этого земельного участка содержатся в ЕГРН, более чем на величину предельного минимального размера земельного участка, установленного в соответствии </w:t>
            </w:r>
            <w:r w:rsidRPr="00761C4C">
              <w:rPr>
                <w:sz w:val="26"/>
                <w:szCs w:val="26"/>
              </w:rPr>
              <w:br/>
              <w:t>с земельным законодательством, либо более чем на десять процентов, если предельный минимальный размер земельного участка не установлен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(часть 4 статьи 42.8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Федерального</w:t>
            </w:r>
            <w:proofErr w:type="gramEnd"/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закона № 221-ФЗ); 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761C4C">
              <w:rPr>
                <w:rFonts w:eastAsia="Calibri"/>
                <w:sz w:val="26"/>
                <w:szCs w:val="26"/>
              </w:rPr>
              <w:t xml:space="preserve">запросить письменное согласие у правообладателя земельного участка с результатами комплексных кадастровых работ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761C4C">
              <w:rPr>
                <w:rFonts w:eastAsia="Calibri"/>
                <w:sz w:val="26"/>
                <w:szCs w:val="26"/>
              </w:rPr>
              <w:t xml:space="preserve">, если </w:t>
            </w:r>
            <w:r w:rsidRPr="00761C4C">
              <w:rPr>
                <w:sz w:val="26"/>
                <w:szCs w:val="26"/>
              </w:rPr>
              <w:t>при</w:t>
            </w:r>
            <w:r w:rsidRPr="00761C4C">
              <w:rPr>
                <w:rFonts w:eastAsia="Calibri"/>
                <w:sz w:val="26"/>
                <w:szCs w:val="26"/>
              </w:rPr>
              <w:t xml:space="preserve"> исправлении реестровой ошибки в описании местоположения границ такого земельного участка получено значение площади земельного участка, которое меньше значения площади земельного участка, сведения о которой относительно этого земельного участка содержатся в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ЕГРН</w:t>
            </w:r>
            <w:r w:rsidRPr="00761C4C">
              <w:rPr>
                <w:rFonts w:eastAsia="Calibri"/>
                <w:sz w:val="26"/>
                <w:szCs w:val="26"/>
              </w:rPr>
              <w:t>, более чем на десять процентов, и отсутствует возможность соблюдения требований пункта 1 части</w:t>
            </w:r>
            <w:proofErr w:type="gramEnd"/>
            <w:r w:rsidRPr="00761C4C">
              <w:rPr>
                <w:rFonts w:eastAsia="Calibri"/>
                <w:sz w:val="26"/>
                <w:szCs w:val="26"/>
              </w:rPr>
              <w:t xml:space="preserve"> 3 статьи 42.8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Федерального закона № 221-ФЗ</w:t>
            </w:r>
            <w:r w:rsidRPr="00761C4C">
              <w:rPr>
                <w:rFonts w:eastAsia="Calibri"/>
                <w:sz w:val="26"/>
                <w:szCs w:val="26"/>
              </w:rPr>
              <w:t>;</w:t>
            </w:r>
          </w:p>
          <w:p w:rsidR="007B04F0" w:rsidRPr="00761C4C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предоставить в орган регистрации прав заявления о внесении в ЕГРН сведений об адресе электронной почты и (или) о почтовом адресе, по 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– адрес правообладателя и (или) адрес электронной почты правообладателя), если указанные лица являются правообладателями</w:t>
            </w:r>
            <w:proofErr w:type="gramEnd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объектов недвижимости, в отношении которых выполняются комплексные кадастровые работы, </w:t>
            </w:r>
          </w:p>
          <w:p w:rsidR="007B04F0" w:rsidRPr="00761C4C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предоставить в орган регистрации прав заявления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13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частями 1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</w:t>
            </w:r>
            <w:hyperlink r:id="rId14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9 статьи 21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недвижимости, которые в соответствии с </w:t>
            </w:r>
            <w:hyperlink r:id="rId15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</w:t>
              </w:r>
              <w:proofErr w:type="gramEnd"/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 xml:space="preserve"> 4 статьи 69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 считаются ранее учтенными, но </w:t>
            </w: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сведения</w:t>
            </w:r>
            <w:proofErr w:type="gramEnd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 которых отсутствуют в ЕГРН либо права на которые возникли до дня вступления в силу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 xml:space="preserve">Федерального </w:t>
            </w:r>
            <w:hyperlink r:id="rId16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закона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от 21.07.1997 года № 122-ФЗ «О государственной регистрации прав на недвижимое имущество и сделок с ним» и не прекращены и государственный кадастровый учет которых не осуществлен.</w:t>
            </w:r>
          </w:p>
          <w:p w:rsidR="002C10B1" w:rsidRPr="00761C4C" w:rsidRDefault="004A0C6C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761C4C">
              <w:rPr>
                <w:rFonts w:eastAsia="Calibri"/>
                <w:sz w:val="26"/>
                <w:szCs w:val="26"/>
              </w:rPr>
              <w:t>направить сведения</w:t>
            </w:r>
            <w:r w:rsidR="002C10B1" w:rsidRPr="00761C4C">
              <w:rPr>
                <w:rFonts w:eastAsia="Calibri"/>
                <w:sz w:val="26"/>
                <w:szCs w:val="26"/>
              </w:rPr>
              <w:t xml:space="preserve"> о выявленных объектах (включая сведения о местоположении границ и площади земельного участка, местоположении зданий, сооружений, объектов незавершенного строительства на земельном участке) Заказчику и в территориальный орган федерального органа исполнительной власти, уполномоченного на осуществление государственного земельного надзора в случае выявления расположенных в границах территории выполнения комплексных кадастровых рабо</w:t>
            </w:r>
            <w:r w:rsidRPr="00761C4C">
              <w:rPr>
                <w:rFonts w:eastAsia="Calibri"/>
                <w:sz w:val="26"/>
                <w:szCs w:val="26"/>
              </w:rPr>
              <w:t xml:space="preserve">т земельных участков, сведения </w:t>
            </w:r>
            <w:r w:rsidR="002C10B1" w:rsidRPr="00761C4C">
              <w:rPr>
                <w:rFonts w:eastAsia="Calibri"/>
                <w:sz w:val="26"/>
                <w:szCs w:val="26"/>
              </w:rPr>
              <w:t>о которых отсутствуют в ЕГРН и в отношении</w:t>
            </w:r>
            <w:proofErr w:type="gramEnd"/>
            <w:r w:rsidRPr="00761C4C">
              <w:rPr>
                <w:rFonts w:eastAsia="Calibri"/>
                <w:sz w:val="26"/>
                <w:szCs w:val="26"/>
              </w:rPr>
              <w:t xml:space="preserve"> </w:t>
            </w:r>
            <w:proofErr w:type="gramStart"/>
            <w:r w:rsidR="002C10B1" w:rsidRPr="00761C4C">
              <w:rPr>
                <w:rFonts w:eastAsia="Calibri"/>
                <w:sz w:val="26"/>
                <w:szCs w:val="26"/>
              </w:rPr>
              <w:t xml:space="preserve">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 земельным законодательством использование земельных участков без предоставления или установления сервитута, а также зданий, сооружений, объектов незавершенного строительства, сведения о которых отсутствуют в ЕГРН </w:t>
            </w:r>
            <w:r w:rsidR="002C10B1" w:rsidRPr="00761C4C">
              <w:rPr>
                <w:rFonts w:eastAsia="Calibri"/>
                <w:sz w:val="26"/>
                <w:szCs w:val="26"/>
              </w:rPr>
              <w:br/>
              <w:t>и в отношении которых у использующих их лиц отсутствуют правоустанавливающие</w:t>
            </w:r>
            <w:proofErr w:type="gramEnd"/>
            <w:r w:rsidR="002C10B1" w:rsidRPr="00761C4C">
              <w:rPr>
                <w:rFonts w:eastAsia="Calibri"/>
                <w:sz w:val="26"/>
                <w:szCs w:val="26"/>
              </w:rPr>
              <w:t xml:space="preserve"> или </w:t>
            </w:r>
            <w:proofErr w:type="spellStart"/>
            <w:r w:rsidR="002C10B1" w:rsidRPr="00761C4C">
              <w:rPr>
                <w:rFonts w:eastAsia="Calibri"/>
                <w:sz w:val="26"/>
                <w:szCs w:val="26"/>
              </w:rPr>
              <w:t>правоудостоверяющие</w:t>
            </w:r>
            <w:proofErr w:type="spellEnd"/>
            <w:r w:rsidR="002C10B1" w:rsidRPr="00761C4C">
              <w:rPr>
                <w:rFonts w:eastAsia="Calibri"/>
                <w:sz w:val="26"/>
                <w:szCs w:val="26"/>
              </w:rPr>
              <w:t xml:space="preserve"> документы;</w:t>
            </w:r>
          </w:p>
          <w:p w:rsidR="00392918" w:rsidRPr="00761C4C" w:rsidRDefault="00392918" w:rsidP="00392918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формирование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карт-планов территории в виде 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  <w:lang w:val="en-US"/>
              </w:rPr>
              <w:t>XML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-документа.</w:t>
            </w:r>
          </w:p>
          <w:p w:rsidR="002C10B1" w:rsidRPr="00761C4C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подготовка карт-планов территории;</w:t>
            </w:r>
          </w:p>
          <w:p w:rsidR="008A474E" w:rsidRPr="00761C4C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проверка карт-планов территории на соответствие сведениям ЕГРН с использованием сервиса «Личный кабинет кадастрового инженера»</w:t>
            </w:r>
            <w:r w:rsidR="008A474E" w:rsidRPr="00761C4C">
              <w:rPr>
                <w:rFonts w:eastAsia="Calibri"/>
                <w:sz w:val="26"/>
                <w:szCs w:val="26"/>
              </w:rPr>
              <w:t>;</w:t>
            </w:r>
          </w:p>
          <w:p w:rsidR="005C6E85" w:rsidRPr="00761C4C" w:rsidRDefault="004B41C0" w:rsidP="005C6E85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4A0C6C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.2.2. В результате 1 этапа Исполнитель представляет Заказчику</w:t>
            </w:r>
            <w:r w:rsidR="005C6E85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:</w:t>
            </w:r>
          </w:p>
          <w:p w:rsidR="005C6E85" w:rsidRPr="00761C4C" w:rsidRDefault="005C6E85" w:rsidP="005C6E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-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подтверждающих внесение в ЕГРН сведений о ранее учтенных земельных участках в соответствии с частями 4, 4.1 статьи 42.6 Федерального закона № 221-ФЗ.</w:t>
            </w:r>
          </w:p>
          <w:p w:rsidR="002C10B1" w:rsidRPr="00761C4C" w:rsidRDefault="005C6E85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- 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проекты карт-планов т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ерритории кадастровых кварталов</w:t>
            </w:r>
            <w:r w:rsidR="003722A4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="003722A4"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в виде </w:t>
            </w:r>
            <w:r w:rsidR="003722A4" w:rsidRPr="00761C4C">
              <w:rPr>
                <w:rFonts w:eastAsia="DejaVu Sans"/>
                <w:color w:val="000000"/>
                <w:kern w:val="1"/>
                <w:sz w:val="26"/>
                <w:szCs w:val="26"/>
                <w:lang w:val="en-US"/>
              </w:rPr>
              <w:t>XML</w:t>
            </w:r>
            <w:r w:rsidR="003722A4"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-документа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, в том числе </w:t>
            </w:r>
            <w:r w:rsidR="003722A4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на бумажном носителе.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A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761C4C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kern w:val="2"/>
                <w:sz w:val="26"/>
                <w:szCs w:val="26"/>
              </w:rPr>
              <w:t>.3.</w:t>
            </w:r>
            <w:r w:rsidR="002C10B1" w:rsidRPr="00761C4C">
              <w:rPr>
                <w:rFonts w:eastAsia="DejaVu Sans"/>
                <w:b/>
                <w:kern w:val="2"/>
                <w:sz w:val="26"/>
                <w:szCs w:val="26"/>
              </w:rPr>
              <w:t xml:space="preserve"> 2 этап</w:t>
            </w:r>
            <w:r w:rsidR="002C10B1" w:rsidRPr="00761C4C">
              <w:rPr>
                <w:rFonts w:eastAsia="DejaVu Sans"/>
                <w:kern w:val="2"/>
                <w:sz w:val="26"/>
                <w:szCs w:val="26"/>
              </w:rPr>
              <w:t>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761C4C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kern w:val="2"/>
                <w:sz w:val="26"/>
                <w:szCs w:val="26"/>
              </w:rPr>
              <w:t>.3.1. Исполнитель обязан:</w:t>
            </w:r>
          </w:p>
          <w:p w:rsidR="005E33FA" w:rsidRPr="00761C4C" w:rsidRDefault="005E33FA" w:rsidP="005E33FA">
            <w:pPr>
              <w:tabs>
                <w:tab w:val="left" w:pos="277"/>
              </w:tabs>
              <w:suppressAutoHyphens/>
              <w:ind w:firstLine="73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направить проекты карт-планов территории для анализа пространственных данных в филиал </w:t>
            </w:r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ППК </w:t>
            </w:r>
            <w:proofErr w:type="spellStart"/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lastRenderedPageBreak/>
              <w:t>Роскадастра</w:t>
            </w:r>
            <w:proofErr w:type="spellEnd"/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по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Забайкальскому краю»;</w:t>
            </w:r>
          </w:p>
          <w:p w:rsidR="005E33FA" w:rsidRPr="00761C4C" w:rsidRDefault="005E33FA" w:rsidP="005E33FA">
            <w:pPr>
              <w:shd w:val="clear" w:color="auto" w:fill="FFFFFF"/>
              <w:tabs>
                <w:tab w:val="left" w:pos="993"/>
              </w:tabs>
              <w:ind w:firstLine="73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обеспечить исправления замечаний к проектам карт-планов территории, полученных </w:t>
            </w:r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ППК </w:t>
            </w:r>
            <w:proofErr w:type="spellStart"/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t>Роскадастра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по Забайкальскому краю»;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представить в согласительную комиссию проекты карт-планов территории, в том числе в форме документа на бумажном носителе, для его рассмотрения и утверждения на заседаниях согласительной комиссии</w:t>
            </w:r>
            <w:r w:rsidRPr="00761C4C">
              <w:rPr>
                <w:rFonts w:eastAsia="DejaVu Sans"/>
                <w:kern w:val="2"/>
                <w:sz w:val="26"/>
                <w:szCs w:val="26"/>
              </w:rPr>
              <w:t>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участвовать в заседаниях согласительной комиссии по рассмотрению представленных проектов карт-планов территории;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вносить необходимые изменения в карту-план территории в соответствии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с заключениями согласительной комиссии о необходимости изменения Исполнителем комплексных кадастровых работ карты-плана территории;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по результатам согласования оформить карту-план территорий в окончательной редакции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проверить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подготовленные карты-планы территории с использованием сервиса «Личный кабинет кадастрового инженера»;</w:t>
            </w:r>
          </w:p>
          <w:p w:rsidR="002C10B1" w:rsidRPr="00761C4C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761C4C">
              <w:rPr>
                <w:rFonts w:eastAsia="Calibri"/>
                <w:sz w:val="26"/>
                <w:szCs w:val="26"/>
              </w:rPr>
              <w:t xml:space="preserve">представить Заказчику комплексных кадастровых работ: проекты карт-планов территории для его рассмотрения и утверждения; сведения об указанных в </w:t>
            </w:r>
            <w:hyperlink r:id="rId17" w:history="1">
              <w:r w:rsidRPr="00761C4C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части 4.1 статьи 42.1</w:t>
              </w:r>
            </w:hyperlink>
            <w:r w:rsidRPr="00761C4C">
              <w:rPr>
                <w:rFonts w:eastAsia="Calibri"/>
                <w:sz w:val="26"/>
                <w:szCs w:val="26"/>
              </w:rPr>
              <w:t xml:space="preserve"> Федерального закона № 221-ФЗ выявленных объектах, расположенных </w:t>
            </w:r>
            <w:r w:rsidRPr="00761C4C">
              <w:rPr>
                <w:rFonts w:eastAsia="Calibri"/>
                <w:sz w:val="26"/>
                <w:szCs w:val="26"/>
              </w:rPr>
              <w:br/>
              <w:t xml:space="preserve">в границах территории выполнения комплексных кадастровых работ; информацию </w:t>
            </w:r>
            <w:r w:rsidRPr="00761C4C">
              <w:rPr>
                <w:rFonts w:eastAsia="Calibri"/>
                <w:sz w:val="26"/>
                <w:szCs w:val="26"/>
              </w:rPr>
              <w:br/>
              <w:t xml:space="preserve">о выявленных объектах, расположенных в границах территории выполнения комплексных кадастровых работ, и (или) предусмотренную частью 4 статьи 42.8 Федерального закона № 221;информацию о границах фактического использования земельных участков </w:t>
            </w:r>
            <w:r w:rsidRPr="00761C4C">
              <w:rPr>
                <w:rFonts w:eastAsia="Calibri"/>
                <w:sz w:val="26"/>
                <w:szCs w:val="26"/>
              </w:rPr>
              <w:br/>
              <w:t>в случае, если сведения о таких границах не могут быть внесены в ЕГРН</w:t>
            </w:r>
            <w:r w:rsidR="006A1FCA" w:rsidRPr="00761C4C">
              <w:rPr>
                <w:rFonts w:eastAsia="Calibri"/>
                <w:sz w:val="26"/>
                <w:szCs w:val="26"/>
              </w:rPr>
              <w:t xml:space="preserve"> </w:t>
            </w:r>
            <w:r w:rsidRPr="00761C4C">
              <w:rPr>
                <w:rFonts w:eastAsia="Calibri"/>
                <w:sz w:val="26"/>
                <w:szCs w:val="26"/>
              </w:rPr>
              <w:t xml:space="preserve">при осуществлении государственного кадастрового учета в связи с уточнением местоположения границ земельного участка и для указанной цели требуется образование нового земельного участка в установленном Земельным </w:t>
            </w:r>
            <w:hyperlink r:id="rId18" w:history="1">
              <w:r w:rsidRPr="00761C4C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кодексом</w:t>
              </w:r>
            </w:hyperlink>
            <w:r w:rsidRPr="00761C4C">
              <w:rPr>
                <w:rFonts w:eastAsia="Calibri"/>
                <w:sz w:val="26"/>
                <w:szCs w:val="26"/>
              </w:rPr>
              <w:t xml:space="preserve"> Российской Федерации порядке (при наличии таких сведений и (или) информации).</w:t>
            </w:r>
            <w:proofErr w:type="gramEnd"/>
          </w:p>
          <w:p w:rsidR="00382F88" w:rsidRPr="00761C4C" w:rsidRDefault="004B41C0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</w:t>
            </w:r>
            <w:r w:rsidR="006A1FCA" w:rsidRPr="00761C4C">
              <w:rPr>
                <w:rFonts w:eastAsia="Calibri"/>
                <w:sz w:val="26"/>
                <w:szCs w:val="26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</w:rPr>
              <w:t>.3.2. Заказчик обязан</w:t>
            </w:r>
            <w:r w:rsidR="00382F88" w:rsidRPr="00761C4C">
              <w:rPr>
                <w:rFonts w:eastAsia="Calibri"/>
                <w:sz w:val="26"/>
                <w:szCs w:val="26"/>
              </w:rPr>
              <w:t>:</w:t>
            </w:r>
          </w:p>
          <w:p w:rsidR="00382F88" w:rsidRPr="00761C4C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направить извещение о проведении заседания согласительной комиссии;</w:t>
            </w:r>
          </w:p>
          <w:p w:rsidR="00382F88" w:rsidRPr="00761C4C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провести заседание согласительной комиссии;</w:t>
            </w:r>
          </w:p>
          <w:p w:rsidR="00382F88" w:rsidRPr="00761C4C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 xml:space="preserve">принять и рассмотреть возражения относительно местоположения границ земельных </w:t>
            </w:r>
            <w:r w:rsidRPr="00761C4C">
              <w:rPr>
                <w:rFonts w:eastAsia="Calibri"/>
                <w:sz w:val="26"/>
                <w:szCs w:val="26"/>
              </w:rPr>
              <w:lastRenderedPageBreak/>
              <w:t>участков, а также согласия правообладателя земельного участка, предусмотренного частью 5 статьи 42.8 Федерального закона № 221-ФЗ;</w:t>
            </w:r>
          </w:p>
          <w:p w:rsidR="002C10B1" w:rsidRPr="00761C4C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утвердить представленн</w:t>
            </w:r>
            <w:r w:rsidR="00382F88" w:rsidRPr="00761C4C">
              <w:rPr>
                <w:rFonts w:eastAsia="Calibri"/>
                <w:sz w:val="26"/>
                <w:szCs w:val="26"/>
              </w:rPr>
              <w:t>ые карты</w:t>
            </w:r>
            <w:r w:rsidRPr="00761C4C">
              <w:rPr>
                <w:rFonts w:eastAsia="Calibri"/>
                <w:sz w:val="26"/>
                <w:szCs w:val="26"/>
              </w:rPr>
              <w:t>-план</w:t>
            </w:r>
            <w:r w:rsidR="00382F88" w:rsidRPr="00761C4C">
              <w:rPr>
                <w:rFonts w:eastAsia="Calibri"/>
                <w:sz w:val="26"/>
                <w:szCs w:val="26"/>
              </w:rPr>
              <w:t>ы территорий в течение 5 рабочих дней;</w:t>
            </w:r>
          </w:p>
          <w:p w:rsidR="00382F88" w:rsidRPr="00761C4C" w:rsidRDefault="00382F88" w:rsidP="00382F88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направить карты-планы территорий в срок не более 3 рабочих дней со дня утверждения в орган регистрации прав в порядке, установленном частью 3 статьи 19 Федерального закона № 218-ФЗ для внесения сведений об объектах недвижимости в ЕГРН.</w:t>
            </w:r>
          </w:p>
          <w:p w:rsidR="002C10B1" w:rsidRPr="00761C4C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10</w:t>
            </w:r>
            <w:r w:rsidR="002C10B1" w:rsidRPr="00761C4C">
              <w:rPr>
                <w:rFonts w:eastAsia="Calibri"/>
                <w:sz w:val="26"/>
                <w:szCs w:val="26"/>
              </w:rPr>
              <w:t>.3.3. 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Результатом 2 этапа является утвержденные Заказчиком карты-планы территории</w:t>
            </w:r>
            <w:r w:rsidR="00F40985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направление их в орган регистрации прав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2C10B1" w:rsidRPr="00761C4C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.4. </w:t>
            </w:r>
            <w:r w:rsidR="002C10B1" w:rsidRPr="00761C4C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3 этап</w:t>
            </w:r>
          </w:p>
          <w:p w:rsidR="003722A4" w:rsidRPr="00761C4C" w:rsidRDefault="006A1FCA" w:rsidP="003722A4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10</w:t>
            </w:r>
            <w:r w:rsidR="002C10B1" w:rsidRPr="00761C4C">
              <w:rPr>
                <w:rFonts w:eastAsia="Calibri"/>
                <w:sz w:val="26"/>
                <w:szCs w:val="26"/>
              </w:rPr>
              <w:t>.4.1</w:t>
            </w:r>
            <w:r w:rsidRPr="00761C4C">
              <w:rPr>
                <w:rFonts w:eastAsia="Calibri"/>
                <w:sz w:val="26"/>
                <w:szCs w:val="26"/>
              </w:rPr>
              <w:t>.</w:t>
            </w:r>
            <w:r w:rsidR="002C10B1" w:rsidRPr="00761C4C">
              <w:rPr>
                <w:rFonts w:eastAsia="Calibri"/>
                <w:sz w:val="26"/>
                <w:szCs w:val="26"/>
              </w:rPr>
              <w:t> </w:t>
            </w:r>
            <w:r w:rsidR="003722A4" w:rsidRPr="00761C4C">
              <w:rPr>
                <w:rFonts w:eastAsia="Calibri"/>
                <w:sz w:val="26"/>
                <w:szCs w:val="26"/>
              </w:rPr>
              <w:t xml:space="preserve">Заказчик обязан направить </w:t>
            </w:r>
            <w:proofErr w:type="gramStart"/>
            <w:r w:rsidR="003722A4" w:rsidRPr="00761C4C">
              <w:rPr>
                <w:rFonts w:eastAsia="Calibri"/>
                <w:sz w:val="26"/>
                <w:szCs w:val="26"/>
              </w:rPr>
              <w:t>карт-планы</w:t>
            </w:r>
            <w:proofErr w:type="gramEnd"/>
            <w:r w:rsidR="003722A4" w:rsidRPr="00761C4C">
              <w:rPr>
                <w:rFonts w:eastAsia="Calibri"/>
                <w:sz w:val="26"/>
                <w:szCs w:val="26"/>
              </w:rPr>
              <w:t xml:space="preserve"> территорий в срок </w:t>
            </w:r>
            <w:r w:rsidR="003722A4" w:rsidRPr="00761C4C">
              <w:rPr>
                <w:rFonts w:eastAsia="Calibri"/>
                <w:sz w:val="26"/>
                <w:szCs w:val="26"/>
              </w:rPr>
              <w:br/>
              <w:t>не более 3 рабочих дней со дня утверждения в орган регистрации прав в порядке, установленном частью 3 статьи 19 Федерального закона № 218 для внесения сведений об объектах недвижимости в ЕГРН;</w:t>
            </w:r>
          </w:p>
          <w:p w:rsidR="00F40985" w:rsidRPr="00761C4C" w:rsidRDefault="003722A4" w:rsidP="003722A4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 xml:space="preserve">10.4.2. </w:t>
            </w:r>
            <w:r w:rsidR="00F40985" w:rsidRPr="00761C4C">
              <w:rPr>
                <w:rFonts w:eastAsia="Calibri"/>
                <w:sz w:val="26"/>
                <w:szCs w:val="26"/>
              </w:rPr>
              <w:t xml:space="preserve">Исполнитель обязан: </w:t>
            </w:r>
          </w:p>
          <w:p w:rsidR="003722A4" w:rsidRPr="00761C4C" w:rsidRDefault="00F40985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в</w:t>
            </w:r>
            <w:r w:rsidR="002C10B1" w:rsidRPr="00761C4C">
              <w:rPr>
                <w:rFonts w:eastAsia="Calibri"/>
                <w:sz w:val="26"/>
                <w:szCs w:val="26"/>
              </w:rPr>
              <w:t xml:space="preserve"> случае приостановления осуществления государственного кадастрового учета в течение десяти рабочих дней устранить причины такого приостановления.</w:t>
            </w:r>
          </w:p>
          <w:p w:rsidR="003722A4" w:rsidRPr="00761C4C" w:rsidRDefault="004B41C0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</w:t>
            </w:r>
            <w:r w:rsidR="006A1FCA" w:rsidRPr="00761C4C">
              <w:rPr>
                <w:rFonts w:eastAsia="Calibri"/>
                <w:sz w:val="26"/>
                <w:szCs w:val="26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</w:rPr>
              <w:t>.4.</w:t>
            </w:r>
            <w:r w:rsidR="003722A4" w:rsidRPr="00761C4C">
              <w:rPr>
                <w:rFonts w:eastAsia="Calibri"/>
                <w:sz w:val="26"/>
                <w:szCs w:val="26"/>
              </w:rPr>
              <w:t>3</w:t>
            </w:r>
            <w:r w:rsidR="002C10B1" w:rsidRPr="00761C4C">
              <w:rPr>
                <w:rFonts w:eastAsia="Calibri"/>
                <w:sz w:val="26"/>
                <w:szCs w:val="26"/>
              </w:rPr>
              <w:t>. Заказчик получает документы по результатам внесения сведений в ЕГРН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3722A4" w:rsidRPr="00761C4C" w:rsidRDefault="004B41C0" w:rsidP="003722A4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</w:t>
            </w:r>
            <w:r w:rsidR="006A1FCA" w:rsidRPr="00761C4C">
              <w:rPr>
                <w:rFonts w:eastAsia="Calibri"/>
                <w:sz w:val="26"/>
                <w:szCs w:val="26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</w:rPr>
              <w:t>.4.</w:t>
            </w:r>
            <w:r w:rsidR="003722A4" w:rsidRPr="00761C4C">
              <w:rPr>
                <w:rFonts w:eastAsia="Calibri"/>
                <w:sz w:val="26"/>
                <w:szCs w:val="26"/>
              </w:rPr>
              <w:t>4</w:t>
            </w:r>
            <w:r w:rsidR="002C10B1" w:rsidRPr="00761C4C">
              <w:rPr>
                <w:rFonts w:eastAsia="Calibri"/>
                <w:sz w:val="26"/>
                <w:szCs w:val="26"/>
              </w:rPr>
              <w:t>. Сдача Заказчику результатов работ осуществляется после внесения сведений в ЕГРН.</w:t>
            </w:r>
            <w:r w:rsidR="003722A4" w:rsidRPr="00761C4C">
              <w:rPr>
                <w:rFonts w:eastAsia="Calibri"/>
                <w:sz w:val="26"/>
                <w:szCs w:val="26"/>
              </w:rPr>
              <w:t xml:space="preserve"> Исполнитель направляет Заказчику акт выполненных работ в 2 (двух) экземплярах с приложением счета и счета-фактуры (при наличии).</w:t>
            </w:r>
          </w:p>
          <w:p w:rsidR="003722A4" w:rsidRPr="00761C4C" w:rsidRDefault="004B41C0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DejaVu Sans"/>
                <w:bCs/>
                <w:sz w:val="26"/>
                <w:szCs w:val="26"/>
                <w:lang w:eastAsia="ar-SA"/>
              </w:rPr>
            </w:pPr>
            <w:r w:rsidRPr="00761C4C">
              <w:rPr>
                <w:rFonts w:eastAsia="Calibri"/>
                <w:sz w:val="26"/>
                <w:szCs w:val="26"/>
              </w:rPr>
              <w:t>1</w:t>
            </w:r>
            <w:r w:rsidR="006A1FCA" w:rsidRPr="00761C4C">
              <w:rPr>
                <w:rFonts w:eastAsia="Calibri"/>
                <w:sz w:val="26"/>
                <w:szCs w:val="26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</w:rPr>
              <w:t>.</w:t>
            </w:r>
            <w:r w:rsidR="003722A4" w:rsidRPr="00761C4C">
              <w:rPr>
                <w:rFonts w:eastAsia="Calibri"/>
                <w:sz w:val="26"/>
                <w:szCs w:val="26"/>
              </w:rPr>
              <w:t>4.</w:t>
            </w:r>
            <w:r w:rsidR="002C10B1" w:rsidRPr="00761C4C">
              <w:rPr>
                <w:rFonts w:eastAsia="Calibri"/>
                <w:sz w:val="26"/>
                <w:szCs w:val="26"/>
              </w:rPr>
              <w:t>5. Исполнитель вправе выполнить</w:t>
            </w:r>
            <w:r w:rsidR="002C10B1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 вышеуказанные работы досрочно.</w:t>
            </w:r>
          </w:p>
          <w:p w:rsidR="00FA655D" w:rsidRPr="00761C4C" w:rsidRDefault="004B41C0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DejaVu Sans"/>
                <w:bCs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>1</w:t>
            </w:r>
            <w:r w:rsidR="006A1FCA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>0</w:t>
            </w:r>
            <w:r w:rsidR="002C10B1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>.</w:t>
            </w:r>
            <w:r w:rsidR="003722A4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>4.</w:t>
            </w:r>
            <w:r w:rsidR="002C10B1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6. Исполнитель осуществляет представление результатов по этапам работ </w:t>
            </w:r>
            <w:r w:rsidR="002C10B1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br/>
              <w:t xml:space="preserve">по готовности соответствующих материалов в отношении отдельного кадастрового квартала (карты-плана территории). </w:t>
            </w:r>
          </w:p>
        </w:tc>
      </w:tr>
      <w:tr w:rsidR="004B41C0" w:rsidRPr="00761C4C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761C4C" w:rsidRDefault="004B41C0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1</w:t>
            </w:r>
            <w:r w:rsidR="00882E73" w:rsidRPr="00761C4C">
              <w:rPr>
                <w:sz w:val="26"/>
                <w:szCs w:val="26"/>
              </w:rPr>
              <w:t>1</w:t>
            </w:r>
            <w:r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761C4C" w:rsidRDefault="004B41C0" w:rsidP="00C73577">
            <w:pPr>
              <w:ind w:right="-1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Сроки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761C4C" w:rsidRDefault="004B41C0" w:rsidP="003722A4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Работы выполняются </w:t>
            </w: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с даты</w:t>
            </w:r>
            <w:r w:rsidR="00A352D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заключения</w:t>
            </w:r>
            <w:proofErr w:type="gramEnd"/>
            <w:r w:rsidR="00A352D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контракта и до </w:t>
            </w:r>
            <w:r w:rsidR="003722A4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15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="00A352D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октября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202</w:t>
            </w:r>
            <w:r w:rsidR="003F0A1B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3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г. в сроки, указанные для каждого этапа работ в календарном плане согласно приложению № 2.</w:t>
            </w:r>
          </w:p>
        </w:tc>
      </w:tr>
      <w:tr w:rsidR="00F14858" w:rsidRPr="00761C4C" w:rsidTr="00F14858">
        <w:trPr>
          <w:trHeight w:val="13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761C4C" w:rsidRDefault="00F14858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761C4C" w:rsidRDefault="00F14858" w:rsidP="00FC2A0E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Место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761C4C" w:rsidRDefault="00F14858" w:rsidP="00F14858">
            <w:pPr>
              <w:jc w:val="both"/>
              <w:rPr>
                <w:rFonts w:eastAsia="MS Mincho"/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Полевые работы производятся по месту нахождения объектов комплексных кадастровых работ.</w:t>
            </w:r>
            <w:r w:rsidRPr="00761C4C">
              <w:rPr>
                <w:rFonts w:eastAsia="MS Mincho"/>
                <w:sz w:val="26"/>
                <w:szCs w:val="26"/>
              </w:rPr>
              <w:t xml:space="preserve"> </w:t>
            </w:r>
            <w:r w:rsidRPr="00761C4C">
              <w:rPr>
                <w:sz w:val="26"/>
                <w:szCs w:val="26"/>
              </w:rPr>
              <w:t xml:space="preserve">Камеральные работы выполняются по месту нахождения Исполнителя. </w:t>
            </w:r>
          </w:p>
        </w:tc>
      </w:tr>
      <w:tr w:rsidR="00FA655D" w:rsidRPr="00761C4C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1</w:t>
            </w:r>
            <w:r w:rsidR="00F14858" w:rsidRPr="00761C4C">
              <w:rPr>
                <w:sz w:val="26"/>
                <w:szCs w:val="26"/>
              </w:rPr>
              <w:t>3</w:t>
            </w:r>
            <w:r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A0E" w:rsidRPr="00761C4C" w:rsidRDefault="00FA655D" w:rsidP="00FC2A0E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Результат </w:t>
            </w:r>
          </w:p>
          <w:p w:rsidR="00FA655D" w:rsidRPr="00761C4C" w:rsidRDefault="00FC2A0E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проведения</w:t>
            </w:r>
            <w:r w:rsidR="00FA655D" w:rsidRPr="00761C4C">
              <w:rPr>
                <w:sz w:val="26"/>
                <w:szCs w:val="26"/>
              </w:rPr>
              <w:t xml:space="preserve"> комплексных кадастровых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716CD7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</w:t>
            </w:r>
            <w:r w:rsidR="00FA655D" w:rsidRPr="00761C4C">
              <w:rPr>
                <w:sz w:val="26"/>
                <w:szCs w:val="26"/>
              </w:rPr>
              <w:t xml:space="preserve">. Результатом </w:t>
            </w:r>
            <w:r w:rsidR="00AE424A" w:rsidRPr="00761C4C">
              <w:rPr>
                <w:sz w:val="26"/>
                <w:szCs w:val="26"/>
              </w:rPr>
              <w:t>проведения</w:t>
            </w:r>
            <w:r w:rsidR="00FC2A0E" w:rsidRPr="00761C4C">
              <w:rPr>
                <w:sz w:val="26"/>
                <w:szCs w:val="26"/>
              </w:rPr>
              <w:t xml:space="preserve"> комплексных кадастровых работ</w:t>
            </w:r>
            <w:r w:rsidR="00FA655D" w:rsidRPr="00761C4C">
              <w:rPr>
                <w:sz w:val="26"/>
                <w:szCs w:val="26"/>
              </w:rPr>
              <w:t xml:space="preserve"> являются:</w:t>
            </w:r>
          </w:p>
          <w:p w:rsidR="00FA655D" w:rsidRPr="00761C4C" w:rsidRDefault="00FA655D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- утвержденные карты-планы территорий и внесенные сведения об объектах недвижимости, содержащиеся в утвержденных картах-планах территорий кадастровых кварталов в Единый государственный реестр недвижимости.</w:t>
            </w:r>
          </w:p>
          <w:p w:rsidR="00FA655D" w:rsidRPr="00761C4C" w:rsidRDefault="00716CD7" w:rsidP="009C7BCE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2</w:t>
            </w:r>
            <w:r w:rsidR="00FA655D" w:rsidRPr="00761C4C">
              <w:rPr>
                <w:sz w:val="26"/>
                <w:szCs w:val="26"/>
              </w:rPr>
              <w:t xml:space="preserve">. После внесения сведений об объектах недвижимости, содержащихся в утвержденных картах-планах территорий кадастровых кварталов в Единый государственный реестр недвижимости </w:t>
            </w:r>
            <w:r w:rsidR="009C7BCE" w:rsidRPr="00761C4C">
              <w:rPr>
                <w:sz w:val="26"/>
                <w:szCs w:val="26"/>
              </w:rPr>
              <w:t xml:space="preserve">Исполнитель </w:t>
            </w:r>
            <w:r w:rsidR="00FA655D" w:rsidRPr="00761C4C">
              <w:rPr>
                <w:sz w:val="26"/>
                <w:szCs w:val="26"/>
              </w:rPr>
              <w:t xml:space="preserve"> по форме Заказчика в течение 3 рабочих дней направляет в адрес Заказчика информацию о количестве объектов недвижимости в разрезе земельных участков и объектов капитального </w:t>
            </w:r>
            <w:proofErr w:type="gramStart"/>
            <w:r w:rsidR="00FA655D" w:rsidRPr="00761C4C">
              <w:rPr>
                <w:sz w:val="26"/>
                <w:szCs w:val="26"/>
              </w:rPr>
              <w:t>строительства</w:t>
            </w:r>
            <w:proofErr w:type="gramEnd"/>
            <w:r w:rsidR="00FA655D" w:rsidRPr="00761C4C">
              <w:rPr>
                <w:sz w:val="26"/>
                <w:szCs w:val="26"/>
              </w:rPr>
              <w:t xml:space="preserve"> в отношении которых проведены комплексные кадастровые работы.</w:t>
            </w:r>
          </w:p>
        </w:tc>
      </w:tr>
      <w:tr w:rsidR="00881575" w:rsidRPr="00761C4C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761C4C" w:rsidRDefault="00881575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14.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761C4C" w:rsidRDefault="00881575" w:rsidP="00FC2A0E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Требования к приемке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761C4C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Каждый</w:t>
            </w:r>
            <w:r w:rsidR="00881575" w:rsidRPr="00761C4C">
              <w:rPr>
                <w:sz w:val="26"/>
                <w:szCs w:val="26"/>
              </w:rPr>
              <w:t xml:space="preserve"> карта-план территории, направленная заказчику для утверждения в форме документа на бумажном носителе, прошивается и скрепляется подписью и оттиском печати (при наличии) кадастрового инженера на обороте последнего листа карты-плана территории.</w:t>
            </w:r>
          </w:p>
          <w:p w:rsidR="00881575" w:rsidRPr="00761C4C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Каждый</w:t>
            </w:r>
            <w:r w:rsidR="00881575" w:rsidRPr="00761C4C">
              <w:rPr>
                <w:sz w:val="26"/>
                <w:szCs w:val="26"/>
              </w:rPr>
              <w:t xml:space="preserve"> карта-план территории в форме документа на бумажном носителе направляется заказчику в двух экземплярах.</w:t>
            </w:r>
          </w:p>
          <w:p w:rsidR="00881575" w:rsidRPr="00761C4C" w:rsidRDefault="00716CD7" w:rsidP="00716CD7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proofErr w:type="gramStart"/>
            <w:r w:rsidRPr="00761C4C">
              <w:rPr>
                <w:sz w:val="26"/>
                <w:szCs w:val="26"/>
              </w:rPr>
              <w:t>Каждый</w:t>
            </w:r>
            <w:r w:rsidR="00881575" w:rsidRPr="00761C4C">
              <w:rPr>
                <w:sz w:val="26"/>
                <w:szCs w:val="26"/>
              </w:rPr>
              <w:t xml:space="preserve"> карта-план территории, отвечающая требованиям, установленным статьей 24.1 Федерального закона № 218-ФЗ, в форме электронного документа в формате XML, созданного с использованием XML-схем и обеспечивающего считывание и контроль представленных данных, заверенных усиленной квалифицированной электронной подписью кадастрового инженера, направляется заказчику </w:t>
            </w:r>
            <w:r w:rsidRPr="00761C4C">
              <w:rPr>
                <w:sz w:val="26"/>
                <w:szCs w:val="26"/>
              </w:rPr>
              <w:t xml:space="preserve">в 3 экземплярах. </w:t>
            </w:r>
            <w:proofErr w:type="gramEnd"/>
          </w:p>
        </w:tc>
      </w:tr>
      <w:tr w:rsidR="00FA655D" w:rsidRPr="00761C4C" w:rsidTr="00C73577">
        <w:trPr>
          <w:trHeight w:val="11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FA655D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</w:t>
            </w:r>
            <w:r w:rsidR="00881575" w:rsidRPr="00761C4C">
              <w:rPr>
                <w:sz w:val="26"/>
                <w:szCs w:val="26"/>
              </w:rPr>
              <w:t>5</w:t>
            </w:r>
            <w:r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Гарантийный срок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1E1021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1C4C"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 предоставляет гарантию качества выполненных комплексных кадастровых работ</w:t>
            </w:r>
            <w:r w:rsidR="00882E73" w:rsidRPr="00761C4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3 года </w:t>
            </w:r>
            <w:proofErr w:type="gramStart"/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t>с даты приемки</w:t>
            </w:r>
            <w:proofErr w:type="gramEnd"/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 работ.</w:t>
            </w:r>
          </w:p>
          <w:p w:rsidR="00FA655D" w:rsidRPr="00761C4C" w:rsidRDefault="00FA655D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В период гарантийного срока при обнаружении недостатков </w:t>
            </w:r>
            <w:r w:rsidR="001E1021" w:rsidRPr="00761C4C"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 обязан, своими силами и без увеличения цены контракта, устранить выявленные недостатки.</w:t>
            </w:r>
          </w:p>
        </w:tc>
      </w:tr>
      <w:tr w:rsidR="001C080A" w:rsidRPr="00291449" w:rsidTr="00C73577">
        <w:trPr>
          <w:trHeight w:val="11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0A" w:rsidRPr="00761C4C" w:rsidRDefault="001C080A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16.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0A" w:rsidRPr="00761C4C" w:rsidRDefault="001C080A" w:rsidP="001C080A">
            <w:pPr>
              <w:jc w:val="both"/>
              <w:rPr>
                <w:sz w:val="26"/>
                <w:szCs w:val="26"/>
              </w:rPr>
            </w:pPr>
            <w:r w:rsidRPr="00761C4C">
              <w:rPr>
                <w:bCs/>
                <w:sz w:val="26"/>
                <w:szCs w:val="26"/>
              </w:rPr>
              <w:t>Особые и дополнительные требования к проведению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0A" w:rsidRPr="00761C4C" w:rsidRDefault="001C080A" w:rsidP="00132D64">
            <w:pPr>
              <w:widowControl w:val="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Исполнитель обязан соблюдать сроки исполнения этапов согласно приложению 1 к настоящему Техническому заданию. В случае несоблюдения сроков исполнения Заказчик работ</w:t>
            </w:r>
            <w:r w:rsidR="0035687A" w:rsidRPr="00761C4C">
              <w:rPr>
                <w:sz w:val="26"/>
                <w:szCs w:val="26"/>
              </w:rPr>
              <w:t xml:space="preserve"> вправе принять решение о расторжения Контракта в одностороннем порядке</w:t>
            </w:r>
          </w:p>
          <w:p w:rsidR="001C080A" w:rsidRPr="00761C4C" w:rsidRDefault="001C080A" w:rsidP="001C080A">
            <w:pPr>
              <w:tabs>
                <w:tab w:val="left" w:pos="0"/>
                <w:tab w:val="left" w:pos="314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FA655D" w:rsidRPr="00291449" w:rsidRDefault="00FA655D" w:rsidP="00C73577">
      <w:pPr>
        <w:rPr>
          <w:sz w:val="26"/>
          <w:szCs w:val="26"/>
        </w:rPr>
      </w:pPr>
      <w:r w:rsidRPr="00291449">
        <w:rPr>
          <w:sz w:val="26"/>
          <w:szCs w:val="26"/>
        </w:rPr>
        <w:lastRenderedPageBreak/>
        <w:br w:type="page"/>
      </w:r>
    </w:p>
    <w:p w:rsidR="00FA655D" w:rsidRPr="00291449" w:rsidRDefault="00FA655D" w:rsidP="00C73577">
      <w:pPr>
        <w:widowControl w:val="0"/>
        <w:jc w:val="right"/>
        <w:rPr>
          <w:sz w:val="26"/>
          <w:szCs w:val="26"/>
        </w:rPr>
      </w:pPr>
      <w:r w:rsidRPr="00291449">
        <w:rPr>
          <w:sz w:val="26"/>
          <w:szCs w:val="26"/>
        </w:rPr>
        <w:lastRenderedPageBreak/>
        <w:t>Приложение 1</w:t>
      </w:r>
      <w:r w:rsidR="00882E73" w:rsidRPr="00291449">
        <w:rPr>
          <w:sz w:val="26"/>
          <w:szCs w:val="26"/>
        </w:rPr>
        <w:t>.1</w:t>
      </w:r>
      <w:r w:rsidRPr="00291449">
        <w:rPr>
          <w:sz w:val="26"/>
          <w:szCs w:val="26"/>
        </w:rPr>
        <w:t xml:space="preserve"> </w:t>
      </w:r>
      <w:r w:rsidRPr="00291449">
        <w:rPr>
          <w:sz w:val="26"/>
          <w:szCs w:val="26"/>
        </w:rPr>
        <w:br/>
        <w:t>к Техническому заданию</w:t>
      </w:r>
    </w:p>
    <w:p w:rsidR="00FA655D" w:rsidRPr="00291449" w:rsidRDefault="00FA655D" w:rsidP="00C73577">
      <w:pPr>
        <w:widowControl w:val="0"/>
        <w:jc w:val="right"/>
        <w:rPr>
          <w:sz w:val="26"/>
          <w:szCs w:val="26"/>
        </w:rPr>
      </w:pPr>
    </w:p>
    <w:p w:rsidR="00FA655D" w:rsidRPr="00291449" w:rsidRDefault="00FA655D" w:rsidP="00C73577">
      <w:pPr>
        <w:widowControl w:val="0"/>
        <w:rPr>
          <w:b/>
          <w:sz w:val="26"/>
          <w:szCs w:val="26"/>
        </w:rPr>
      </w:pPr>
      <w:r w:rsidRPr="00291449">
        <w:rPr>
          <w:b/>
          <w:sz w:val="26"/>
          <w:szCs w:val="26"/>
        </w:rPr>
        <w:t>1. Для Заказчика № 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Pr="00291449">
              <w:rPr>
                <w:sz w:val="26"/>
                <w:szCs w:val="26"/>
                <w:lang w:eastAsia="en-US"/>
              </w:rPr>
              <w:t xml:space="preserve"> – </w:t>
            </w:r>
            <w:r w:rsidR="00FC2A0E" w:rsidRPr="00291449">
              <w:rPr>
                <w:sz w:val="26"/>
                <w:szCs w:val="26"/>
                <w:lang w:eastAsia="en-US"/>
              </w:rPr>
              <w:t>Департамент государственного имущества и земельных отношений Забайкальского края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291449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C2A0E" w:rsidP="00C73577">
            <w:pPr>
              <w:spacing w:after="160"/>
              <w:rPr>
                <w:b/>
                <w:sz w:val="26"/>
                <w:szCs w:val="26"/>
              </w:rPr>
            </w:pPr>
            <w:r w:rsidRPr="00291449">
              <w:rPr>
                <w:b/>
                <w:sz w:val="26"/>
                <w:szCs w:val="26"/>
              </w:rPr>
              <w:t>2</w:t>
            </w:r>
            <w:r w:rsidR="00FA655D" w:rsidRPr="00291449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B350FF">
            <w:pPr>
              <w:jc w:val="both"/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  <w:lang w:eastAsia="en-US"/>
              </w:rPr>
              <w:t>Описание территории на выполнение комплексных кадастровых работ в 202</w:t>
            </w:r>
            <w:r w:rsidR="00B350FF" w:rsidRPr="00291449">
              <w:rPr>
                <w:sz w:val="26"/>
                <w:szCs w:val="26"/>
                <w:lang w:eastAsia="en-US"/>
              </w:rPr>
              <w:t>3</w:t>
            </w:r>
            <w:r w:rsidRPr="00291449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1: 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 w:rsidRPr="00291449">
              <w:rPr>
                <w:sz w:val="26"/>
                <w:szCs w:val="26"/>
                <w:lang w:eastAsia="en-US"/>
              </w:rPr>
              <w:t>Забайкальский край, г. Чита</w:t>
            </w:r>
          </w:p>
          <w:p w:rsidR="00FC2A0E" w:rsidRPr="00291449" w:rsidRDefault="00FC2A0E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291449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75:32:010420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75:32:010430</w:t>
            </w:r>
          </w:p>
          <w:p w:rsidR="001A4372" w:rsidRPr="00291449" w:rsidRDefault="001A4372" w:rsidP="001A4372">
            <w:r w:rsidRPr="00291449">
              <w:t>75:32:010605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75:32:010622</w:t>
            </w:r>
          </w:p>
          <w:p w:rsidR="001A4372" w:rsidRPr="00291449" w:rsidRDefault="001A4372" w:rsidP="001A4372">
            <w:r w:rsidRPr="00291449">
              <w:t>75:32:010640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75:32:010646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75:32:010669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75:32:010670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75:32:010706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75:32:020809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75:32:020118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75:32:030603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75:32:030604</w:t>
            </w:r>
          </w:p>
          <w:p w:rsidR="001A4372" w:rsidRPr="00291449" w:rsidRDefault="001A4372" w:rsidP="001A4372">
            <w:r w:rsidRPr="00291449">
              <w:t>75:32:030628</w:t>
            </w:r>
          </w:p>
          <w:p w:rsidR="001A4372" w:rsidRPr="00291449" w:rsidRDefault="001A4372" w:rsidP="001A4372">
            <w:r w:rsidRPr="00291449">
              <w:t>75:32:030642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75:32:030659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75:32:030758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75:32:030759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75:32:030760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75:32:030807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75:32:030809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75:32:030864</w:t>
            </w:r>
          </w:p>
          <w:p w:rsidR="001A4372" w:rsidRPr="00291449" w:rsidRDefault="001A4372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75:32:040362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75:32:040512</w:t>
            </w:r>
          </w:p>
          <w:p w:rsidR="00FA655D" w:rsidRPr="00291449" w:rsidRDefault="00FA655D" w:rsidP="00B350FF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</w:p>
        </w:tc>
      </w:tr>
    </w:tbl>
    <w:p w:rsidR="00FA655D" w:rsidRPr="00291449" w:rsidRDefault="00FA655D" w:rsidP="00C73577">
      <w:pPr>
        <w:spacing w:after="160"/>
        <w:rPr>
          <w:sz w:val="26"/>
          <w:szCs w:val="26"/>
        </w:rPr>
      </w:pPr>
    </w:p>
    <w:p w:rsidR="00FA655D" w:rsidRPr="00291449" w:rsidRDefault="00FA655D" w:rsidP="00C73577">
      <w:pPr>
        <w:widowControl w:val="0"/>
        <w:rPr>
          <w:b/>
          <w:sz w:val="26"/>
          <w:szCs w:val="26"/>
        </w:rPr>
      </w:pPr>
      <w:r w:rsidRPr="00291449">
        <w:rPr>
          <w:b/>
          <w:sz w:val="26"/>
          <w:szCs w:val="26"/>
        </w:rPr>
        <w:t>2. Для Заказчика № 2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>Заказчик № 2</w:t>
            </w:r>
            <w:r w:rsidRPr="00291449">
              <w:rPr>
                <w:sz w:val="26"/>
                <w:szCs w:val="26"/>
                <w:lang w:eastAsia="en-US"/>
              </w:rPr>
              <w:t xml:space="preserve"> – </w:t>
            </w:r>
            <w:r w:rsidR="00FC2A0E" w:rsidRPr="00291449">
              <w:rPr>
                <w:sz w:val="26"/>
                <w:szCs w:val="26"/>
                <w:lang w:eastAsia="en-US"/>
              </w:rPr>
              <w:t>Администрация муниципального района "</w:t>
            </w:r>
            <w:r w:rsidR="00B350FF" w:rsidRPr="00291449">
              <w:rPr>
                <w:sz w:val="26"/>
                <w:szCs w:val="26"/>
                <w:lang w:eastAsia="en-US"/>
              </w:rPr>
              <w:t>Агинский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 район"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291449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291449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FC2A0E">
            <w:pPr>
              <w:jc w:val="both"/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</w:t>
            </w:r>
            <w:r w:rsidRPr="00291449">
              <w:rPr>
                <w:sz w:val="26"/>
                <w:szCs w:val="26"/>
                <w:lang w:eastAsia="en-US"/>
              </w:rPr>
              <w:lastRenderedPageBreak/>
              <w:t>межевания территории и проведению комп</w:t>
            </w:r>
            <w:r w:rsidR="00B350FF" w:rsidRPr="00291449">
              <w:rPr>
                <w:sz w:val="26"/>
                <w:szCs w:val="26"/>
                <w:lang w:eastAsia="en-US"/>
              </w:rPr>
              <w:t>лексных кадастровых работ в 2023</w:t>
            </w:r>
            <w:r w:rsidRPr="00291449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lastRenderedPageBreak/>
              <w:t xml:space="preserve">Заказчик № 2: 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="00B350FF" w:rsidRPr="00291449">
              <w:rPr>
                <w:sz w:val="26"/>
                <w:szCs w:val="26"/>
                <w:lang w:eastAsia="en-US"/>
              </w:rPr>
              <w:t>Агинский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291449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 w:rsidRPr="00291449">
              <w:rPr>
                <w:b/>
                <w:sz w:val="26"/>
                <w:szCs w:val="26"/>
                <w:lang w:eastAsia="en-US"/>
              </w:rPr>
              <w:t>й квартал</w:t>
            </w:r>
            <w:r w:rsidRPr="00291449">
              <w:rPr>
                <w:b/>
                <w:sz w:val="26"/>
                <w:szCs w:val="26"/>
                <w:lang w:eastAsia="en-US"/>
              </w:rPr>
              <w:t>: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80:01:060101</w:t>
            </w:r>
          </w:p>
          <w:p w:rsidR="00FA655D" w:rsidRPr="00291449" w:rsidRDefault="00FA655D" w:rsidP="000439AD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:rsidR="00FA655D" w:rsidRPr="00291449" w:rsidRDefault="00FA655D" w:rsidP="00C73577">
      <w:pPr>
        <w:widowControl w:val="0"/>
        <w:rPr>
          <w:sz w:val="26"/>
          <w:szCs w:val="26"/>
        </w:rPr>
      </w:pPr>
    </w:p>
    <w:p w:rsidR="009A202C" w:rsidRPr="00291449" w:rsidRDefault="009A202C" w:rsidP="00C73577">
      <w:pPr>
        <w:widowControl w:val="0"/>
        <w:rPr>
          <w:sz w:val="26"/>
          <w:szCs w:val="26"/>
        </w:rPr>
      </w:pPr>
    </w:p>
    <w:p w:rsidR="009A202C" w:rsidRPr="00291449" w:rsidRDefault="009A202C" w:rsidP="00C73577">
      <w:pPr>
        <w:widowControl w:val="0"/>
        <w:rPr>
          <w:sz w:val="26"/>
          <w:szCs w:val="26"/>
        </w:rPr>
      </w:pPr>
    </w:p>
    <w:p w:rsidR="009A202C" w:rsidRPr="00291449" w:rsidRDefault="009A202C" w:rsidP="00C73577">
      <w:pPr>
        <w:widowControl w:val="0"/>
        <w:rPr>
          <w:sz w:val="26"/>
          <w:szCs w:val="26"/>
        </w:rPr>
      </w:pPr>
    </w:p>
    <w:p w:rsidR="009A202C" w:rsidRPr="00291449" w:rsidRDefault="009A202C" w:rsidP="00C73577">
      <w:pPr>
        <w:widowControl w:val="0"/>
        <w:rPr>
          <w:sz w:val="26"/>
          <w:szCs w:val="26"/>
        </w:rPr>
      </w:pPr>
    </w:p>
    <w:p w:rsidR="00FA655D" w:rsidRPr="00291449" w:rsidRDefault="00FC2A0E" w:rsidP="00C73577">
      <w:pPr>
        <w:widowControl w:val="0"/>
        <w:rPr>
          <w:b/>
          <w:sz w:val="26"/>
          <w:szCs w:val="26"/>
        </w:rPr>
      </w:pPr>
      <w:r w:rsidRPr="00291449">
        <w:rPr>
          <w:b/>
          <w:sz w:val="26"/>
          <w:szCs w:val="26"/>
        </w:rPr>
        <w:t>3</w:t>
      </w:r>
      <w:r w:rsidR="00FA655D" w:rsidRPr="00291449">
        <w:rPr>
          <w:b/>
          <w:sz w:val="26"/>
          <w:szCs w:val="26"/>
        </w:rPr>
        <w:t>. Для Заказчика № 3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E" w:rsidRPr="00291449" w:rsidRDefault="00FA655D" w:rsidP="00FC2A0E">
            <w:pPr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>Заказчик № 3</w:t>
            </w:r>
            <w:r w:rsidRPr="00291449">
              <w:rPr>
                <w:sz w:val="26"/>
                <w:szCs w:val="26"/>
                <w:lang w:eastAsia="en-US"/>
              </w:rPr>
              <w:t xml:space="preserve"> –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 Администрация муниципального района "</w:t>
            </w:r>
            <w:proofErr w:type="spellStart"/>
            <w:r w:rsidR="00FC2A0E" w:rsidRPr="00291449">
              <w:rPr>
                <w:sz w:val="26"/>
                <w:szCs w:val="26"/>
                <w:lang w:eastAsia="en-US"/>
              </w:rPr>
              <w:t>Борзинский</w:t>
            </w:r>
            <w:proofErr w:type="spellEnd"/>
            <w:r w:rsidR="00FC2A0E" w:rsidRPr="00291449">
              <w:rPr>
                <w:sz w:val="26"/>
                <w:szCs w:val="26"/>
                <w:lang w:eastAsia="en-US"/>
              </w:rPr>
              <w:t xml:space="preserve"> район"</w:t>
            </w:r>
          </w:p>
          <w:p w:rsidR="00FA655D" w:rsidRPr="00291449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291449" w:rsidTr="00C73577">
        <w:trPr>
          <w:trHeight w:val="17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291449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FC2A0E">
            <w:pPr>
              <w:jc w:val="both"/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3: </w:t>
            </w:r>
          </w:p>
          <w:p w:rsidR="00FC2A0E" w:rsidRPr="00291449" w:rsidRDefault="00FA655D" w:rsidP="00FC2A0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FC2A0E" w:rsidRPr="00291449">
              <w:rPr>
                <w:sz w:val="26"/>
                <w:szCs w:val="26"/>
                <w:lang w:eastAsia="en-US"/>
              </w:rPr>
              <w:t>Борзинский</w:t>
            </w:r>
            <w:proofErr w:type="spellEnd"/>
            <w:r w:rsidR="00FC2A0E" w:rsidRPr="00291449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FA655D" w:rsidRPr="00291449" w:rsidRDefault="00FA655D" w:rsidP="00C73577">
            <w:pPr>
              <w:widowControl w:val="0"/>
              <w:tabs>
                <w:tab w:val="left" w:pos="3665"/>
              </w:tabs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291449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 w:rsidRPr="00291449">
              <w:rPr>
                <w:b/>
                <w:sz w:val="26"/>
                <w:szCs w:val="26"/>
                <w:lang w:eastAsia="en-US"/>
              </w:rPr>
              <w:t>е</w:t>
            </w:r>
            <w:r w:rsidRPr="00291449">
              <w:rPr>
                <w:b/>
                <w:sz w:val="26"/>
                <w:szCs w:val="26"/>
                <w:lang w:eastAsia="en-US"/>
              </w:rPr>
              <w:t xml:space="preserve"> квартал</w:t>
            </w:r>
            <w:r w:rsidR="00713FBE" w:rsidRPr="00291449">
              <w:rPr>
                <w:b/>
                <w:sz w:val="26"/>
                <w:szCs w:val="26"/>
                <w:lang w:eastAsia="en-US"/>
              </w:rPr>
              <w:t>ы</w:t>
            </w:r>
            <w:r w:rsidRPr="00291449">
              <w:rPr>
                <w:b/>
                <w:sz w:val="26"/>
                <w:szCs w:val="26"/>
                <w:lang w:eastAsia="en-US"/>
              </w:rPr>
              <w:t>:</w:t>
            </w:r>
          </w:p>
          <w:p w:rsidR="000439AD" w:rsidRPr="00291449" w:rsidRDefault="00B350FF" w:rsidP="000439AD">
            <w:pPr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</w:rPr>
              <w:t>75:04:160308</w:t>
            </w:r>
          </w:p>
          <w:p w:rsidR="00B350FF" w:rsidRPr="00291449" w:rsidRDefault="00B350FF" w:rsidP="000439AD">
            <w:pPr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</w:rPr>
              <w:t>75:04:160309</w:t>
            </w:r>
          </w:p>
        </w:tc>
      </w:tr>
    </w:tbl>
    <w:p w:rsidR="00FA655D" w:rsidRPr="00291449" w:rsidRDefault="00FA655D" w:rsidP="00C73577">
      <w:pPr>
        <w:spacing w:after="160"/>
        <w:rPr>
          <w:sz w:val="26"/>
          <w:szCs w:val="26"/>
        </w:rPr>
      </w:pPr>
    </w:p>
    <w:p w:rsidR="0062422B" w:rsidRPr="00291449" w:rsidRDefault="0062422B" w:rsidP="0062422B">
      <w:pPr>
        <w:widowControl w:val="0"/>
        <w:rPr>
          <w:b/>
          <w:sz w:val="26"/>
          <w:szCs w:val="26"/>
        </w:rPr>
      </w:pPr>
      <w:r w:rsidRPr="00291449">
        <w:rPr>
          <w:b/>
          <w:sz w:val="26"/>
          <w:szCs w:val="26"/>
        </w:rPr>
        <w:t>4. Для Заказчика № 4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291449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291449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713FBE">
              <w:rPr>
                <w:rFonts w:eastAsia="Courier New"/>
                <w:sz w:val="26"/>
                <w:szCs w:val="26"/>
                <w:lang w:eastAsia="en-US"/>
              </w:rPr>
              <w:t>Дульдургинский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713FBE">
              <w:rPr>
                <w:sz w:val="26"/>
                <w:szCs w:val="26"/>
                <w:lang w:eastAsia="en-US"/>
              </w:rPr>
              <w:t>Дульдургинский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713FBE" w:rsidRDefault="00713FBE" w:rsidP="00713FBE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80:03:010129</w:t>
            </w:r>
          </w:p>
          <w:p w:rsidR="00713FBE" w:rsidRPr="00713FBE" w:rsidRDefault="00713FBE" w:rsidP="00713FBE">
            <w:pPr>
              <w:rPr>
                <w:sz w:val="26"/>
                <w:szCs w:val="26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80:03:080101</w:t>
            </w:r>
          </w:p>
          <w:p w:rsidR="00713FBE" w:rsidRPr="00465D58" w:rsidRDefault="00713FBE" w:rsidP="00713FBE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80:03:100101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5. Для Заказчика № 5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5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Ононский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</w:t>
            </w:r>
            <w:r w:rsidRPr="00465D58">
              <w:rPr>
                <w:sz w:val="26"/>
                <w:szCs w:val="26"/>
                <w:lang w:eastAsia="en-US"/>
              </w:rPr>
              <w:lastRenderedPageBreak/>
              <w:t>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lastRenderedPageBreak/>
              <w:t>Заказчик № 5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lastRenderedPageBreak/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Ононский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>
              <w:rPr>
                <w:b/>
                <w:sz w:val="26"/>
                <w:szCs w:val="26"/>
                <w:lang w:eastAsia="en-US"/>
              </w:rPr>
              <w:t>й</w:t>
            </w:r>
            <w:r w:rsidRPr="00465D58">
              <w:rPr>
                <w:b/>
                <w:sz w:val="26"/>
                <w:szCs w:val="26"/>
                <w:lang w:eastAsia="en-US"/>
              </w:rPr>
              <w:t xml:space="preserve"> квартал:</w:t>
            </w:r>
          </w:p>
          <w:p w:rsidR="0062422B" w:rsidRPr="00465D58" w:rsidRDefault="0062422B" w:rsidP="00713FBE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color w:val="000000"/>
              </w:rPr>
              <w:t>75:15:</w:t>
            </w:r>
            <w:r w:rsidR="00713FBE">
              <w:rPr>
                <w:color w:val="000000"/>
              </w:rPr>
              <w:t>120102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6. Для Заказчика № 6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6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="00713FBE">
              <w:rPr>
                <w:sz w:val="26"/>
                <w:szCs w:val="26"/>
                <w:lang w:eastAsia="en-US"/>
              </w:rPr>
              <w:t>Забайкальский</w:t>
            </w:r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6: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="00713FBE">
              <w:rPr>
                <w:sz w:val="26"/>
                <w:szCs w:val="26"/>
                <w:lang w:eastAsia="en-US"/>
              </w:rPr>
              <w:t xml:space="preserve">Забайкальский </w:t>
            </w:r>
            <w:r w:rsidRPr="00084E05">
              <w:rPr>
                <w:sz w:val="26"/>
                <w:szCs w:val="26"/>
                <w:lang w:eastAsia="en-US"/>
              </w:rPr>
              <w:t>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>
              <w:rPr>
                <w:b/>
                <w:sz w:val="26"/>
                <w:szCs w:val="26"/>
                <w:lang w:eastAsia="en-US"/>
              </w:rPr>
              <w:t>й</w:t>
            </w:r>
            <w:r w:rsidRPr="00465D58">
              <w:rPr>
                <w:b/>
                <w:sz w:val="26"/>
                <w:szCs w:val="26"/>
                <w:lang w:eastAsia="en-US"/>
              </w:rPr>
              <w:t xml:space="preserve"> квартал:</w:t>
            </w:r>
          </w:p>
          <w:p w:rsidR="0062422B" w:rsidRPr="000439AD" w:rsidRDefault="00713FBE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75:06:050103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7. Для Заказчика № 7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 w:rsidR="00713FBE">
              <w:rPr>
                <w:rFonts w:eastAsia="Courier New"/>
                <w:sz w:val="26"/>
                <w:szCs w:val="26"/>
                <w:lang w:eastAsia="en-US"/>
              </w:rPr>
              <w:t>Приаргунского</w:t>
            </w:r>
            <w:r>
              <w:rPr>
                <w:rFonts w:eastAsia="Courier New"/>
                <w:sz w:val="26"/>
                <w:szCs w:val="26"/>
                <w:lang w:eastAsia="en-US"/>
              </w:rPr>
              <w:t xml:space="preserve"> муниципального округа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="00713FBE">
              <w:rPr>
                <w:sz w:val="26"/>
                <w:szCs w:val="26"/>
                <w:lang w:eastAsia="en-US"/>
              </w:rPr>
              <w:t>Приаргунский</w:t>
            </w:r>
            <w:r>
              <w:rPr>
                <w:sz w:val="26"/>
                <w:szCs w:val="26"/>
                <w:lang w:eastAsia="en-US"/>
              </w:rPr>
              <w:t xml:space="preserve"> муниципальный округ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Default="00713FBE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75:17:180114</w:t>
            </w:r>
          </w:p>
          <w:p w:rsidR="00713FBE" w:rsidRPr="00713368" w:rsidRDefault="00713FBE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75:17:1801</w:t>
            </w:r>
            <w:r>
              <w:rPr>
                <w:sz w:val="26"/>
                <w:szCs w:val="26"/>
                <w:lang w:eastAsia="en-US"/>
              </w:rPr>
              <w:t>18</w:t>
            </w:r>
          </w:p>
        </w:tc>
      </w:tr>
    </w:tbl>
    <w:p w:rsidR="0062422B" w:rsidRDefault="0062422B" w:rsidP="0062422B">
      <w:pPr>
        <w:spacing w:after="160"/>
        <w:rPr>
          <w:sz w:val="26"/>
          <w:szCs w:val="26"/>
        </w:rPr>
      </w:pPr>
    </w:p>
    <w:p w:rsidR="0062422B" w:rsidRPr="00465D58" w:rsidRDefault="00BF1171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8</w:t>
      </w:r>
      <w:r w:rsidR="0062422B" w:rsidRPr="00465D58">
        <w:rPr>
          <w:b/>
          <w:sz w:val="26"/>
          <w:szCs w:val="26"/>
        </w:rPr>
        <w:t xml:space="preserve">. Для Заказчика № </w:t>
      </w:r>
      <w:r>
        <w:rPr>
          <w:b/>
          <w:sz w:val="26"/>
          <w:szCs w:val="26"/>
        </w:rPr>
        <w:t>8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BF117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8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713FBE"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proofErr w:type="spellStart"/>
            <w:r w:rsidR="00713FBE">
              <w:rPr>
                <w:rFonts w:eastAsia="Courier New"/>
                <w:sz w:val="26"/>
                <w:szCs w:val="26"/>
                <w:lang w:eastAsia="en-US"/>
              </w:rPr>
              <w:t>Тунгокоченского</w:t>
            </w:r>
            <w:proofErr w:type="spellEnd"/>
            <w:r w:rsidR="00713FBE">
              <w:rPr>
                <w:rFonts w:eastAsia="Courier New"/>
                <w:sz w:val="26"/>
                <w:szCs w:val="26"/>
                <w:lang w:eastAsia="en-US"/>
              </w:rPr>
              <w:t xml:space="preserve"> муниципального округа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</w:t>
            </w:r>
            <w:r w:rsidRPr="00465D58">
              <w:rPr>
                <w:sz w:val="26"/>
                <w:szCs w:val="26"/>
                <w:lang w:eastAsia="en-US"/>
              </w:rPr>
              <w:lastRenderedPageBreak/>
              <w:t>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lastRenderedPageBreak/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8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713FBE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713FBE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713FBE">
              <w:rPr>
                <w:sz w:val="26"/>
                <w:szCs w:val="26"/>
                <w:lang w:eastAsia="en-US"/>
              </w:rPr>
              <w:lastRenderedPageBreak/>
              <w:t>Тунгокоченский</w:t>
            </w:r>
            <w:proofErr w:type="spellEnd"/>
            <w:r w:rsidR="00713FBE">
              <w:rPr>
                <w:sz w:val="26"/>
                <w:szCs w:val="26"/>
                <w:lang w:eastAsia="en-US"/>
              </w:rPr>
              <w:t xml:space="preserve"> муниципальный округ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>
              <w:rPr>
                <w:b/>
                <w:sz w:val="26"/>
                <w:szCs w:val="26"/>
                <w:lang w:eastAsia="en-US"/>
              </w:rPr>
              <w:t>й квартал</w:t>
            </w:r>
            <w:r w:rsidRPr="00465D58">
              <w:rPr>
                <w:b/>
                <w:sz w:val="26"/>
                <w:szCs w:val="26"/>
                <w:lang w:eastAsia="en-US"/>
              </w:rPr>
              <w:t>:</w:t>
            </w:r>
          </w:p>
          <w:p w:rsidR="0062422B" w:rsidRPr="00465D58" w:rsidRDefault="00713FBE" w:rsidP="00713FBE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75:27:090101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BF1171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9</w:t>
      </w:r>
      <w:r w:rsidR="0062422B">
        <w:rPr>
          <w:b/>
          <w:sz w:val="26"/>
          <w:szCs w:val="26"/>
        </w:rPr>
        <w:t xml:space="preserve">. Для Заказчика № </w:t>
      </w:r>
      <w:r>
        <w:rPr>
          <w:b/>
          <w:sz w:val="26"/>
          <w:szCs w:val="26"/>
        </w:rPr>
        <w:t>9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BF117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9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Читинский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9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>Забайкальский край, Читинский</w:t>
            </w:r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кадастровый квартал: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75:22:170125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75:22:170128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75:22:170138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75:22:170145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75:22:260102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75:22:420101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75:22:420102</w:t>
            </w:r>
          </w:p>
          <w:p w:rsidR="00BF1171" w:rsidRPr="00713FBE" w:rsidRDefault="00BF1171" w:rsidP="00BF11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13FBE">
              <w:rPr>
                <w:color w:val="000000"/>
                <w:sz w:val="26"/>
                <w:szCs w:val="26"/>
              </w:rPr>
              <w:t>75:22:430102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75:22:660109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75:22:660120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75:22:680401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75:22:680601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75:22:681001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75:22:681201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75:22:690101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75:22:700101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75:22:700102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75:22:710102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75:22:710201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75:22:700301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75:22:730801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75:22:770101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75:22:780106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75:22:802101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75:22:802401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75:22:802501</w:t>
            </w:r>
          </w:p>
          <w:p w:rsidR="00713FBE" w:rsidRPr="00713FBE" w:rsidRDefault="00713FBE" w:rsidP="00713FBE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75:22:850901</w:t>
            </w:r>
          </w:p>
          <w:p w:rsidR="00713FBE" w:rsidRPr="00713FBE" w:rsidRDefault="00713FBE" w:rsidP="00713FBE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75:22:851001</w:t>
            </w:r>
          </w:p>
          <w:p w:rsidR="0062422B" w:rsidRPr="00465D58" w:rsidRDefault="0062422B" w:rsidP="001A4372">
            <w:pPr>
              <w:rPr>
                <w:b/>
                <w:sz w:val="26"/>
                <w:szCs w:val="26"/>
                <w:u w:val="single"/>
                <w:lang w:eastAsia="en-US"/>
              </w:rPr>
            </w:pPr>
          </w:p>
        </w:tc>
      </w:tr>
    </w:tbl>
    <w:p w:rsidR="0062422B" w:rsidRPr="00465D58" w:rsidRDefault="0062422B" w:rsidP="0062422B">
      <w:pPr>
        <w:spacing w:after="160"/>
        <w:rPr>
          <w:sz w:val="26"/>
          <w:szCs w:val="26"/>
        </w:rPr>
      </w:pPr>
    </w:p>
    <w:p w:rsidR="0062422B" w:rsidRPr="00465D58" w:rsidRDefault="00BF1171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10</w:t>
      </w:r>
      <w:r w:rsidR="0062422B">
        <w:rPr>
          <w:b/>
          <w:sz w:val="26"/>
          <w:szCs w:val="26"/>
        </w:rPr>
        <w:t xml:space="preserve">. Для Заказчика № </w:t>
      </w:r>
      <w:r>
        <w:rPr>
          <w:b/>
          <w:sz w:val="26"/>
          <w:szCs w:val="26"/>
        </w:rPr>
        <w:t>10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BF117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10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713FBE">
              <w:rPr>
                <w:rFonts w:eastAsia="Courier New"/>
                <w:sz w:val="26"/>
                <w:szCs w:val="26"/>
                <w:lang w:eastAsia="en-US"/>
              </w:rPr>
              <w:t>Хилокский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10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713FBE">
              <w:rPr>
                <w:sz w:val="26"/>
                <w:szCs w:val="26"/>
                <w:lang w:eastAsia="en-US"/>
              </w:rPr>
              <w:t>Хилокский</w:t>
            </w:r>
            <w:proofErr w:type="spellEnd"/>
            <w:r w:rsidR="00713FBE">
              <w:rPr>
                <w:sz w:val="26"/>
                <w:szCs w:val="26"/>
                <w:lang w:eastAsia="en-US"/>
              </w:rPr>
              <w:t xml:space="preserve"> </w:t>
            </w:r>
            <w:r>
              <w:rPr>
                <w:sz w:val="26"/>
                <w:szCs w:val="26"/>
                <w:lang w:eastAsia="en-US"/>
              </w:rPr>
              <w:t>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>
              <w:rPr>
                <w:b/>
                <w:sz w:val="26"/>
                <w:szCs w:val="26"/>
                <w:lang w:eastAsia="en-US"/>
              </w:rPr>
              <w:t>й квартал</w:t>
            </w:r>
            <w:r w:rsidRPr="00465D58">
              <w:rPr>
                <w:b/>
                <w:sz w:val="26"/>
                <w:szCs w:val="26"/>
                <w:lang w:eastAsia="en-US"/>
              </w:rPr>
              <w:t>:</w:t>
            </w:r>
          </w:p>
          <w:p w:rsidR="0062422B" w:rsidRPr="00465D58" w:rsidRDefault="00713FBE" w:rsidP="00713FBE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FBE">
              <w:rPr>
                <w:color w:val="000000"/>
              </w:rPr>
              <w:t>75:20:160101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FA655D" w:rsidRPr="00465D58" w:rsidRDefault="00FA655D" w:rsidP="00C73577">
      <w:pPr>
        <w:spacing w:after="160"/>
        <w:rPr>
          <w:sz w:val="26"/>
          <w:szCs w:val="26"/>
        </w:rPr>
      </w:pPr>
    </w:p>
    <w:p w:rsidR="00FA655D" w:rsidRPr="00465D58" w:rsidRDefault="0062422B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</w:t>
      </w:r>
      <w:r w:rsidR="00BF1171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. Для Заказчика № 1</w:t>
      </w:r>
      <w:r w:rsidR="00BF1171">
        <w:rPr>
          <w:b/>
          <w:sz w:val="26"/>
          <w:szCs w:val="26"/>
        </w:rPr>
        <w:t>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62422B" w:rsidP="00BF117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1</w:t>
            </w:r>
            <w:r w:rsidR="00FA655D"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2724B"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>ородско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го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округ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"Поселок Агинское"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BF117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BF1171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62422B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1</w:t>
            </w:r>
            <w:r w:rsidR="00FA655D"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F2724B" w:rsidRPr="00465D58" w:rsidRDefault="00FA655D" w:rsidP="00F2724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2724B">
              <w:rPr>
                <w:sz w:val="26"/>
                <w:szCs w:val="26"/>
                <w:lang w:eastAsia="en-US"/>
              </w:rPr>
              <w:t>Забайкальский край, п. Агинское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BF1171">
              <w:rPr>
                <w:b/>
                <w:sz w:val="26"/>
                <w:szCs w:val="26"/>
                <w:lang w:eastAsia="en-US"/>
              </w:rPr>
              <w:t>й квартал</w:t>
            </w:r>
            <w:r w:rsidRPr="00465D58">
              <w:rPr>
                <w:b/>
                <w:sz w:val="26"/>
                <w:szCs w:val="26"/>
                <w:lang w:eastAsia="en-US"/>
              </w:rPr>
              <w:t>:</w:t>
            </w:r>
          </w:p>
          <w:p w:rsidR="00BF1171" w:rsidRPr="000439AD" w:rsidRDefault="00BF1171" w:rsidP="00BF1171">
            <w:pPr>
              <w:jc w:val="both"/>
              <w:rPr>
                <w:sz w:val="26"/>
                <w:szCs w:val="26"/>
                <w:lang w:eastAsia="en-US"/>
              </w:rPr>
            </w:pPr>
            <w:r w:rsidRPr="00BF1171">
              <w:rPr>
                <w:sz w:val="26"/>
                <w:szCs w:val="26"/>
                <w:lang w:eastAsia="en-US"/>
              </w:rPr>
              <w:t>80:01:180124</w:t>
            </w:r>
          </w:p>
          <w:p w:rsidR="008C4429" w:rsidRPr="00713368" w:rsidRDefault="008C4429" w:rsidP="008C4429">
            <w:pPr>
              <w:rPr>
                <w:lang w:eastAsia="en-US"/>
              </w:rPr>
            </w:pPr>
          </w:p>
        </w:tc>
      </w:tr>
    </w:tbl>
    <w:p w:rsidR="009054CE" w:rsidRDefault="009054CE" w:rsidP="00C73577">
      <w:pPr>
        <w:spacing w:after="160"/>
        <w:rPr>
          <w:sz w:val="26"/>
          <w:szCs w:val="26"/>
        </w:rPr>
      </w:pPr>
    </w:p>
    <w:p w:rsidR="00713368" w:rsidRDefault="00713368" w:rsidP="00C73577">
      <w:pPr>
        <w:spacing w:after="160"/>
        <w:rPr>
          <w:sz w:val="26"/>
          <w:szCs w:val="26"/>
        </w:rPr>
      </w:pPr>
    </w:p>
    <w:p w:rsidR="00CF7AA3" w:rsidRPr="00465D58" w:rsidRDefault="00CF7AA3" w:rsidP="00C73577">
      <w:pPr>
        <w:rPr>
          <w:sz w:val="26"/>
          <w:szCs w:val="26"/>
        </w:rPr>
      </w:pPr>
    </w:p>
    <w:sectPr w:rsidR="00CF7AA3" w:rsidRPr="00465D58" w:rsidSect="007C0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E7384"/>
    <w:multiLevelType w:val="hybridMultilevel"/>
    <w:tmpl w:val="8C7A9CFA"/>
    <w:lvl w:ilvl="0" w:tplc="B612678E">
      <w:start w:val="1"/>
      <w:numFmt w:val="decimal"/>
      <w:lvlText w:val="%1."/>
      <w:lvlJc w:val="left"/>
      <w:pPr>
        <w:ind w:left="674" w:hanging="360"/>
      </w:pPr>
      <w:rPr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394" w:hanging="360"/>
      </w:pPr>
    </w:lvl>
    <w:lvl w:ilvl="2" w:tplc="0419001B">
      <w:start w:val="1"/>
      <w:numFmt w:val="lowerRoman"/>
      <w:lvlText w:val="%3."/>
      <w:lvlJc w:val="right"/>
      <w:pPr>
        <w:ind w:left="2114" w:hanging="180"/>
      </w:pPr>
    </w:lvl>
    <w:lvl w:ilvl="3" w:tplc="0419000F">
      <w:start w:val="1"/>
      <w:numFmt w:val="decimal"/>
      <w:lvlText w:val="%4."/>
      <w:lvlJc w:val="left"/>
      <w:pPr>
        <w:ind w:left="2834" w:hanging="360"/>
      </w:pPr>
    </w:lvl>
    <w:lvl w:ilvl="4" w:tplc="04190019">
      <w:start w:val="1"/>
      <w:numFmt w:val="lowerLetter"/>
      <w:lvlText w:val="%5."/>
      <w:lvlJc w:val="left"/>
      <w:pPr>
        <w:ind w:left="3554" w:hanging="360"/>
      </w:pPr>
    </w:lvl>
    <w:lvl w:ilvl="5" w:tplc="0419001B">
      <w:start w:val="1"/>
      <w:numFmt w:val="lowerRoman"/>
      <w:lvlText w:val="%6."/>
      <w:lvlJc w:val="right"/>
      <w:pPr>
        <w:ind w:left="4274" w:hanging="180"/>
      </w:pPr>
    </w:lvl>
    <w:lvl w:ilvl="6" w:tplc="0419000F">
      <w:start w:val="1"/>
      <w:numFmt w:val="decimal"/>
      <w:lvlText w:val="%7."/>
      <w:lvlJc w:val="left"/>
      <w:pPr>
        <w:ind w:left="4994" w:hanging="360"/>
      </w:pPr>
    </w:lvl>
    <w:lvl w:ilvl="7" w:tplc="04190019">
      <w:start w:val="1"/>
      <w:numFmt w:val="lowerLetter"/>
      <w:lvlText w:val="%8."/>
      <w:lvlJc w:val="left"/>
      <w:pPr>
        <w:ind w:left="5714" w:hanging="360"/>
      </w:pPr>
    </w:lvl>
    <w:lvl w:ilvl="8" w:tplc="0419001B">
      <w:start w:val="1"/>
      <w:numFmt w:val="lowerRoman"/>
      <w:lvlText w:val="%9."/>
      <w:lvlJc w:val="right"/>
      <w:pPr>
        <w:ind w:left="6434" w:hanging="180"/>
      </w:pPr>
    </w:lvl>
  </w:abstractNum>
  <w:abstractNum w:abstractNumId="1">
    <w:nsid w:val="06370D68"/>
    <w:multiLevelType w:val="multilevel"/>
    <w:tmpl w:val="EDD0F6A8"/>
    <w:lvl w:ilvl="0">
      <w:start w:val="1"/>
      <w:numFmt w:val="decimal"/>
      <w:lvlText w:val="%1."/>
      <w:lvlJc w:val="left"/>
      <w:pPr>
        <w:ind w:left="1440" w:hanging="900"/>
      </w:pPr>
    </w:lvl>
    <w:lvl w:ilvl="1">
      <w:start w:val="1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1260" w:hanging="720"/>
      </w:pPr>
    </w:lvl>
    <w:lvl w:ilvl="3">
      <w:start w:val="1"/>
      <w:numFmt w:val="decimal"/>
      <w:isLgl/>
      <w:lvlText w:val="%1.%2.%3.%4."/>
      <w:lvlJc w:val="left"/>
      <w:pPr>
        <w:ind w:left="1620" w:hanging="1080"/>
      </w:pPr>
    </w:lvl>
    <w:lvl w:ilvl="4">
      <w:start w:val="1"/>
      <w:numFmt w:val="decimalZero"/>
      <w:isLgl/>
      <w:lvlText w:val="%1.%2.%3.%4.%5."/>
      <w:lvlJc w:val="left"/>
      <w:pPr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ind w:left="1980" w:hanging="1440"/>
      </w:pPr>
    </w:lvl>
    <w:lvl w:ilvl="6">
      <w:start w:val="1"/>
      <w:numFmt w:val="decimal"/>
      <w:isLgl/>
      <w:lvlText w:val="%1.%2.%3.%4.%5.%6.%7."/>
      <w:lvlJc w:val="left"/>
      <w:pPr>
        <w:ind w:left="2340" w:hanging="1800"/>
      </w:p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</w:lvl>
  </w:abstractNum>
  <w:abstractNum w:abstractNumId="2">
    <w:nsid w:val="14303981"/>
    <w:multiLevelType w:val="hybridMultilevel"/>
    <w:tmpl w:val="7BE6B5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FD44FCA"/>
    <w:multiLevelType w:val="hybridMultilevel"/>
    <w:tmpl w:val="720A7AF0"/>
    <w:lvl w:ilvl="0" w:tplc="A0D23BE0">
      <w:start w:val="1"/>
      <w:numFmt w:val="bullet"/>
      <w:lvlText w:val=""/>
      <w:lvlJc w:val="left"/>
      <w:pPr>
        <w:ind w:left="135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22990141"/>
    <w:multiLevelType w:val="hybridMultilevel"/>
    <w:tmpl w:val="96E67C9E"/>
    <w:lvl w:ilvl="0" w:tplc="A0D23BE0">
      <w:start w:val="1"/>
      <w:numFmt w:val="bullet"/>
      <w:lvlText w:val=""/>
      <w:lvlJc w:val="left"/>
      <w:pPr>
        <w:ind w:left="135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5">
    <w:nsid w:val="2DDE540D"/>
    <w:multiLevelType w:val="hybridMultilevel"/>
    <w:tmpl w:val="B66AAD16"/>
    <w:lvl w:ilvl="0" w:tplc="8248A0C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413B3922"/>
    <w:multiLevelType w:val="hybridMultilevel"/>
    <w:tmpl w:val="3F8E786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3927E5"/>
    <w:multiLevelType w:val="hybridMultilevel"/>
    <w:tmpl w:val="82C66C1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CC437F"/>
    <w:multiLevelType w:val="hybridMultilevel"/>
    <w:tmpl w:val="27C414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38719AD"/>
    <w:multiLevelType w:val="hybridMultilevel"/>
    <w:tmpl w:val="6EA67160"/>
    <w:lvl w:ilvl="0" w:tplc="A0D23BE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44E25BD"/>
    <w:multiLevelType w:val="hybridMultilevel"/>
    <w:tmpl w:val="7DA0DAB8"/>
    <w:lvl w:ilvl="0" w:tplc="80D604A4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BCE708A"/>
    <w:multiLevelType w:val="hybridMultilevel"/>
    <w:tmpl w:val="2C204E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10"/>
  </w:num>
  <w:num w:numId="8">
    <w:abstractNumId w:val="5"/>
  </w:num>
  <w:num w:numId="9">
    <w:abstractNumId w:val="3"/>
  </w:num>
  <w:num w:numId="10">
    <w:abstractNumId w:val="4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291"/>
    <w:rsid w:val="0002180E"/>
    <w:rsid w:val="00032C69"/>
    <w:rsid w:val="000439AD"/>
    <w:rsid w:val="00046DC8"/>
    <w:rsid w:val="00061533"/>
    <w:rsid w:val="00084E05"/>
    <w:rsid w:val="00084FAD"/>
    <w:rsid w:val="000B2105"/>
    <w:rsid w:val="000D1A1A"/>
    <w:rsid w:val="00132D64"/>
    <w:rsid w:val="00195829"/>
    <w:rsid w:val="001A4372"/>
    <w:rsid w:val="001B71CD"/>
    <w:rsid w:val="001C080A"/>
    <w:rsid w:val="001D0976"/>
    <w:rsid w:val="001D617C"/>
    <w:rsid w:val="001E1021"/>
    <w:rsid w:val="001F72C9"/>
    <w:rsid w:val="00200B7D"/>
    <w:rsid w:val="002035FB"/>
    <w:rsid w:val="002212C7"/>
    <w:rsid w:val="00291449"/>
    <w:rsid w:val="002C10B1"/>
    <w:rsid w:val="003151A8"/>
    <w:rsid w:val="0032069D"/>
    <w:rsid w:val="003243FA"/>
    <w:rsid w:val="00327367"/>
    <w:rsid w:val="0035687A"/>
    <w:rsid w:val="003722A4"/>
    <w:rsid w:val="00382F88"/>
    <w:rsid w:val="00392918"/>
    <w:rsid w:val="003D3CED"/>
    <w:rsid w:val="003F0A1B"/>
    <w:rsid w:val="0044381F"/>
    <w:rsid w:val="00465D58"/>
    <w:rsid w:val="00480801"/>
    <w:rsid w:val="004A0C6C"/>
    <w:rsid w:val="004B22AA"/>
    <w:rsid w:val="004B41C0"/>
    <w:rsid w:val="004D5601"/>
    <w:rsid w:val="00591AE7"/>
    <w:rsid w:val="005C6E85"/>
    <w:rsid w:val="005D1530"/>
    <w:rsid w:val="005E2BC8"/>
    <w:rsid w:val="005E33FA"/>
    <w:rsid w:val="005E4E1C"/>
    <w:rsid w:val="0060526E"/>
    <w:rsid w:val="0062422B"/>
    <w:rsid w:val="006729D4"/>
    <w:rsid w:val="006A1FCA"/>
    <w:rsid w:val="00713368"/>
    <w:rsid w:val="00713FBE"/>
    <w:rsid w:val="00716CD7"/>
    <w:rsid w:val="00753C32"/>
    <w:rsid w:val="00761C4C"/>
    <w:rsid w:val="007B04F0"/>
    <w:rsid w:val="007C0D56"/>
    <w:rsid w:val="0081398D"/>
    <w:rsid w:val="00875869"/>
    <w:rsid w:val="00881575"/>
    <w:rsid w:val="00882E73"/>
    <w:rsid w:val="00891AF2"/>
    <w:rsid w:val="008A474E"/>
    <w:rsid w:val="008C4429"/>
    <w:rsid w:val="009054CE"/>
    <w:rsid w:val="00931A02"/>
    <w:rsid w:val="009A202C"/>
    <w:rsid w:val="009C7BCE"/>
    <w:rsid w:val="00A352D7"/>
    <w:rsid w:val="00A501A2"/>
    <w:rsid w:val="00AC1734"/>
    <w:rsid w:val="00AE424A"/>
    <w:rsid w:val="00B350FF"/>
    <w:rsid w:val="00B36291"/>
    <w:rsid w:val="00B45856"/>
    <w:rsid w:val="00B63962"/>
    <w:rsid w:val="00B67CE0"/>
    <w:rsid w:val="00BF1171"/>
    <w:rsid w:val="00C40970"/>
    <w:rsid w:val="00C73577"/>
    <w:rsid w:val="00CC4B68"/>
    <w:rsid w:val="00CF7AA3"/>
    <w:rsid w:val="00D20ABE"/>
    <w:rsid w:val="00DA1983"/>
    <w:rsid w:val="00DD1418"/>
    <w:rsid w:val="00DD36B4"/>
    <w:rsid w:val="00E541D8"/>
    <w:rsid w:val="00EF428C"/>
    <w:rsid w:val="00EF644E"/>
    <w:rsid w:val="00F052A0"/>
    <w:rsid w:val="00F14858"/>
    <w:rsid w:val="00F2724B"/>
    <w:rsid w:val="00F40985"/>
    <w:rsid w:val="00FA655D"/>
    <w:rsid w:val="00FB4146"/>
    <w:rsid w:val="00FC2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09C45CA89C30C98F66750B18C8092E83362352276CC276973713501D86FA0112ED88CBBF36AE947C649F024F275E07B3828D6379LA40P" TargetMode="External"/><Relationship Id="rId13" Type="http://schemas.openxmlformats.org/officeDocument/2006/relationships/hyperlink" Target="consultantplus://offline/ref=D54B536E147478390F4E00EB7DDC3F85EAB2AC060B37505E03D970FC37B84872C1BD5795E2D382C88B48864C8E38F1EC7BA58DA604447F22K757P" TargetMode="External"/><Relationship Id="rId18" Type="http://schemas.openxmlformats.org/officeDocument/2006/relationships/hyperlink" Target="consultantplus://offline/ref=4E31FB5ECFFED617D50FBE2AB0B49D9121BA724C119EE94B16E48E2B505CD6905FB3375CF4A9874596C3C81D3FNF03O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07D8DD7F83DC1772D977A9587CF9C3635F54C88DE3B61066DDACF041D9D4A09DC1AD22EB2C2908024EA508FBEE4D1AE741A20B4E84J434M" TargetMode="External"/><Relationship Id="rId12" Type="http://schemas.openxmlformats.org/officeDocument/2006/relationships/hyperlink" Target="consultantplus://offline/ref=D54B536E147478390F4E00EB7DDC3F85EBB1AD0C0E37505E03D970FC37B84872D3BD0F99E2D79FC98C5DD01DC8K65DP" TargetMode="External"/><Relationship Id="rId17" Type="http://schemas.openxmlformats.org/officeDocument/2006/relationships/hyperlink" Target="consultantplus://offline/ref=23B7AD94EFE8BC23D33375A4F32C8B640FBF22E51066D1B10164CC88F4488CCEE0C7876238660BFBB31D4B618455DF4B32DCAA0D2DH0z3P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D54B536E147478390F4E00EB7DDC3F85EBB1AD0C0E37505E03D970FC37B84872D3BD0F99E2D79FC98C5DD01DC8K65DP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6183AC28125FE71C4D45AEA77EA6DAF5AB50A9A1F6A08ED03E258D35BBAD7083DA7ED35EB20EA142E5240C14CFE954AAD4CF78A255047M" TargetMode="External"/><Relationship Id="rId11" Type="http://schemas.openxmlformats.org/officeDocument/2006/relationships/hyperlink" Target="consultantplus://offline/ref=D54B536E147478390F4E00EB7DDC3F85EAB2AC060B37505E03D970FC37B84872C1BD5795E2D389C08A48864C8E38F1EC7BA58DA604447F22K757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54B536E147478390F4E00EB7DDC3F85EAB2AC060B37505E03D970FC37B84872C1BD5795E2D389C08A48864C8E38F1EC7BA58DA604447F22K757P" TargetMode="External"/><Relationship Id="rId10" Type="http://schemas.openxmlformats.org/officeDocument/2006/relationships/hyperlink" Target="consultantplus://offline/ref=D54B536E147478390F4E00EB7DDC3F85EAB2AC060B37505E03D970FC37B84872C1BD5795E2D382CB8948864C8E38F1EC7BA58DA604447F22K757P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54B536E147478390F4E00EB7DDC3F85EAB2AC060B37505E03D970FC37B84872C1BD5795E2D382C88B48864C8E38F1EC7BA58DA604447F22K757P" TargetMode="External"/><Relationship Id="rId14" Type="http://schemas.openxmlformats.org/officeDocument/2006/relationships/hyperlink" Target="consultantplus://offline/ref=D54B536E147478390F4E00EB7DDC3F85EAB2AC060B37505E03D970FC37B84872C1BD5795E2D382CB8948864C8E38F1EC7BA58DA604447F22K757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4978</Words>
  <Characters>28379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 Андрей Юрьевич</dc:creator>
  <cp:lastModifiedBy>EK_Nat</cp:lastModifiedBy>
  <cp:revision>2</cp:revision>
  <cp:lastPrinted>2023-01-20T01:49:00Z</cp:lastPrinted>
  <dcterms:created xsi:type="dcterms:W3CDTF">2023-01-25T09:13:00Z</dcterms:created>
  <dcterms:modified xsi:type="dcterms:W3CDTF">2023-01-25T09:13:00Z</dcterms:modified>
</cp:coreProperties>
</file>