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C67" w:rsidRPr="00FE171D" w:rsidRDefault="007A3C67" w:rsidP="007A3C67">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7A3C67" w:rsidRPr="00FE171D" w:rsidRDefault="007A3C67" w:rsidP="007A3C67">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 _______________________________</w:t>
      </w:r>
    </w:p>
    <w:p w:rsidR="007A3C67" w:rsidRPr="00FE171D" w:rsidRDefault="007A3C67" w:rsidP="007A3C67">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____________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7A3C67" w:rsidRPr="00FE171D" w:rsidRDefault="007A3C67" w:rsidP="007A3C67">
      <w:pPr>
        <w:spacing w:after="0" w:line="240" w:lineRule="auto"/>
        <w:ind w:firstLine="567"/>
        <w:jc w:val="both"/>
        <w:rPr>
          <w:rFonts w:ascii="Times New Roman" w:eastAsiaTheme="minorEastAsia" w:hAnsi="Times New Roman"/>
          <w:sz w:val="24"/>
          <w:szCs w:val="24"/>
          <w:lang w:eastAsia="ru-RU"/>
        </w:rPr>
      </w:pPr>
      <w:r w:rsidRPr="00FE171D">
        <w:rPr>
          <w:rFonts w:ascii="Times New Roman" w:eastAsiaTheme="minorEastAsia" w:hAnsi="Times New Roman"/>
          <w:sz w:val="24"/>
          <w:szCs w:val="24"/>
          <w:lang w:eastAsia="ru-RU"/>
        </w:rPr>
        <w:t>Государственное учреждение здравоохранения «</w:t>
      </w:r>
      <w:r w:rsidR="007F0C6A">
        <w:rPr>
          <w:rFonts w:ascii="Times New Roman" w:eastAsiaTheme="minorEastAsia" w:hAnsi="Times New Roman"/>
          <w:sz w:val="24"/>
          <w:szCs w:val="24"/>
          <w:lang w:eastAsia="ru-RU"/>
        </w:rPr>
        <w:t>Сретенская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7F0C6A">
        <w:rPr>
          <w:rFonts w:ascii="Times New Roman" w:eastAsiaTheme="minorEastAsia" w:hAnsi="Times New Roman"/>
          <w:sz w:val="24"/>
          <w:szCs w:val="24"/>
          <w:lang w:eastAsia="ru-RU"/>
        </w:rPr>
        <w:t>главного врача ______</w:t>
      </w:r>
      <w:r w:rsidRPr="00FE171D">
        <w:rPr>
          <w:rFonts w:ascii="Times New Roman" w:eastAsiaTheme="minorEastAsia" w:hAnsi="Times New Roman"/>
          <w:sz w:val="24"/>
          <w:szCs w:val="24"/>
          <w:lang w:eastAsia="ru-RU"/>
        </w:rPr>
        <w:t>, действующего на основании ____,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7A3C67" w:rsidRPr="00FE171D" w:rsidRDefault="007A3C67" w:rsidP="007A3C67">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5D6686" w:rsidRPr="00F12B27" w:rsidRDefault="007A3C67" w:rsidP="005D6686">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12B27">
        <w:rPr>
          <w:rFonts w:ascii="Times New Roman" w:eastAsia="Arial" w:hAnsi="Times New Roman"/>
          <w:b/>
          <w:color w:val="00000A"/>
          <w:sz w:val="24"/>
          <w:szCs w:val="24"/>
          <w:lang w:eastAsia="zh-CN"/>
        </w:rPr>
        <w:t xml:space="preserve">1.2. </w:t>
      </w:r>
      <w:r w:rsidR="005D6686" w:rsidRPr="00F12B27">
        <w:rPr>
          <w:rFonts w:ascii="Times New Roman" w:eastAsia="Arial" w:hAnsi="Times New Roman"/>
          <w:b/>
          <w:color w:val="00000A"/>
          <w:sz w:val="24"/>
          <w:szCs w:val="24"/>
          <w:lang w:eastAsia="zh-CN"/>
        </w:rPr>
        <w:t>Поставка Товара осуществляется Поставщиком по заявке Заказчика в 2023 году, срок исполнения заявки 15</w:t>
      </w:r>
      <w:r w:rsidR="00447835" w:rsidRPr="00F12B27">
        <w:rPr>
          <w:rFonts w:ascii="Times New Roman" w:eastAsia="Arial" w:hAnsi="Times New Roman"/>
          <w:b/>
          <w:color w:val="00000A"/>
          <w:sz w:val="24"/>
          <w:szCs w:val="24"/>
          <w:lang w:eastAsia="zh-CN"/>
        </w:rPr>
        <w:t xml:space="preserve"> </w:t>
      </w:r>
      <w:r w:rsidR="005D6686" w:rsidRPr="00F12B27">
        <w:rPr>
          <w:rFonts w:ascii="Times New Roman" w:eastAsia="Arial" w:hAnsi="Times New Roman"/>
          <w:b/>
          <w:color w:val="00000A"/>
          <w:sz w:val="24"/>
          <w:szCs w:val="24"/>
          <w:lang w:eastAsia="zh-CN"/>
        </w:rPr>
        <w:t xml:space="preserve">(пятнадцать) дней. Количество заявок </w:t>
      </w:r>
      <w:r w:rsidR="00602DF3">
        <w:rPr>
          <w:rFonts w:ascii="Times New Roman" w:eastAsia="Arial" w:hAnsi="Times New Roman"/>
          <w:b/>
          <w:color w:val="00000A"/>
          <w:sz w:val="24"/>
          <w:szCs w:val="24"/>
          <w:lang w:eastAsia="zh-CN"/>
        </w:rPr>
        <w:t xml:space="preserve"> 3</w:t>
      </w:r>
      <w:r w:rsidR="00447835" w:rsidRPr="00F12B27">
        <w:rPr>
          <w:rFonts w:ascii="Times New Roman" w:eastAsia="Arial" w:hAnsi="Times New Roman"/>
          <w:b/>
          <w:color w:val="00000A"/>
          <w:sz w:val="24"/>
          <w:szCs w:val="24"/>
          <w:lang w:eastAsia="zh-CN"/>
        </w:rPr>
        <w:t xml:space="preserve"> </w:t>
      </w:r>
      <w:r w:rsidR="005D6686" w:rsidRPr="00F12B27">
        <w:rPr>
          <w:rFonts w:ascii="Times New Roman" w:eastAsia="Arial" w:hAnsi="Times New Roman"/>
          <w:b/>
          <w:color w:val="00000A"/>
          <w:sz w:val="24"/>
          <w:szCs w:val="24"/>
          <w:lang w:eastAsia="zh-CN"/>
        </w:rPr>
        <w:t>(</w:t>
      </w:r>
      <w:r w:rsidR="00602DF3">
        <w:rPr>
          <w:rFonts w:ascii="Times New Roman" w:eastAsia="Arial" w:hAnsi="Times New Roman"/>
          <w:b/>
          <w:color w:val="00000A"/>
          <w:sz w:val="24"/>
          <w:szCs w:val="24"/>
          <w:lang w:eastAsia="zh-CN"/>
        </w:rPr>
        <w:t>три</w:t>
      </w:r>
      <w:r w:rsidR="005D6686" w:rsidRPr="00F12B27">
        <w:rPr>
          <w:rFonts w:ascii="Times New Roman" w:eastAsia="Arial" w:hAnsi="Times New Roman"/>
          <w:b/>
          <w:color w:val="00000A"/>
          <w:sz w:val="24"/>
          <w:szCs w:val="24"/>
          <w:lang w:eastAsia="zh-CN"/>
        </w:rPr>
        <w:t>). По согласованию с Заказчиком возможна досрочная поставка.</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1.4. Место поставки товара: Забайкальский край,</w:t>
      </w:r>
      <w:r w:rsidR="00602DF3">
        <w:rPr>
          <w:rFonts w:ascii="Times New Roman" w:eastAsia="Arial" w:hAnsi="Times New Roman"/>
          <w:color w:val="00000A"/>
          <w:sz w:val="24"/>
          <w:szCs w:val="24"/>
          <w:lang w:eastAsia="zh-CN"/>
        </w:rPr>
        <w:t xml:space="preserve"> Сретенский район, </w:t>
      </w:r>
      <w:proofErr w:type="spellStart"/>
      <w:r w:rsidR="00602DF3">
        <w:rPr>
          <w:rFonts w:ascii="Times New Roman" w:eastAsia="Arial" w:hAnsi="Times New Roman"/>
          <w:color w:val="00000A"/>
          <w:sz w:val="24"/>
          <w:szCs w:val="24"/>
          <w:lang w:eastAsia="zh-CN"/>
        </w:rPr>
        <w:t>п.Кокуй</w:t>
      </w:r>
      <w:proofErr w:type="spellEnd"/>
      <w:r w:rsidR="00602DF3">
        <w:rPr>
          <w:rFonts w:ascii="Times New Roman" w:eastAsia="Arial" w:hAnsi="Times New Roman"/>
          <w:color w:val="00000A"/>
          <w:sz w:val="24"/>
          <w:szCs w:val="24"/>
          <w:lang w:eastAsia="zh-CN"/>
        </w:rPr>
        <w:t xml:space="preserve">, </w:t>
      </w:r>
      <w:proofErr w:type="spellStart"/>
      <w:r w:rsidR="00602DF3">
        <w:rPr>
          <w:rFonts w:ascii="Times New Roman" w:eastAsia="Arial" w:hAnsi="Times New Roman"/>
          <w:color w:val="00000A"/>
          <w:sz w:val="24"/>
          <w:szCs w:val="24"/>
          <w:lang w:eastAsia="zh-CN"/>
        </w:rPr>
        <w:t>ул.Кирова</w:t>
      </w:r>
      <w:proofErr w:type="spellEnd"/>
      <w:r w:rsidR="00602DF3">
        <w:rPr>
          <w:rFonts w:ascii="Times New Roman" w:eastAsia="Arial" w:hAnsi="Times New Roman"/>
          <w:color w:val="00000A"/>
          <w:sz w:val="24"/>
          <w:szCs w:val="24"/>
          <w:lang w:eastAsia="zh-CN"/>
        </w:rPr>
        <w:t xml:space="preserve"> 39.</w:t>
      </w:r>
      <w:r w:rsidRPr="00FE171D">
        <w:rPr>
          <w:rFonts w:ascii="Times New Roman" w:eastAsia="Arial" w:hAnsi="Times New Roman"/>
          <w:color w:val="00000A"/>
          <w:sz w:val="24"/>
          <w:szCs w:val="24"/>
          <w:lang w:eastAsia="zh-CN"/>
        </w:rPr>
        <w:t xml:space="preserve">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w:t>
      </w:r>
      <w:r w:rsidR="00D25794">
        <w:rPr>
          <w:rFonts w:ascii="Times New Roman" w:eastAsia="Arial" w:hAnsi="Times New Roman"/>
          <w:color w:val="00000A"/>
          <w:sz w:val="24"/>
          <w:szCs w:val="24"/>
          <w:lang w:eastAsia="zh-CN"/>
        </w:rPr>
        <w:t>8</w:t>
      </w:r>
      <w:r w:rsidRPr="00FE171D">
        <w:rPr>
          <w:rFonts w:ascii="Times New Roman" w:eastAsia="Arial" w:hAnsi="Times New Roman"/>
          <w:color w:val="00000A"/>
          <w:sz w:val="24"/>
          <w:szCs w:val="24"/>
          <w:lang w:eastAsia="zh-CN"/>
        </w:rPr>
        <w:t>.00 до 1</w:t>
      </w:r>
      <w:r w:rsidR="00D25794">
        <w:rPr>
          <w:rFonts w:ascii="Times New Roman" w:eastAsia="Arial" w:hAnsi="Times New Roman"/>
          <w:color w:val="00000A"/>
          <w:sz w:val="24"/>
          <w:szCs w:val="24"/>
          <w:lang w:eastAsia="zh-CN"/>
        </w:rPr>
        <w:t>7</w:t>
      </w:r>
      <w:r w:rsidRPr="00FE171D">
        <w:rPr>
          <w:rFonts w:ascii="Times New Roman" w:eastAsia="Arial" w:hAnsi="Times New Roman"/>
          <w:color w:val="00000A"/>
          <w:sz w:val="24"/>
          <w:szCs w:val="24"/>
          <w:lang w:eastAsia="zh-CN"/>
        </w:rPr>
        <w:t>.00 кроме субботы и воскресенья (время местное)</w:t>
      </w:r>
      <w:r w:rsidR="00D25794">
        <w:rPr>
          <w:rFonts w:ascii="Times New Roman" w:eastAsia="Arial" w:hAnsi="Times New Roman"/>
          <w:color w:val="00000A"/>
          <w:sz w:val="24"/>
          <w:szCs w:val="24"/>
          <w:lang w:eastAsia="zh-CN"/>
        </w:rPr>
        <w:t xml:space="preserve">, обед </w:t>
      </w:r>
      <w:r w:rsidR="00D25794" w:rsidRPr="00D25794">
        <w:rPr>
          <w:rFonts w:ascii="Times New Roman" w:eastAsia="Arial" w:hAnsi="Times New Roman"/>
          <w:color w:val="00000A"/>
          <w:sz w:val="24"/>
          <w:szCs w:val="24"/>
          <w:lang w:eastAsia="zh-CN"/>
        </w:rPr>
        <w:t xml:space="preserve">с </w:t>
      </w:r>
      <w:r w:rsidR="00D25794">
        <w:rPr>
          <w:rFonts w:ascii="Times New Roman" w:eastAsia="Arial" w:hAnsi="Times New Roman"/>
          <w:color w:val="00000A"/>
          <w:sz w:val="24"/>
          <w:szCs w:val="24"/>
          <w:lang w:eastAsia="zh-CN"/>
        </w:rPr>
        <w:t>12</w:t>
      </w:r>
      <w:r w:rsidR="00D25794" w:rsidRPr="00D25794">
        <w:rPr>
          <w:rFonts w:ascii="Times New Roman" w:eastAsia="Arial" w:hAnsi="Times New Roman"/>
          <w:color w:val="00000A"/>
          <w:sz w:val="24"/>
          <w:szCs w:val="24"/>
          <w:lang w:eastAsia="zh-CN"/>
        </w:rPr>
        <w:t>.00 до 1</w:t>
      </w:r>
      <w:r w:rsidR="00D25794">
        <w:rPr>
          <w:rFonts w:ascii="Times New Roman" w:eastAsia="Arial" w:hAnsi="Times New Roman"/>
          <w:color w:val="00000A"/>
          <w:sz w:val="24"/>
          <w:szCs w:val="24"/>
          <w:lang w:eastAsia="zh-CN"/>
        </w:rPr>
        <w:t>3</w:t>
      </w:r>
      <w:r w:rsidR="00D25794" w:rsidRPr="00D25794">
        <w:rPr>
          <w:rFonts w:ascii="Times New Roman" w:eastAsia="Arial" w:hAnsi="Times New Roman"/>
          <w:color w:val="00000A"/>
          <w:sz w:val="24"/>
          <w:szCs w:val="24"/>
          <w:lang w:eastAsia="zh-CN"/>
        </w:rPr>
        <w:t>.00</w:t>
      </w:r>
      <w:r w:rsidRPr="00FE171D">
        <w:rPr>
          <w:rFonts w:ascii="Times New Roman" w:eastAsia="Arial" w:hAnsi="Times New Roman"/>
          <w:color w:val="00000A"/>
          <w:sz w:val="24"/>
          <w:szCs w:val="24"/>
          <w:lang w:eastAsia="zh-CN"/>
        </w:rPr>
        <w:t>.</w:t>
      </w:r>
    </w:p>
    <w:p w:rsidR="007A3C67" w:rsidRPr="00FE171D" w:rsidRDefault="007A3C67" w:rsidP="007A3C67">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7A3C67" w:rsidRPr="00FE171D" w:rsidRDefault="007A3C67" w:rsidP="007A3C67">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7A3C67" w:rsidRPr="00FE171D" w:rsidRDefault="007A3C67" w:rsidP="007A3C67">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7A3C67" w:rsidRPr="00FE171D" w:rsidRDefault="007A3C67" w:rsidP="007A3C67">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FE171D">
        <w:rPr>
          <w:rFonts w:ascii="Times New Roman" w:eastAsia="Times New Roman" w:hAnsi="Times New Roman"/>
          <w:sz w:val="24"/>
          <w:szCs w:val="24"/>
          <w:lang w:eastAsia="ru-RU"/>
        </w:rPr>
        <w:t xml:space="preserve">). </w:t>
      </w:r>
    </w:p>
    <w:p w:rsidR="007A3C67" w:rsidRPr="00FE171D" w:rsidRDefault="007A3C67" w:rsidP="007A3C67">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A3C67" w:rsidRPr="00FE171D" w:rsidRDefault="007A3C67" w:rsidP="007A3C67">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7A3C67" w:rsidRPr="00FE171D" w:rsidRDefault="007A3C67" w:rsidP="007A3C67">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w:t>
      </w:r>
      <w:r w:rsidRPr="00FE171D">
        <w:rPr>
          <w:rFonts w:ascii="Times New Roman" w:eastAsia="Times New Roman" w:hAnsi="Times New Roman"/>
          <w:sz w:val="24"/>
          <w:szCs w:val="24"/>
          <w:lang w:eastAsia="ru-RU"/>
        </w:rPr>
        <w:lastRenderedPageBreak/>
        <w:t xml:space="preserve">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 xml:space="preserve">в течение </w:t>
      </w:r>
      <w:proofErr w:type="gramStart"/>
      <w:r w:rsidRPr="00FE171D">
        <w:rPr>
          <w:rFonts w:ascii="Times New Roman" w:eastAsiaTheme="minorHAnsi" w:hAnsi="Times New Roman"/>
          <w:sz w:val="24"/>
          <w:szCs w:val="24"/>
        </w:rPr>
        <w:t>7  рабочих</w:t>
      </w:r>
      <w:proofErr w:type="gramEnd"/>
      <w:r w:rsidRPr="00FE171D">
        <w:rPr>
          <w:rFonts w:ascii="Times New Roman" w:eastAsiaTheme="minorHAnsi" w:hAnsi="Times New Roman"/>
          <w:sz w:val="24"/>
          <w:szCs w:val="24"/>
        </w:rPr>
        <w:t xml:space="preserve">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2E46F5">
        <w:rPr>
          <w:rFonts w:ascii="Times New Roman" w:eastAsia="Times New Roman" w:hAnsi="Times New Roman"/>
          <w:b/>
          <w:color w:val="000000"/>
          <w:sz w:val="24"/>
          <w:szCs w:val="24"/>
          <w:lang w:eastAsia="ru-RU"/>
        </w:rPr>
        <w:t>бюджетных учреждений (средства ОМС)</w:t>
      </w:r>
      <w:r w:rsidRPr="00FE171D">
        <w:rPr>
          <w:rFonts w:ascii="Times New Roman" w:eastAsia="Times New Roman" w:hAnsi="Times New Roman"/>
          <w:b/>
          <w:color w:val="000000"/>
          <w:sz w:val="24"/>
          <w:szCs w:val="24"/>
          <w:lang w:eastAsia="ru-RU"/>
        </w:rPr>
        <w:t>.</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7A3C67" w:rsidRPr="00FE171D" w:rsidRDefault="007A3C67" w:rsidP="007A3C67">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7A3C67" w:rsidRPr="00FE171D" w:rsidRDefault="007A3C67" w:rsidP="007A3C67">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w:t>
      </w:r>
      <w:r w:rsidR="002F3F6D">
        <w:rPr>
          <w:rFonts w:ascii="Times New Roman" w:eastAsia="Arial" w:hAnsi="Times New Roman"/>
          <w:color w:val="00000A"/>
          <w:sz w:val="24"/>
          <w:szCs w:val="24"/>
          <w:lang w:eastAsia="zh-CN"/>
        </w:rPr>
        <w:t>3</w:t>
      </w:r>
      <w:r w:rsidRPr="00FE171D">
        <w:rPr>
          <w:rFonts w:ascii="Times New Roman" w:eastAsia="Arial" w:hAnsi="Times New Roman"/>
          <w:color w:val="00000A"/>
          <w:sz w:val="24"/>
          <w:szCs w:val="24"/>
          <w:lang w:eastAsia="zh-CN"/>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характеристиками, </w:t>
      </w:r>
      <w:r w:rsidRPr="00FE171D">
        <w:rPr>
          <w:rFonts w:ascii="Times New Roman" w:eastAsia="Arial" w:hAnsi="Times New Roman"/>
          <w:color w:val="00000A"/>
          <w:sz w:val="24"/>
          <w:szCs w:val="24"/>
          <w:lang w:eastAsia="zh-CN"/>
        </w:rPr>
        <w:lastRenderedPageBreak/>
        <w:t>запрашиваемыми Заказчиком в течение срока, указанного в претензии.</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6"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7A3C67" w:rsidRPr="00FE171D" w:rsidRDefault="007A3C67" w:rsidP="007A3C67">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7A3C67" w:rsidRPr="00FE171D" w:rsidRDefault="002F3F6D"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4.4</w:t>
      </w:r>
      <w:bookmarkStart w:id="0" w:name="_GoBack"/>
      <w:bookmarkEnd w:id="0"/>
      <w:r w:rsidR="007A3C67" w:rsidRPr="00FE171D">
        <w:rPr>
          <w:rFonts w:ascii="Times New Roman" w:eastAsia="Arial" w:hAnsi="Times New Roman"/>
          <w:color w:val="00000A"/>
          <w:sz w:val="24"/>
          <w:szCs w:val="24"/>
          <w:lang w:eastAsia="zh-CN"/>
        </w:rPr>
        <w:t>. Весь поставляемый товар должен быть новым, не бывшим в употреблении, не восстановленным, не иметь дефектов.</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7A3C67" w:rsidRPr="00FE171D" w:rsidRDefault="007A3C67" w:rsidP="007A3C67">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в любое время потребовать от Поставщика отчет о ходе исполнения настоящего Контракта;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7A3C67" w:rsidRPr="00FE171D" w:rsidRDefault="007A3C67" w:rsidP="007A3C67">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7A3C67" w:rsidRPr="00FE171D" w:rsidRDefault="007A3C67" w:rsidP="007A3C67">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7A3C67" w:rsidRPr="00FE171D" w:rsidRDefault="007A3C67" w:rsidP="007A3C67">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7A3C67" w:rsidRPr="00FE171D" w:rsidRDefault="007A3C67" w:rsidP="007A3C67">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w:t>
      </w:r>
      <w:r w:rsidR="002F3F6D">
        <w:rPr>
          <w:rFonts w:ascii="Times New Roman" w:eastAsia="Times New Roman" w:hAnsi="Times New Roman"/>
          <w:color w:val="00000A"/>
          <w:sz w:val="24"/>
          <w:szCs w:val="24"/>
          <w:lang w:eastAsia="ru-RU"/>
        </w:rPr>
        <w:t>2</w:t>
      </w:r>
      <w:r w:rsidRPr="00FE171D">
        <w:rPr>
          <w:rFonts w:ascii="Times New Roman" w:eastAsia="Times New Roman" w:hAnsi="Times New Roman"/>
          <w:color w:val="00000A"/>
          <w:sz w:val="24"/>
          <w:szCs w:val="24"/>
          <w:lang w:eastAsia="ru-RU"/>
        </w:rPr>
        <w:t>.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7A3C67" w:rsidRPr="00FE171D" w:rsidRDefault="007A3C67" w:rsidP="007A3C67">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7A3C67" w:rsidRPr="00FE171D" w:rsidTr="009C22C5">
        <w:tc>
          <w:tcPr>
            <w:tcW w:w="1631" w:type="pct"/>
            <w:tcBorders>
              <w:top w:val="single" w:sz="4" w:space="0" w:color="auto"/>
              <w:left w:val="single" w:sz="4" w:space="0" w:color="auto"/>
              <w:bottom w:val="single" w:sz="4" w:space="0" w:color="auto"/>
              <w:right w:val="single" w:sz="4" w:space="0" w:color="auto"/>
            </w:tcBorders>
            <w:hideMark/>
          </w:tcPr>
          <w:p w:rsidR="007A3C67" w:rsidRPr="00FE171D" w:rsidRDefault="007A3C67" w:rsidP="009C22C5">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7A3C67" w:rsidRPr="00FE171D" w:rsidRDefault="007A3C67" w:rsidP="009C22C5">
            <w:pPr>
              <w:suppressAutoHyphens/>
              <w:spacing w:after="0" w:line="240" w:lineRule="auto"/>
              <w:ind w:firstLine="709"/>
              <w:rPr>
                <w:rFonts w:ascii="Times New Roman" w:eastAsia="Times New Roman" w:hAnsi="Times New Roman"/>
                <w:color w:val="00000A"/>
                <w:sz w:val="24"/>
                <w:szCs w:val="24"/>
              </w:rPr>
            </w:pPr>
          </w:p>
        </w:tc>
      </w:tr>
      <w:tr w:rsidR="007A3C67" w:rsidRPr="00FE171D" w:rsidTr="009C22C5">
        <w:tc>
          <w:tcPr>
            <w:tcW w:w="1631" w:type="pct"/>
            <w:tcBorders>
              <w:top w:val="single" w:sz="4" w:space="0" w:color="auto"/>
              <w:left w:val="single" w:sz="4" w:space="0" w:color="auto"/>
              <w:bottom w:val="single" w:sz="4" w:space="0" w:color="auto"/>
              <w:right w:val="single" w:sz="4" w:space="0" w:color="auto"/>
            </w:tcBorders>
            <w:hideMark/>
          </w:tcPr>
          <w:p w:rsidR="007A3C67" w:rsidRPr="00FE171D" w:rsidRDefault="007A3C67" w:rsidP="009C22C5">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7A3C67" w:rsidRPr="00FE171D" w:rsidRDefault="007A3C67" w:rsidP="009C22C5">
            <w:pPr>
              <w:suppressAutoHyphens/>
              <w:spacing w:after="0" w:line="240" w:lineRule="auto"/>
              <w:ind w:firstLine="709"/>
              <w:rPr>
                <w:rFonts w:ascii="Times New Roman" w:eastAsia="Times New Roman" w:hAnsi="Times New Roman"/>
                <w:color w:val="00000A"/>
                <w:sz w:val="24"/>
                <w:szCs w:val="24"/>
              </w:rPr>
            </w:pPr>
          </w:p>
        </w:tc>
      </w:tr>
    </w:tbl>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7A3C67" w:rsidRPr="00FE171D" w:rsidRDefault="007A3C67" w:rsidP="007A3C67">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7A3C67" w:rsidRPr="00FE171D" w:rsidRDefault="007A3C67" w:rsidP="007A3C67">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w:t>
      </w:r>
      <w:r w:rsidRPr="00FE171D">
        <w:rPr>
          <w:rFonts w:ascii="Times New Roman" w:eastAsia="Times New Roman" w:hAnsi="Times New Roman"/>
          <w:iCs/>
          <w:sz w:val="24"/>
          <w:szCs w:val="24"/>
          <w:lang w:eastAsia="ru-RU"/>
        </w:rPr>
        <w:lastRenderedPageBreak/>
        <w:t>следующих действий:</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7A3C67" w:rsidRPr="00FE171D" w:rsidRDefault="007A3C67" w:rsidP="007A3C67">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7A3C67" w:rsidRPr="00FE171D" w:rsidRDefault="007A3C67" w:rsidP="007A3C67">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7A3C67" w:rsidRPr="00FE171D" w:rsidRDefault="007A3C67" w:rsidP="007A3C67">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7A3C67" w:rsidRPr="00FE171D" w:rsidRDefault="007A3C67" w:rsidP="007A3C67">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lastRenderedPageBreak/>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7A3C67" w:rsidRPr="00FE171D" w:rsidRDefault="007A3C67" w:rsidP="007A3C67">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в) 1 процент цены контракта (этапа) в случае, если цена контракта (этапа)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w:t>
      </w:r>
      <w:r w:rsidRPr="00FE171D">
        <w:rPr>
          <w:rFonts w:ascii="Times New Roman" w:hAnsi="Times New Roman"/>
          <w:color w:val="000000"/>
          <w:sz w:val="24"/>
          <w:szCs w:val="24"/>
          <w:lang w:eastAsia="ar-SA"/>
        </w:rPr>
        <w:lastRenderedPageBreak/>
        <w:t>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8"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7A3C67" w:rsidRPr="00FE171D" w:rsidRDefault="007A3C67" w:rsidP="007A3C67">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A3C67" w:rsidRPr="00FE171D" w:rsidRDefault="007A3C67" w:rsidP="007A3C67">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A3C67" w:rsidRPr="00FE171D" w:rsidRDefault="007A3C67" w:rsidP="007A3C67">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7A3C67" w:rsidRDefault="007A3C67" w:rsidP="007A3C67">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Pr="00B209B8">
        <w:rPr>
          <w:rFonts w:ascii="Times New Roman" w:eastAsia="Arial" w:hAnsi="Times New Roman"/>
          <w:color w:val="00000A"/>
          <w:sz w:val="24"/>
          <w:szCs w:val="24"/>
          <w:lang w:eastAsia="zh-CN"/>
        </w:rPr>
        <w:t>Обеспечение исполнения К</w:t>
      </w:r>
      <w:r w:rsidR="00063C6A">
        <w:rPr>
          <w:rFonts w:ascii="Times New Roman" w:eastAsia="Arial" w:hAnsi="Times New Roman"/>
          <w:color w:val="00000A"/>
          <w:sz w:val="24"/>
          <w:szCs w:val="24"/>
          <w:lang w:eastAsia="zh-CN"/>
        </w:rPr>
        <w:t>онтракта установлено в размере 5%</w:t>
      </w:r>
      <w:r w:rsidR="002F3F6D">
        <w:rPr>
          <w:rFonts w:ascii="Times New Roman" w:eastAsia="Arial" w:hAnsi="Times New Roman"/>
          <w:color w:val="00000A"/>
          <w:sz w:val="24"/>
          <w:szCs w:val="24"/>
          <w:lang w:eastAsia="zh-CN"/>
        </w:rPr>
        <w:t>гост</w:t>
      </w:r>
      <w:r w:rsidRPr="00B209B8">
        <w:rPr>
          <w:rFonts w:ascii="Times New Roman" w:eastAsia="Arial" w:hAnsi="Times New Roman"/>
          <w:color w:val="00000A"/>
          <w:sz w:val="24"/>
          <w:szCs w:val="24"/>
          <w:lang w:eastAsia="zh-CN"/>
        </w:rPr>
        <w:t xml:space="preserve"> от начальной (максимальной) цены контракта, что составляет _________ рублей ___ копеек. </w:t>
      </w:r>
    </w:p>
    <w:p w:rsidR="007A3C67" w:rsidRPr="00FE171D" w:rsidRDefault="007A3C67" w:rsidP="007A3C67">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7A3C67" w:rsidRPr="00FE171D" w:rsidRDefault="007A3C67" w:rsidP="007A3C67">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БИК банка 017601329</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 xml:space="preserve">Наименование банка ОТДЕЛЕНИЕ ЧИТА БАНКА РОССИИ//УФК по Забайкальскому краю </w:t>
      </w:r>
      <w:proofErr w:type="spellStart"/>
      <w:r w:rsidRPr="000A1210">
        <w:rPr>
          <w:rFonts w:ascii="Times New Roman" w:eastAsia="Times New Roman" w:hAnsi="Times New Roman"/>
          <w:b/>
          <w:i/>
          <w:sz w:val="20"/>
          <w:szCs w:val="20"/>
          <w:lang w:eastAsia="ru-RU"/>
        </w:rPr>
        <w:t>г.Чита</w:t>
      </w:r>
      <w:proofErr w:type="spellEnd"/>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Единый казначейский счет 40102810945370000063</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Казначейский счет, открытый в УФК по Забайкальскому краю  03224643760000009100</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Получатель: Министерство финансов Забайкальского края (государственное учреждение здравоохранения «Сретенская центральная районная больница» л/счет 20916Ч14020)</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КБК 00000000000000000510</w:t>
      </w:r>
    </w:p>
    <w:p w:rsidR="000A1210" w:rsidRPr="000A1210" w:rsidRDefault="000A1210" w:rsidP="000A1210">
      <w:pPr>
        <w:spacing w:after="0" w:line="240" w:lineRule="auto"/>
        <w:ind w:firstLine="709"/>
        <w:rPr>
          <w:rFonts w:ascii="Times New Roman" w:eastAsia="Times New Roman" w:hAnsi="Times New Roman"/>
          <w:b/>
          <w:i/>
          <w:sz w:val="20"/>
          <w:szCs w:val="20"/>
          <w:lang w:eastAsia="ru-RU"/>
        </w:rPr>
      </w:pPr>
      <w:r w:rsidRPr="000A1210">
        <w:rPr>
          <w:rFonts w:ascii="Times New Roman" w:eastAsia="Times New Roman" w:hAnsi="Times New Roman"/>
          <w:b/>
          <w:i/>
          <w:sz w:val="20"/>
          <w:szCs w:val="20"/>
          <w:lang w:eastAsia="ru-RU"/>
        </w:rPr>
        <w:t>Назначение платежа: «Обеспечение исполнения контракта, заключаемого по итогам электронного аукциона № _______».</w:t>
      </w:r>
    </w:p>
    <w:p w:rsidR="007A3C67" w:rsidRPr="00FE171D" w:rsidRDefault="007A3C67" w:rsidP="007A3C67">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7A3C67" w:rsidRPr="00FE171D" w:rsidRDefault="007A3C67" w:rsidP="007A3C67">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9"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0"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1"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7A3C67" w:rsidRPr="00FE171D" w:rsidRDefault="007A3C67" w:rsidP="007A3C67">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w:t>
      </w:r>
      <w:r w:rsidRPr="00FE171D">
        <w:rPr>
          <w:rFonts w:ascii="Times New Roman" w:eastAsia="Times New Roman" w:hAnsi="Times New Roman"/>
          <w:bCs/>
          <w:sz w:val="24"/>
          <w:szCs w:val="24"/>
          <w:lang w:eastAsia="ru-RU"/>
        </w:rPr>
        <w:lastRenderedPageBreak/>
        <w:t>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7A3C67" w:rsidRDefault="007A3C67" w:rsidP="007A3C67">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4C48A7">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2"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3"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4"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5"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6"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7"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9150B7">
        <w:rPr>
          <w:rFonts w:ascii="Times New Roman" w:eastAsia="Times New Roman" w:hAnsi="Times New Roman"/>
          <w:color w:val="00000A"/>
          <w:sz w:val="24"/>
          <w:szCs w:val="24"/>
          <w:lang w:eastAsia="ru-RU"/>
        </w:rPr>
        <w:t>31.12.2023</w:t>
      </w:r>
      <w:r w:rsidRPr="00FE171D">
        <w:rPr>
          <w:rFonts w:ascii="Times New Roman" w:eastAsia="Times New Roman" w:hAnsi="Times New Roman"/>
          <w:color w:val="00000A"/>
          <w:sz w:val="24"/>
          <w:szCs w:val="24"/>
          <w:lang w:eastAsia="ru-RU"/>
        </w:rPr>
        <w:t xml:space="preserve"> года.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11.2. Прекращение (окончание) срока действия настоящего Контракта не освобождает от </w:t>
      </w:r>
      <w:r w:rsidRPr="00FE171D">
        <w:rPr>
          <w:rFonts w:ascii="Times New Roman" w:eastAsia="Times New Roman" w:hAnsi="Times New Roman"/>
          <w:color w:val="00000A"/>
          <w:sz w:val="24"/>
          <w:szCs w:val="24"/>
          <w:lang w:eastAsia="ru-RU"/>
        </w:rPr>
        <w:lastRenderedPageBreak/>
        <w:t>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A3C67" w:rsidRPr="00FE171D" w:rsidRDefault="007A3C67" w:rsidP="007A3C67">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7A3C67" w:rsidRPr="00FE171D" w:rsidRDefault="007A3C67" w:rsidP="007A3C67">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A3C67" w:rsidRPr="00FE171D" w:rsidRDefault="007A3C67" w:rsidP="007A3C67">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7A3C67" w:rsidRPr="00FE171D" w:rsidRDefault="007A3C67" w:rsidP="007A3C67">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7A3C67" w:rsidRPr="00FE171D" w:rsidRDefault="007A3C67" w:rsidP="007A3C67">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7A3C67" w:rsidRPr="00FE171D" w:rsidRDefault="007A3C67" w:rsidP="007A3C67">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7A3C67" w:rsidRPr="00FE171D" w:rsidTr="009C22C5">
        <w:trPr>
          <w:trHeight w:val="1408"/>
        </w:trPr>
        <w:tc>
          <w:tcPr>
            <w:tcW w:w="4928" w:type="dxa"/>
            <w:tcBorders>
              <w:top w:val="single" w:sz="4" w:space="0" w:color="auto"/>
              <w:left w:val="single" w:sz="4" w:space="0" w:color="auto"/>
              <w:bottom w:val="single" w:sz="4" w:space="0" w:color="auto"/>
              <w:right w:val="single" w:sz="4" w:space="0" w:color="auto"/>
            </w:tcBorders>
          </w:tcPr>
          <w:p w:rsidR="007A3C67" w:rsidRPr="00FE171D" w:rsidRDefault="007A3C67" w:rsidP="009C22C5">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7A3C67" w:rsidRPr="00FE171D" w:rsidRDefault="007A3C67" w:rsidP="009C22C5">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7A3C67" w:rsidRPr="00FE171D" w:rsidRDefault="007A3C67" w:rsidP="009C22C5">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7A3C67" w:rsidRPr="00FE171D" w:rsidRDefault="007A3C67" w:rsidP="009C22C5">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7A3C67" w:rsidRPr="00FE171D" w:rsidRDefault="007A3C67" w:rsidP="007A3C67">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7A3C67" w:rsidRPr="00FE171D" w:rsidRDefault="007A3C67" w:rsidP="007A3C67">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7A3C67" w:rsidRPr="00FE171D" w:rsidRDefault="007A3C67" w:rsidP="007A3C67">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здравоохранения «_________________»</w:t>
      </w:r>
      <w:r w:rsidRPr="00FE171D">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7A3C67" w:rsidRPr="00FE171D" w:rsidTr="009C22C5">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7A3C67" w:rsidRPr="00FE171D" w:rsidTr="009C22C5">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r>
      <w:tr w:rsidR="007A3C67" w:rsidRPr="00FE171D" w:rsidTr="009C22C5">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r>
    </w:tbl>
    <w:p w:rsidR="007A3C67" w:rsidRPr="00FE171D" w:rsidRDefault="007A3C67" w:rsidP="007A3C67">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 _____ (______________) рублей ____коп.</w:t>
      </w:r>
    </w:p>
    <w:p w:rsidR="007A3C67" w:rsidRPr="00FE171D" w:rsidRDefault="007A3C67" w:rsidP="007A3C67">
      <w:pPr>
        <w:suppressAutoHyphens/>
        <w:spacing w:after="0" w:line="240" w:lineRule="auto"/>
        <w:contextualSpacing/>
        <w:jc w:val="center"/>
        <w:rPr>
          <w:rFonts w:ascii="Times New Roman" w:hAnsi="Times New Roman"/>
          <w:b/>
          <w:bCs/>
          <w:color w:val="000000"/>
          <w:sz w:val="24"/>
          <w:szCs w:val="24"/>
          <w:lang w:eastAsia="ru-RU"/>
        </w:rPr>
      </w:pPr>
    </w:p>
    <w:p w:rsidR="007A3C67" w:rsidRPr="00FE171D" w:rsidRDefault="007A3C67" w:rsidP="007A3C67">
      <w:pPr>
        <w:suppressAutoHyphens/>
        <w:spacing w:after="0" w:line="240" w:lineRule="auto"/>
        <w:contextualSpacing/>
        <w:jc w:val="center"/>
        <w:rPr>
          <w:rFonts w:ascii="Times New Roman" w:hAnsi="Times New Roman"/>
          <w:b/>
          <w:bCs/>
          <w:color w:val="000000"/>
          <w:sz w:val="24"/>
          <w:szCs w:val="24"/>
          <w:lang w:eastAsia="ru-RU"/>
        </w:rPr>
      </w:pPr>
    </w:p>
    <w:p w:rsidR="007A3C67" w:rsidRPr="00FE171D" w:rsidRDefault="007A3C67" w:rsidP="007A3C67">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7A3C67" w:rsidRPr="00FE171D" w:rsidTr="009C22C5">
        <w:trPr>
          <w:trHeight w:val="1266"/>
        </w:trPr>
        <w:tc>
          <w:tcPr>
            <w:tcW w:w="4508" w:type="dxa"/>
          </w:tcPr>
          <w:p w:rsidR="007A3C67" w:rsidRPr="00FE171D" w:rsidRDefault="007A3C67" w:rsidP="009C22C5">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7A3C67" w:rsidRPr="00FE171D" w:rsidRDefault="007A3C67" w:rsidP="009C22C5">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7A3C67" w:rsidRPr="00FE171D" w:rsidRDefault="007A3C67" w:rsidP="009C22C5">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7A3C67" w:rsidRPr="00FE171D" w:rsidRDefault="007A3C67" w:rsidP="007A3C67">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7A3C67" w:rsidRPr="00FE171D" w:rsidRDefault="007A3C67" w:rsidP="007A3C67"/>
    <w:p w:rsidR="007A3C67" w:rsidRPr="009B2E5F" w:rsidRDefault="007A3C67" w:rsidP="007A3C67">
      <w:pPr>
        <w:spacing w:after="0" w:line="240" w:lineRule="auto"/>
        <w:jc w:val="center"/>
        <w:rPr>
          <w:rFonts w:ascii="Times New Roman" w:eastAsiaTheme="minorHAnsi" w:hAnsi="Times New Roman"/>
          <w:sz w:val="24"/>
          <w:szCs w:val="24"/>
        </w:rPr>
      </w:pPr>
    </w:p>
    <w:p w:rsidR="00D94C03" w:rsidRDefault="00D94C03"/>
    <w:sectPr w:rsidR="00D94C03"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C67"/>
    <w:rsid w:val="00063C6A"/>
    <w:rsid w:val="000A1210"/>
    <w:rsid w:val="002E46F5"/>
    <w:rsid w:val="002F3F6D"/>
    <w:rsid w:val="00447835"/>
    <w:rsid w:val="00536034"/>
    <w:rsid w:val="005D6686"/>
    <w:rsid w:val="00602DF3"/>
    <w:rsid w:val="007A3C67"/>
    <w:rsid w:val="007F0C6A"/>
    <w:rsid w:val="009150B7"/>
    <w:rsid w:val="00A124E2"/>
    <w:rsid w:val="00BF1B2D"/>
    <w:rsid w:val="00D25794"/>
    <w:rsid w:val="00D94C03"/>
    <w:rsid w:val="00E33118"/>
    <w:rsid w:val="00F12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CDE85"/>
  <w15:docId w15:val="{FFE8987D-5872-4A5B-9D6D-98154FF19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3C6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4BBE514F1C66B3BA6EE0700AD60EB0180PBzCW" TargetMode="External"/><Relationship Id="rId13" Type="http://schemas.openxmlformats.org/officeDocument/2006/relationships/hyperlink" Target="consultantplus://offline/ref=D53C9C123660BCE723548C447AA2FD2D78E73022A30D2914C11C8D6AD0923E17488387962E28D2C172131B00552283356ABFAA707A2AxBf2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670B2CD85201EA19491FDBDE35FCFEBEB206FF10875833E9F5C63650539B87EDAF814622F1608196B3E514F1C66B3BA6EE0700AD60EB0180PBzCW" TargetMode="External"/><Relationship Id="rId12" Type="http://schemas.openxmlformats.org/officeDocument/2006/relationships/hyperlink" Target="consultantplus://offline/ref=D53C9C123660BCE723548C447AA2FD2D78E43322A2022914C11C8D6AD0923E17488387962F28DAC226490B041C7589296DA7B4746429BB32xAf6B" TargetMode="External"/><Relationship Id="rId17" Type="http://schemas.openxmlformats.org/officeDocument/2006/relationships/hyperlink" Target="consultantplus://offline/ref=5EB0B38BD96096868ECF4AB2D5C8F68AF07C32007EEC563929C46E13ED367CE049D49BAE3F11474B2F95E177525B88F5A4BEC8FB7ED4561649Z3A"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9C172131B00552283356ABFAA707A2AxBf2B" TargetMode="External"/><Relationship Id="rId1" Type="http://schemas.openxmlformats.org/officeDocument/2006/relationships/customXml" Target="../customXml/item1.xml"/><Relationship Id="rId6" Type="http://schemas.openxmlformats.org/officeDocument/2006/relationships/hyperlink" Target="consultantplus://offline/ref=4931F2F5B6FF6CF9F9099D87DE6800CADAC0C81540ED94114C991103BA2E89290131E3F1FB8A98B0801541927F8D6A91B7C83E2BD4A0D797f9m8A" TargetMode="External"/><Relationship Id="rId11" Type="http://schemas.openxmlformats.org/officeDocument/2006/relationships/hyperlink" Target="consultantplus://offline/ref=1E85DBF50597BC642F18A83C5D66E220C221BFBE50023BECC1380E27D49CF936D51C13EAA82F9D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AC172131B00552283356ABFAA707A2AxBf2B" TargetMode="External"/><Relationship Id="rId10" Type="http://schemas.openxmlformats.org/officeDocument/2006/relationships/hyperlink" Target="consultantplus://offline/ref=1E85DBF50597BC642F18A83C5D66E220C221BFBE50023BECC1380E27D49CF936D51C13EAA82F9C9C54C36B2FF0D700D7C8D36CDC94E2J5J8B"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E85DBF50597BC642F18A83C5D66E220C221BFBE50023BECC1380E27D49CF936D51C13EAA82E959C54C36B2FF0D700D7C8D36CDC94E2J5J8B" TargetMode="External"/><Relationship Id="rId14" Type="http://schemas.openxmlformats.org/officeDocument/2006/relationships/hyperlink" Target="consultantplus://offline/ref=D53C9C123660BCE723548C447AA2FD2D78E73022A30D2914C11C8D6AD0923E17488387962E29DB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DE211-8BC0-462A-9B79-9D05DF526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6078</Words>
  <Characters>34648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ИАО</cp:lastModifiedBy>
  <cp:revision>4</cp:revision>
  <dcterms:created xsi:type="dcterms:W3CDTF">2023-03-22T01:07:00Z</dcterms:created>
  <dcterms:modified xsi:type="dcterms:W3CDTF">2023-03-28T23:22:00Z</dcterms:modified>
</cp:coreProperties>
</file>