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64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"/>
        <w:gridCol w:w="1559"/>
        <w:gridCol w:w="4536"/>
        <w:gridCol w:w="2127"/>
      </w:tblGrid>
      <w:tr w:rsidR="003F59E4" w:rsidTr="003F59E4"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F59E4" w:rsidRPr="00ED2571" w:rsidRDefault="003F59E4" w:rsidP="005F2E0C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ED2571">
              <w:rPr>
                <w:b/>
                <w:color w:val="000000"/>
                <w:sz w:val="20"/>
                <w:szCs w:val="20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F59E4" w:rsidRPr="00ED2571" w:rsidRDefault="003F59E4" w:rsidP="005F2E0C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bookmarkStart w:id="0" w:name="_GoBack"/>
            <w:bookmarkEnd w:id="0"/>
            <w:r w:rsidRPr="00ED2571">
              <w:rPr>
                <w:b/>
                <w:color w:val="000000"/>
                <w:sz w:val="20"/>
                <w:szCs w:val="20"/>
              </w:rPr>
              <w:t>Перечень товаров, работ, услуг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F59E4" w:rsidRPr="00ED2571" w:rsidRDefault="003F59E4" w:rsidP="005F2E0C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ED2571">
              <w:rPr>
                <w:b/>
                <w:color w:val="000000"/>
                <w:sz w:val="20"/>
                <w:szCs w:val="20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F59E4" w:rsidRPr="00ED2571" w:rsidRDefault="003F59E4" w:rsidP="005F2E0C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ED2571">
              <w:rPr>
                <w:b/>
                <w:color w:val="000000"/>
                <w:sz w:val="20"/>
                <w:szCs w:val="20"/>
              </w:rPr>
              <w:t>Инструкции</w:t>
            </w:r>
          </w:p>
        </w:tc>
      </w:tr>
      <w:tr w:rsidR="003F59E4" w:rsidTr="003F59E4"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F59E4" w:rsidRPr="00ED2571" w:rsidRDefault="003F59E4" w:rsidP="005F2E0C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F59E4" w:rsidRPr="00ED2571" w:rsidRDefault="003F59E4" w:rsidP="005F2E0C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дезинфицирующее</w:t>
            </w:r>
          </w:p>
          <w:p w:rsidR="003F59E4" w:rsidRPr="00ED2571" w:rsidRDefault="003F59E4" w:rsidP="005F2E0C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3F59E4" w:rsidRPr="00ED2571" w:rsidRDefault="003F59E4" w:rsidP="005F2E0C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F59E4" w:rsidRDefault="003F59E4" w:rsidP="005F2E0C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3F59E4" w:rsidRDefault="003F59E4" w:rsidP="005F2E0C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3F59E4" w:rsidRDefault="003F59E4" w:rsidP="005F2E0C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a3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961"/>
              <w:gridCol w:w="2126"/>
              <w:gridCol w:w="4200"/>
            </w:tblGrid>
            <w:tr w:rsidR="003F59E4" w:rsidTr="005F2E0C"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3F59E4" w:rsidRDefault="003F59E4" w:rsidP="005F2E0C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3F59E4" w:rsidRPr="004453E5" w:rsidRDefault="003F59E4" w:rsidP="005F2E0C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a3"/>
                    <w:tblW w:w="2584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56"/>
                    <w:gridCol w:w="1761"/>
                    <w:gridCol w:w="567"/>
                  </w:tblGrid>
                  <w:tr w:rsidR="003F59E4" w:rsidTr="005F2E0C"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3F59E4" w:rsidRPr="004453E5" w:rsidRDefault="003F59E4" w:rsidP="005F2E0C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3F59E4" w:rsidRPr="004453E5" w:rsidRDefault="003F59E4" w:rsidP="005F2E0C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Жидкость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F59E4" w:rsidRPr="004453E5" w:rsidRDefault="003F59E4" w:rsidP="005F2E0C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3F59E4" w:rsidRPr="00FC785F" w:rsidRDefault="003F59E4" w:rsidP="005F2E0C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3F59E4" w:rsidRPr="004453E5" w:rsidRDefault="003F59E4" w:rsidP="005F2E0C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3F59E4" w:rsidTr="005F2E0C"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3F59E4" w:rsidRDefault="003F59E4" w:rsidP="005F2E0C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3F59E4" w:rsidRPr="004453E5" w:rsidRDefault="003F59E4" w:rsidP="005F2E0C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Дезинфицирующее средство (кожный антисептик) в виде готового к применению раствора на основе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a3"/>
                    <w:tblW w:w="2584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56"/>
                    <w:gridCol w:w="1761"/>
                    <w:gridCol w:w="567"/>
                  </w:tblGrid>
                  <w:tr w:rsidR="003F59E4" w:rsidTr="005F2E0C"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3F59E4" w:rsidRPr="004453E5" w:rsidRDefault="003F59E4" w:rsidP="005F2E0C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3F59E4" w:rsidRPr="004453E5" w:rsidRDefault="003F59E4" w:rsidP="005F2E0C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изопропилового спирта не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менее 70%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F59E4" w:rsidRPr="004453E5" w:rsidRDefault="003F59E4" w:rsidP="005F2E0C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3F59E4" w:rsidTr="005F2E0C"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3F59E4" w:rsidRPr="004453E5" w:rsidRDefault="003F59E4" w:rsidP="005F2E0C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3F59E4" w:rsidRPr="004453E5" w:rsidRDefault="003F59E4" w:rsidP="005F2E0C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смеси изопропилового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пропилового</w:t>
                        </w:r>
                        <w:proofErr w:type="spellEnd"/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спиртов не менее 70%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F59E4" w:rsidRPr="004453E5" w:rsidRDefault="003F59E4" w:rsidP="005F2E0C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3F59E4" w:rsidRPr="00FC785F" w:rsidRDefault="003F59E4" w:rsidP="005F2E0C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3F59E4" w:rsidRPr="004453E5" w:rsidRDefault="003F59E4" w:rsidP="005F2E0C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 в заявке только одно значение характеристики</w:t>
                  </w:r>
                </w:p>
              </w:tc>
            </w:tr>
            <w:tr w:rsidR="003F59E4" w:rsidTr="005F2E0C"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3F59E4" w:rsidRDefault="003F59E4" w:rsidP="005F2E0C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3F59E4" w:rsidRPr="004453E5" w:rsidRDefault="003F59E4" w:rsidP="005F2E0C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хлоргексидина</w:t>
                  </w:r>
                  <w:proofErr w:type="spellEnd"/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биглюконат</w:t>
                  </w:r>
                  <w:proofErr w:type="spellEnd"/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a3"/>
                    <w:tblW w:w="2584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56"/>
                    <w:gridCol w:w="1761"/>
                    <w:gridCol w:w="567"/>
                  </w:tblGrid>
                  <w:tr w:rsidR="003F59E4" w:rsidTr="005F2E0C"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3F59E4" w:rsidRPr="004453E5" w:rsidRDefault="003F59E4" w:rsidP="005F2E0C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3F59E4" w:rsidRPr="004453E5" w:rsidRDefault="003F59E4" w:rsidP="005F2E0C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менее 0,2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%, функциональных компонентов, смягчающих кожу рук.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F59E4" w:rsidRPr="004453E5" w:rsidRDefault="003F59E4" w:rsidP="005F2E0C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3F59E4" w:rsidRPr="00FC785F" w:rsidRDefault="003F59E4" w:rsidP="005F2E0C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3F59E4" w:rsidRPr="004453E5" w:rsidRDefault="003F59E4" w:rsidP="005F2E0C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3F59E4" w:rsidTr="005F2E0C"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3F59E4" w:rsidRDefault="003F59E4" w:rsidP="005F2E0C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3F59E4" w:rsidRPr="004453E5" w:rsidRDefault="003F59E4" w:rsidP="005F2E0C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Обладает антимикробной активностью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a3"/>
                    <w:tblW w:w="2584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56"/>
                    <w:gridCol w:w="1761"/>
                    <w:gridCol w:w="567"/>
                  </w:tblGrid>
                  <w:tr w:rsidR="003F59E4" w:rsidTr="005F2E0C"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3F59E4" w:rsidRPr="004453E5" w:rsidRDefault="003F59E4" w:rsidP="005F2E0C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3F59E4" w:rsidRPr="004453E5" w:rsidRDefault="003F59E4" w:rsidP="005F2E0C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в отношении грамотрицательных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и грамположительных бактерий (включая микобактерии туберкулеза – тестировано на </w:t>
                        </w:r>
                        <w:proofErr w:type="spellStart"/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M.Terrae</w:t>
                        </w:r>
                        <w:proofErr w:type="spellEnd"/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, внутрибольничные инфекции), вирусов (включая вирусы полиомиелита, парентеральных и </w:t>
                        </w:r>
                        <w:proofErr w:type="spellStart"/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энтеральных</w:t>
                        </w:r>
                        <w:proofErr w:type="spellEnd"/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гепатитов, ВИЧ, острые респираторные вирусные 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lastRenderedPageBreak/>
                          <w:t>инфекции, герпес, аденовирус), патогенных грибов.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F59E4" w:rsidRPr="004453E5" w:rsidRDefault="003F59E4" w:rsidP="005F2E0C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3F59E4" w:rsidRPr="00FC785F" w:rsidRDefault="003F59E4" w:rsidP="005F2E0C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3F59E4" w:rsidRPr="004453E5" w:rsidRDefault="003F59E4" w:rsidP="005F2E0C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lastRenderedPageBreak/>
                    <w:t>Значение характеристики не может изменяться участником закупки</w:t>
                  </w:r>
                </w:p>
              </w:tc>
            </w:tr>
            <w:tr w:rsidR="003F59E4" w:rsidTr="005F2E0C"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3F59E4" w:rsidRDefault="003F59E4" w:rsidP="005F2E0C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lastRenderedPageBreak/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3F59E4" w:rsidRPr="004453E5" w:rsidRDefault="003F59E4" w:rsidP="005F2E0C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a3"/>
                    <w:tblW w:w="2584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56"/>
                    <w:gridCol w:w="1761"/>
                    <w:gridCol w:w="567"/>
                  </w:tblGrid>
                  <w:tr w:rsidR="003F59E4" w:rsidTr="005F2E0C"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3F59E4" w:rsidRPr="004453E5" w:rsidRDefault="003F59E4" w:rsidP="005F2E0C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3F59E4" w:rsidRPr="004453E5" w:rsidRDefault="003F59E4" w:rsidP="005F2E0C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содержит четвертично-аммониевых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соединений, кислот, активного кислорода, амины, фенолы и их производные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F59E4" w:rsidRPr="004453E5" w:rsidRDefault="003F59E4" w:rsidP="005F2E0C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3F59E4" w:rsidTr="005F2E0C"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3F59E4" w:rsidRPr="004453E5" w:rsidRDefault="003F59E4" w:rsidP="005F2E0C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3F59E4" w:rsidRPr="004453E5" w:rsidRDefault="003F59E4" w:rsidP="005F2E0C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обладает пролонгированным антимикробным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действием не менее 3 часов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F59E4" w:rsidRPr="004453E5" w:rsidRDefault="003F59E4" w:rsidP="005F2E0C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3F59E4" w:rsidRPr="00FC785F" w:rsidRDefault="003F59E4" w:rsidP="005F2E0C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3F59E4" w:rsidRPr="004453E5" w:rsidRDefault="003F59E4" w:rsidP="005F2E0C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 в заявке все значения характеристики</w:t>
                  </w:r>
                </w:p>
              </w:tc>
            </w:tr>
            <w:tr w:rsidR="003F59E4" w:rsidTr="005F2E0C"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3F59E4" w:rsidRDefault="003F59E4" w:rsidP="005F2E0C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3F59E4" w:rsidRPr="004453E5" w:rsidRDefault="003F59E4" w:rsidP="005F2E0C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Инструкция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a3"/>
                    <w:tblW w:w="2584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56"/>
                    <w:gridCol w:w="1761"/>
                    <w:gridCol w:w="567"/>
                  </w:tblGrid>
                  <w:tr w:rsidR="003F59E4" w:rsidTr="005F2E0C"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3F59E4" w:rsidRPr="004453E5" w:rsidRDefault="003F59E4" w:rsidP="005F2E0C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3F59E4" w:rsidRPr="004453E5" w:rsidRDefault="003F59E4" w:rsidP="005F2E0C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по применению с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заявленными характеристиками на русском языке - наличие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F59E4" w:rsidRPr="004453E5" w:rsidRDefault="003F59E4" w:rsidP="005F2E0C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3F59E4" w:rsidRPr="00FC785F" w:rsidRDefault="003F59E4" w:rsidP="005F2E0C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3F59E4" w:rsidRPr="004453E5" w:rsidRDefault="003F59E4" w:rsidP="005F2E0C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3F59E4" w:rsidTr="005F2E0C"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3F59E4" w:rsidRDefault="003F59E4" w:rsidP="005F2E0C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3F59E4" w:rsidRPr="004453E5" w:rsidRDefault="003F59E4" w:rsidP="005F2E0C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Флакон с дозатором объемом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a3"/>
                    <w:tblW w:w="2584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56"/>
                    <w:gridCol w:w="1761"/>
                    <w:gridCol w:w="567"/>
                  </w:tblGrid>
                  <w:tr w:rsidR="003F59E4" w:rsidTr="005F2E0C"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3F59E4" w:rsidRPr="004453E5" w:rsidRDefault="003F59E4" w:rsidP="005F2E0C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3F59E4" w:rsidRPr="004453E5" w:rsidRDefault="003F59E4" w:rsidP="005F2E0C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0.75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&lt; 1.5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F59E4" w:rsidRPr="004453E5" w:rsidRDefault="003F59E4" w:rsidP="005F2E0C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3F59E4" w:rsidRPr="00FC785F" w:rsidRDefault="003F59E4" w:rsidP="005F2E0C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Литр; кубический дециметр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3F59E4" w:rsidRPr="004453E5" w:rsidRDefault="003F59E4" w:rsidP="005F2E0C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 в заявке конкретное значение характеристики</w:t>
                  </w:r>
                </w:p>
              </w:tc>
            </w:tr>
          </w:tbl>
          <w:p w:rsidR="003F59E4" w:rsidRDefault="003F59E4" w:rsidP="005F2E0C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proofErr w:type="gramStart"/>
            <w:r w:rsidRPr="00ED2571">
              <w:rPr>
                <w:color w:val="000000"/>
                <w:sz w:val="20"/>
                <w:szCs w:val="20"/>
              </w:rPr>
              <w:t>* Данные характеристики поставляемого товара включены в настоящее техническое задание в соответствии с пункт 5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N 145 ''Об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</w:t>
            </w:r>
            <w:proofErr w:type="gramEnd"/>
            <w:r w:rsidRPr="00ED2571">
              <w:rPr>
                <w:color w:val="000000"/>
                <w:sz w:val="20"/>
                <w:szCs w:val="20"/>
              </w:rPr>
              <w:t xml:space="preserve"> нужд и Правил использования каталога товаров, работ, услуг для обеспечения государственных и муниципальных нужд''.</w:t>
            </w:r>
          </w:p>
          <w:p w:rsidR="003F59E4" w:rsidRDefault="003F59E4" w:rsidP="005F2E0C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 xml:space="preserve"> В связи с тем, что характеристики Товара, указанные в КТРУ не позволяют определить в полной мере соответствие Товара, предполагаемого к поставке, Заказчиком принято решение об уточнении описания технических характеристик Товара, имеющих существенное значение для Заказчика при проведении дезинфекционных мероприятий. Заказчик использовал описание характеристик товара - состав и группу АДВ (активных действующих веществ), а также необходимые режимы в соответствии с потребностью лечебного учреждения и профилем оказываемой медицинской деятельности, с учетом требований методических указаний </w:t>
            </w:r>
            <w:r w:rsidRPr="00ED2571">
              <w:rPr>
                <w:color w:val="000000"/>
                <w:sz w:val="20"/>
                <w:szCs w:val="20"/>
              </w:rPr>
              <w:lastRenderedPageBreak/>
              <w:t xml:space="preserve">по дезинфекции, </w:t>
            </w:r>
            <w:proofErr w:type="spellStart"/>
            <w:r w:rsidRPr="00ED2571">
              <w:rPr>
                <w:color w:val="000000"/>
                <w:sz w:val="20"/>
                <w:szCs w:val="20"/>
              </w:rPr>
              <w:t>предстерилизационной</w:t>
            </w:r>
            <w:proofErr w:type="spellEnd"/>
            <w:r w:rsidRPr="00ED2571">
              <w:rPr>
                <w:color w:val="000000"/>
                <w:sz w:val="20"/>
                <w:szCs w:val="20"/>
              </w:rPr>
              <w:t xml:space="preserve"> очистке и стерилизации изделий медицинского назначения, ГОСТ </w:t>
            </w:r>
            <w:proofErr w:type="gramStart"/>
            <w:r w:rsidRPr="00ED2571">
              <w:rPr>
                <w:color w:val="000000"/>
                <w:sz w:val="20"/>
                <w:szCs w:val="20"/>
              </w:rPr>
              <w:t>Р</w:t>
            </w:r>
            <w:proofErr w:type="gramEnd"/>
            <w:r w:rsidRPr="00ED2571">
              <w:rPr>
                <w:color w:val="000000"/>
                <w:sz w:val="20"/>
                <w:szCs w:val="20"/>
              </w:rPr>
              <w:t xml:space="preserve"> 58393-2019 Услуги профессиональной уборки - </w:t>
            </w:r>
            <w:proofErr w:type="spellStart"/>
            <w:r w:rsidRPr="00ED2571">
              <w:rPr>
                <w:color w:val="000000"/>
                <w:sz w:val="20"/>
                <w:szCs w:val="20"/>
              </w:rPr>
              <w:t>клининговые</w:t>
            </w:r>
            <w:proofErr w:type="spellEnd"/>
            <w:r w:rsidRPr="00ED2571">
              <w:rPr>
                <w:color w:val="000000"/>
                <w:sz w:val="20"/>
                <w:szCs w:val="20"/>
              </w:rPr>
              <w:t xml:space="preserve"> услуги, а в соответствии с нормами СанПиН 3.3686-21 ''Санитарно-эпидемиологические требования по профилактике инфекционных болезней'', ''МУ 3.5.1.3674-20. 3.5.1. </w:t>
            </w:r>
            <w:proofErr w:type="spellStart"/>
            <w:r w:rsidRPr="00ED2571">
              <w:rPr>
                <w:color w:val="000000"/>
                <w:sz w:val="20"/>
                <w:szCs w:val="20"/>
              </w:rPr>
              <w:t>Дезинфектология</w:t>
            </w:r>
            <w:proofErr w:type="spellEnd"/>
            <w:r w:rsidRPr="00ED2571">
              <w:rPr>
                <w:color w:val="000000"/>
                <w:sz w:val="20"/>
                <w:szCs w:val="20"/>
              </w:rPr>
              <w:t>. Обеззараживание рук медицинских работников и кожных покровов пациентов при оказании медицинской помощи. Методические указания'', так же в КТРУ не предусмотрен выбор объема фасовки, что является важной характеристикой для заказчика, указанная фасовка удобна в последующем использовании, а так же для выдачи в отделения учреждения, ФАП.</w:t>
            </w:r>
          </w:p>
          <w:p w:rsidR="003F59E4" w:rsidRPr="00ED2571" w:rsidRDefault="003F59E4" w:rsidP="005F2E0C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="00D10072" w:rsidRDefault="00D10072"/>
    <w:tbl>
      <w:tblPr>
        <w:tblW w:w="556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8"/>
        <w:gridCol w:w="3106"/>
        <w:gridCol w:w="1120"/>
        <w:gridCol w:w="888"/>
      </w:tblGrid>
      <w:tr w:rsidR="00C30CEA" w:rsidTr="00C30CEA">
        <w:trPr>
          <w:trHeight w:val="529"/>
        </w:trPr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30CEA" w:rsidRDefault="00C30CEA" w:rsidP="005F2E0C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 xml:space="preserve">№ </w:t>
            </w:r>
            <w:proofErr w:type="gramStart"/>
            <w:r>
              <w:rPr>
                <w:b/>
                <w:color w:val="000000"/>
                <w:sz w:val="20"/>
              </w:rPr>
              <w:t>п</w:t>
            </w:r>
            <w:proofErr w:type="gramEnd"/>
            <w:r>
              <w:rPr>
                <w:b/>
                <w:color w:val="000000"/>
                <w:sz w:val="20"/>
              </w:rPr>
              <w:t>/п</w:t>
            </w:r>
          </w:p>
        </w:tc>
        <w:tc>
          <w:tcPr>
            <w:tcW w:w="310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30CEA" w:rsidRDefault="00C30CEA" w:rsidP="005F2E0C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30CEA" w:rsidRDefault="00C30CEA" w:rsidP="005F2E0C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30CEA" w:rsidRDefault="00C30CEA" w:rsidP="005F2E0C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Кол-во</w:t>
            </w:r>
          </w:p>
        </w:tc>
      </w:tr>
      <w:tr w:rsidR="00C30CEA" w:rsidTr="00C30CEA">
        <w:trPr>
          <w:trHeight w:val="339"/>
        </w:trPr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30CEA" w:rsidRDefault="00C30CEA" w:rsidP="005F2E0C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3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30CEA" w:rsidRDefault="00C30CEA" w:rsidP="005F2E0C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Средство дезинфицирующее</w:t>
            </w:r>
          </w:p>
          <w:p w:rsidR="00C30CEA" w:rsidRPr="00BA7271" w:rsidRDefault="00C30CEA" w:rsidP="005F2E0C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30CEA" w:rsidRDefault="00C30CEA" w:rsidP="005F2E0C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30CEA" w:rsidRDefault="00C30CEA" w:rsidP="005F2E0C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</w:rPr>
            </w:pPr>
            <w:r>
              <w:rPr>
                <w:noProof/>
                <w:sz w:val="20"/>
                <w:szCs w:val="20"/>
              </w:rPr>
              <w:t>30.00</w:t>
            </w:r>
          </w:p>
        </w:tc>
      </w:tr>
    </w:tbl>
    <w:p w:rsidR="00C30CEA" w:rsidRDefault="00C30CEA"/>
    <w:sectPr w:rsidR="00C30C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4752"/>
    <w:rsid w:val="003F59E4"/>
    <w:rsid w:val="00624752"/>
    <w:rsid w:val="00C30CEA"/>
    <w:rsid w:val="00D1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475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3">
    <w:name w:val="Сетка таблицы3"/>
    <w:basedOn w:val="a1"/>
    <w:next w:val="a3"/>
    <w:uiPriority w:val="59"/>
    <w:rsid w:val="00624752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6247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475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3">
    <w:name w:val="Сетка таблицы3"/>
    <w:basedOn w:val="a1"/>
    <w:next w:val="a3"/>
    <w:uiPriority w:val="59"/>
    <w:rsid w:val="00624752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6247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576</Words>
  <Characters>3285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2023-11-26T08:42:00Z</dcterms:created>
  <dcterms:modified xsi:type="dcterms:W3CDTF">2023-11-26T08:43:00Z</dcterms:modified>
</cp:coreProperties>
</file>