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81F" w:rsidRPr="0038023A" w:rsidRDefault="0044381F" w:rsidP="0044381F">
      <w:pPr>
        <w:ind w:left="4956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</w:t>
      </w:r>
    </w:p>
    <w:p w:rsidR="0044381F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 xml:space="preserve">к </w:t>
      </w:r>
      <w:r>
        <w:rPr>
          <w:sz w:val="22"/>
          <w:szCs w:val="22"/>
        </w:rPr>
        <w:t>государственному (муниципальному)контракту</w:t>
      </w:r>
    </w:p>
    <w:p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№ ________</w:t>
      </w:r>
    </w:p>
    <w:p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от «____» _____________20</w:t>
      </w:r>
      <w:r>
        <w:rPr>
          <w:sz w:val="22"/>
          <w:szCs w:val="22"/>
        </w:rPr>
        <w:t>22</w:t>
      </w:r>
      <w:r w:rsidRPr="00185335">
        <w:rPr>
          <w:sz w:val="22"/>
          <w:szCs w:val="22"/>
        </w:rPr>
        <w:t xml:space="preserve"> г.</w:t>
      </w:r>
    </w:p>
    <w:p w:rsidR="0044381F" w:rsidRDefault="0044381F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p w:rsidR="00FA655D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Техническое задание</w:t>
      </w:r>
    </w:p>
    <w:p w:rsidR="00FA655D" w:rsidRPr="00465D58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 xml:space="preserve">на </w:t>
      </w:r>
      <w:r w:rsidR="00C73577" w:rsidRPr="00465D58">
        <w:rPr>
          <w:b/>
          <w:sz w:val="26"/>
          <w:szCs w:val="26"/>
        </w:rPr>
        <w:t>проведение</w:t>
      </w:r>
      <w:r w:rsidR="003243FA" w:rsidRPr="00465D58">
        <w:rPr>
          <w:b/>
          <w:sz w:val="26"/>
          <w:szCs w:val="26"/>
        </w:rPr>
        <w:t xml:space="preserve"> комплексных кадастровых работ</w:t>
      </w:r>
    </w:p>
    <w:p w:rsidR="003243FA" w:rsidRPr="00465D58" w:rsidRDefault="003243FA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7"/>
        <w:gridCol w:w="6378"/>
      </w:tblGrid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 xml:space="preserve">№ </w:t>
            </w:r>
            <w:proofErr w:type="gramStart"/>
            <w:r w:rsidRPr="00465D58">
              <w:rPr>
                <w:b/>
                <w:bCs/>
                <w:sz w:val="26"/>
                <w:szCs w:val="26"/>
              </w:rPr>
              <w:t>п</w:t>
            </w:r>
            <w:proofErr w:type="gramEnd"/>
            <w:r w:rsidRPr="00465D58">
              <w:rPr>
                <w:b/>
                <w:bCs/>
                <w:sz w:val="26"/>
                <w:szCs w:val="26"/>
              </w:rPr>
              <w:t>/п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Наименование разделов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1.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Заказчик (полное и/или сокращенное наименование)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465D58">
            <w:pPr>
              <w:widowControl w:val="0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Согласно приложению 1 к настоящему Техническому заданию</w:t>
            </w:r>
          </w:p>
        </w:tc>
      </w:tr>
      <w:tr w:rsidR="00FA655D" w:rsidRPr="00465D58" w:rsidTr="00882E73">
        <w:trPr>
          <w:trHeight w:val="4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1E1021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Исполнитель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tabs>
                <w:tab w:val="center" w:pos="4153"/>
                <w:tab w:val="right" w:pos="8306"/>
              </w:tabs>
              <w:ind w:right="-1"/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Определяется по результатам конкурса</w:t>
            </w:r>
          </w:p>
        </w:tc>
      </w:tr>
      <w:tr w:rsidR="00882E73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Предмет  контракта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882E73" w:rsidRDefault="00882E73" w:rsidP="006729D4">
            <w:pPr>
              <w:tabs>
                <w:tab w:val="left" w:pos="30"/>
                <w:tab w:val="left" w:pos="172"/>
                <w:tab w:val="left" w:pos="314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Выполнение комплексных кадастровых работ в отношении кадастровых кварталов, указанных в приложении 1.1 к настоящему техническому заданию</w:t>
            </w: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Основание для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C4B68">
            <w:pPr>
              <w:tabs>
                <w:tab w:val="left" w:pos="30"/>
                <w:tab w:val="left" w:pos="172"/>
                <w:tab w:val="left" w:pos="314"/>
              </w:tabs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Глава 4.1 Федерального закона от 24.07.2007 </w:t>
            </w:r>
            <w:r w:rsidRPr="00465D58">
              <w:rPr>
                <w:sz w:val="26"/>
                <w:szCs w:val="26"/>
              </w:rPr>
              <w:br/>
              <w:t>№ 221-ФЗ «О кадастровой деятельности» (далее – Федеральный закон № 221-ФЗ)</w:t>
            </w:r>
          </w:p>
        </w:tc>
      </w:tr>
      <w:tr w:rsidR="00FA655D" w:rsidRPr="00465D58" w:rsidTr="00465D58">
        <w:trPr>
          <w:trHeight w:val="1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Цель работы: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9D4" w:rsidRDefault="006729D4" w:rsidP="006729D4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>
              <w:rPr>
                <w:rFonts w:eastAsia="DejaVu Sans"/>
                <w:kern w:val="2"/>
                <w:sz w:val="26"/>
                <w:szCs w:val="26"/>
              </w:rPr>
              <w:t>Выполнение комплексных кадастровых работ, в ходе которых производится: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465D58">
              <w:rPr>
                <w:rFonts w:eastAsia="DejaVu Sans"/>
                <w:kern w:val="2"/>
                <w:sz w:val="26"/>
                <w:szCs w:val="26"/>
              </w:rPr>
              <w:t>уточнение местоположения границ земельных участков, расположенных на территории кадастровых кварталов, на территории которых проводятся комплексные кадастровые работы;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465D58">
              <w:rPr>
                <w:rFonts w:eastAsia="DejaVu Sans"/>
                <w:kern w:val="2"/>
                <w:sz w:val="26"/>
                <w:szCs w:val="26"/>
              </w:rPr>
              <w:t xml:space="preserve">установление или уточнение местоположения на земельных участках зданий, сооружений, объектов незавершенного строительства, указанных в </w:t>
            </w:r>
            <w:hyperlink r:id="rId6" w:history="1">
              <w:r w:rsidRPr="006729D4">
                <w:rPr>
                  <w:rStyle w:val="a5"/>
                  <w:rFonts w:eastAsia="DejaVu Sans"/>
                  <w:color w:val="00000A"/>
                  <w:sz w:val="26"/>
                  <w:szCs w:val="26"/>
                  <w:u w:val="none"/>
                </w:rPr>
                <w:t>части 1</w:t>
              </w:r>
            </w:hyperlink>
            <w:r w:rsidRPr="00465D58">
              <w:rPr>
                <w:rFonts w:eastAsia="DejaVu Sans"/>
                <w:kern w:val="2"/>
                <w:sz w:val="26"/>
                <w:szCs w:val="26"/>
              </w:rPr>
              <w:t xml:space="preserve"> статьи 42.1 Федерального закона № 221-ФЗ;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обеспечение образования земельных участков, на которых расположены здания,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br/>
              <w:t>в том числе многоквартирные дома, сооружения, за исключением сооружений, являющихся линейными объектами;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proofErr w:type="gramStart"/>
            <w:r w:rsidRPr="00465D58">
              <w:rPr>
                <w:rFonts w:eastAsia="Calibri"/>
                <w:sz w:val="26"/>
                <w:szCs w:val="26"/>
                <w:lang w:eastAsia="en-US"/>
              </w:rPr>
              <w:t>обеспечение образования земельных участков общего пользования, занятых площадями, улицами, проездами, набережными, скверами, бульварами, водными объектами, пляжами и другими объектами;</w:t>
            </w:r>
            <w:proofErr w:type="gramEnd"/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исправление реестровых ошибок в сведениях о местоположении границ объектов недвижимости. </w:t>
            </w:r>
          </w:p>
          <w:p w:rsidR="00465D58" w:rsidRPr="00465D58" w:rsidRDefault="00465D58" w:rsidP="006729D4">
            <w:pPr>
              <w:shd w:val="clear" w:color="auto" w:fill="FFFFFF"/>
              <w:tabs>
                <w:tab w:val="left" w:pos="993"/>
              </w:tabs>
              <w:suppressAutoHyphens/>
              <w:jc w:val="both"/>
              <w:rPr>
                <w:rFonts w:eastAsia="Calibri"/>
                <w:bCs/>
                <w:sz w:val="26"/>
                <w:szCs w:val="26"/>
              </w:rPr>
            </w:pPr>
            <w:r w:rsidRPr="00465D58">
              <w:rPr>
                <w:rFonts w:eastAsia="DejaVu Sans"/>
                <w:sz w:val="26"/>
                <w:szCs w:val="26"/>
                <w:lang w:eastAsia="ar-SA"/>
              </w:rPr>
              <w:t xml:space="preserve">Комплексные кадастровые работы проводятся в отношении всех объектов недвижимости, расположенных </w:t>
            </w:r>
            <w:r w:rsidRPr="00465D58">
              <w:rPr>
                <w:rFonts w:eastAsia="Calibri"/>
                <w:bCs/>
                <w:sz w:val="26"/>
                <w:szCs w:val="26"/>
              </w:rPr>
              <w:t>в кадастровых кварталах, в том числе:</w:t>
            </w:r>
          </w:p>
          <w:p w:rsidR="00465D58" w:rsidRPr="00465D58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земельных участков, сведения Единого государственного реестра недвижимости (далее – ЕГРН) о которых не соответствуют установленным на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lastRenderedPageBreak/>
              <w:t>основании Федерального закона № 218-ФЗ требованиям к описанию местоположения границ земельных участков;</w:t>
            </w:r>
          </w:p>
          <w:p w:rsidR="00465D58" w:rsidRPr="00465D58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земельных участков, образование которых предусмотрено документами, указанными в </w:t>
            </w:r>
            <w:hyperlink r:id="rId7" w:history="1">
              <w:r w:rsidRPr="006729D4">
                <w:rPr>
                  <w:rStyle w:val="a5"/>
                  <w:rFonts w:eastAsia="Calibri"/>
                  <w:color w:val="00000A"/>
                  <w:sz w:val="26"/>
                  <w:szCs w:val="26"/>
                  <w:u w:val="none"/>
                </w:rPr>
                <w:t>части 6</w:t>
              </w:r>
            </w:hyperlink>
            <w:r w:rsidR="006729D4">
              <w:t xml:space="preserve">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t>статьи 42.1 Федерального закона № 221-ФЗ;</w:t>
            </w:r>
          </w:p>
          <w:p w:rsidR="00FA655D" w:rsidRPr="00465D58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>зданий, сооружений (за исключением линейных объектов), а также объектов незавершенного строительства, сведения о которых содержатся в ЕГРН.</w:t>
            </w:r>
          </w:p>
        </w:tc>
      </w:tr>
      <w:tr w:rsidR="00FA655D" w:rsidRPr="00465D58" w:rsidTr="00C73577">
        <w:trPr>
          <w:trHeight w:val="115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Задачи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5D58" w:rsidRPr="00465D58" w:rsidRDefault="006729D4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подготовить карты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t>-план</w:t>
            </w:r>
            <w:r>
              <w:rPr>
                <w:rFonts w:eastAsia="Calibri"/>
                <w:sz w:val="26"/>
                <w:szCs w:val="26"/>
                <w:lang w:eastAsia="en-US"/>
              </w:rPr>
              <w:t>ы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t xml:space="preserve"> территории (далее – КПТР), содержащ</w:t>
            </w:r>
            <w:r>
              <w:rPr>
                <w:rFonts w:eastAsia="Calibri"/>
                <w:sz w:val="26"/>
                <w:szCs w:val="26"/>
                <w:lang w:eastAsia="en-US"/>
              </w:rPr>
              <w:t>ие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t xml:space="preserve"> необходимые для внесения в ЕГРН сведений о земельных участках, зданиях, сооружениях, об объектах незавершенного строительства, расположенных в границах территории выполнения комплексных кадастровых работ в порядке, установленном Федеральным законом 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br/>
              <w:t>№ 221-ФЗ и Федеральным законом № 218-ФЗ;</w:t>
            </w:r>
          </w:p>
          <w:p w:rsidR="00465D58" w:rsidRPr="00465D58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обеспечить представление </w:t>
            </w:r>
            <w:r w:rsidR="006729D4">
              <w:rPr>
                <w:rFonts w:eastAsia="Calibri"/>
                <w:sz w:val="26"/>
                <w:szCs w:val="26"/>
                <w:lang w:eastAsia="en-US"/>
              </w:rPr>
              <w:t xml:space="preserve">КТПР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t>в орган регистрации прав;</w:t>
            </w:r>
          </w:p>
          <w:p w:rsidR="00465D58" w:rsidRPr="00465D58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>обеспечить внесение сведений, содержащихся в КПТР</w:t>
            </w:r>
            <w:r w:rsidR="006729D4">
              <w:rPr>
                <w:rFonts w:eastAsia="Calibri"/>
                <w:sz w:val="26"/>
                <w:szCs w:val="26"/>
                <w:lang w:eastAsia="en-US"/>
              </w:rPr>
              <w:t xml:space="preserve"> в ЕГРН об объектах недвижимости, в отношении которых осуществлены комплексные кадастровые работы в кадастровых кварталах, указанных в </w:t>
            </w:r>
            <w:r w:rsidR="00882E73">
              <w:rPr>
                <w:rFonts w:eastAsia="Calibri"/>
                <w:sz w:val="26"/>
                <w:szCs w:val="26"/>
                <w:lang w:eastAsia="en-US"/>
              </w:rPr>
              <w:t>приложении 1.1 к настоящему техническому заданию.</w:t>
            </w:r>
          </w:p>
          <w:p w:rsidR="00FA655D" w:rsidRPr="00465D58" w:rsidRDefault="00FA655D" w:rsidP="00C73577">
            <w:pPr>
              <w:widowControl w:val="0"/>
              <w:tabs>
                <w:tab w:val="left" w:pos="314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Нормативная правовая база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Земельного кодекса Российской Федерации;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Градостроительного кодекса Российской Федерации;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Федерального закона от 24.07.2007 № 221-ФЗ «О кадастровой деятельности»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 (далее – Федеральный закон № 221-ФЗ)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t>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>Федерального закона от 13.07.2015 № 218-ФЗ «О государственной регистрации недвижимости» (далее – Федеральный закон № 218-ФЗ);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>Федерального закона от 06.10.2003 № 131-ФЗ «Об общих принципах организации местного самоуправления в Российской Федерации» (далее – Федеральный закон № 131-ФЗ);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>Постановление Правительства Российской Федерации</w:t>
            </w:r>
            <w:r w:rsidR="00200B7D" w:rsidRPr="003D3CED">
              <w:rPr>
                <w:rFonts w:eastAsia="Calibri"/>
                <w:sz w:val="26"/>
                <w:szCs w:val="26"/>
                <w:lang w:eastAsia="en-US"/>
              </w:rPr>
              <w:t xml:space="preserve"> от 01.12.2021 № 2148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 «Об утверждении государственной программы Российской Федерации «Национальная система пространственных данных»;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Приказа Минэкономразвития России от 21.11.2016 № 734 «Об установлении формы карты-плана территории и требований к ее подготовке,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lastRenderedPageBreak/>
              <w:t xml:space="preserve">формы </w:t>
            </w:r>
            <w:proofErr w:type="gramStart"/>
            <w:r w:rsidRPr="003D3CED">
              <w:rPr>
                <w:rFonts w:eastAsia="Calibri"/>
                <w:sz w:val="26"/>
                <w:szCs w:val="26"/>
                <w:lang w:eastAsia="en-US"/>
              </w:rPr>
              <w:t>акта согласования местоположения границ земельных участков</w:t>
            </w:r>
            <w:proofErr w:type="gramEnd"/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 при выполнении комплексных кадастровых работ и требований к его подготовке» (далее – Приказ № 734);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Приказа Минэкономразвития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>России</w:t>
            </w:r>
            <w:bookmarkStart w:id="0" w:name="OLE_LINK31"/>
            <w:bookmarkStart w:id="1" w:name="OLE_LINK30"/>
            <w:r w:rsidRPr="003D3CED">
              <w:rPr>
                <w:rFonts w:eastAsia="DejaVu Sans"/>
                <w:sz w:val="26"/>
                <w:szCs w:val="26"/>
                <w:lang w:eastAsia="ar-SA"/>
              </w:rPr>
              <w:t>от 20.04.2015 № 244</w:t>
            </w:r>
            <w:bookmarkEnd w:id="0"/>
            <w:bookmarkEnd w:id="1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«Об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работ»;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Приказа Минэкономразвития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>России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от 23.04.2015 № 254 «Об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br/>
              <w:t xml:space="preserve">по вопросу согласования местоположения границ земельных участков при выполнении комплексных кадастровых работ»; 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proofErr w:type="gram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Приказа Минэкономразвития России от 06.11.2019 № 728 «Об утверждении формы сведений о выявленных расположенных в границах выполнения комплексных кадастровых работ земельных участках, сведения о которых отсутствуют в Едином государственном реестре недвижимости и в отношении 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сземельным</w:t>
            </w:r>
            <w:proofErr w:type="gramEnd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</w:t>
            </w:r>
            <w:proofErr w:type="gram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законодательством использование земельных участков без предоставления или установления сервитута, а также зданиях, сооружениях, объектах незавершенного строительства,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</w:t>
            </w:r>
            <w:proofErr w:type="spell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правоудостоверяющие</w:t>
            </w:r>
            <w:proofErr w:type="spellEnd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документы»;</w:t>
            </w:r>
            <w:proofErr w:type="gramEnd"/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Приказа </w:t>
            </w:r>
            <w:proofErr w:type="spell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от 23.10.2020 № </w:t>
            </w:r>
            <w:proofErr w:type="gram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П</w:t>
            </w:r>
            <w:proofErr w:type="gramEnd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/0393 «Об утверждении требований 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br/>
              <w:t xml:space="preserve">к точности и методам определения координат характерных точек границ земельного участка, требований к точности и методам определения координат характерных точек контура здания, сооружения или объекта незавершенного строительства на земельном участке, а также требований к определению площади здания, сооружения, помещения, </w:t>
            </w:r>
            <w:proofErr w:type="spell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машино</w:t>
            </w:r>
            <w:proofErr w:type="spellEnd"/>
            <w:r w:rsidRPr="003D3CED">
              <w:rPr>
                <w:rFonts w:eastAsia="DejaVu Sans"/>
                <w:sz w:val="26"/>
                <w:szCs w:val="26"/>
                <w:lang w:eastAsia="ar-SA"/>
              </w:rPr>
              <w:t>-места»;</w:t>
            </w:r>
          </w:p>
          <w:p w:rsidR="00200B7D" w:rsidRPr="003D3CED" w:rsidRDefault="00200B7D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lastRenderedPageBreak/>
              <w:t>Постановление Правительства Забайкальского края от 09.06.2015 № 296 «Об утверждении Типового регламента работы согласительной комиссии по согласованию местоположения границ земельных участков при выполнении комплексных кадастровых работ на территории Забайкальского края»;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>Закона РФ от 21.07.1993 № 5485-I «О государственной тайне»;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 xml:space="preserve"> Указа Президента РФ от 30.11.1995 № 1203 «Об утверждении Перечня сведений, отнесенных к государственной тайне»;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 xml:space="preserve"> постановления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>Приказа Минэкономразвития РФ от 27 февраля 2017г. № 1с/МО;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>Инструкции по определению и обеспечению секретности топографо-геодезических, картографических, гравиметрических, аэросъемочных материалов и материалов космических съемок на территории СССР (СТГМ -90) с требованиями дополнения ПАРО-90;</w:t>
            </w:r>
          </w:p>
          <w:p w:rsidR="003D3CED" w:rsidRPr="003D3CED" w:rsidRDefault="003D3CED" w:rsidP="003D3CED">
            <w:pPr>
              <w:ind w:firstLine="568"/>
              <w:contextualSpacing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 xml:space="preserve">-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>Руководства по аэрофотосъемке в картографических целях (РАФ-89), М., РИО ВТУ ГШ, 1989 г;</w:t>
            </w:r>
          </w:p>
          <w:p w:rsidR="003D3CED" w:rsidRPr="003D3CED" w:rsidRDefault="003D3CED" w:rsidP="003D3CED">
            <w:pPr>
              <w:ind w:firstLine="568"/>
              <w:contextualSpacing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 xml:space="preserve">-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Руководства по оценке качества исходных материалов аэрокосмических съемок и производной продукции в цифровой и аналоговой форме. ГКИНП (OHTA)-12-274-03, М., </w:t>
            </w:r>
            <w:proofErr w:type="spellStart"/>
            <w:r w:rsidRPr="003D3CED">
              <w:rPr>
                <w:rFonts w:eastAsia="Calibri"/>
                <w:sz w:val="26"/>
                <w:szCs w:val="26"/>
                <w:lang w:eastAsia="en-US"/>
              </w:rPr>
              <w:t>Роскартография</w:t>
            </w:r>
            <w:proofErr w:type="spellEnd"/>
            <w:r w:rsidRPr="003D3CED">
              <w:rPr>
                <w:rFonts w:eastAsia="Calibri"/>
                <w:sz w:val="26"/>
                <w:szCs w:val="26"/>
                <w:lang w:eastAsia="en-US"/>
              </w:rPr>
              <w:t>, 2003 г.;</w:t>
            </w:r>
            <w:bookmarkStart w:id="2" w:name="_GoBack"/>
            <w:bookmarkEnd w:id="2"/>
          </w:p>
          <w:p w:rsidR="00FA655D" w:rsidRPr="003D3CED" w:rsidRDefault="00465D58" w:rsidP="00465D58">
            <w:pPr>
              <w:tabs>
                <w:tab w:val="left" w:pos="30"/>
                <w:tab w:val="left" w:pos="314"/>
                <w:tab w:val="left" w:pos="739"/>
              </w:tabs>
              <w:jc w:val="both"/>
              <w:rPr>
                <w:sz w:val="26"/>
                <w:szCs w:val="26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иных нормативных правовых актов.</w:t>
            </w:r>
          </w:p>
        </w:tc>
      </w:tr>
      <w:tr w:rsidR="00FA655D" w:rsidRPr="001D0976" w:rsidTr="00C73577">
        <w:trPr>
          <w:trHeight w:val="33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8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Исходные данные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105" w:rsidRPr="001D0976" w:rsidRDefault="000B2105" w:rsidP="00A501A2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В качестве основных исходных материалов и данных для выполнения </w:t>
            </w:r>
            <w:r w:rsidRPr="001D0976">
              <w:rPr>
                <w:rFonts w:eastAsia="Calibri"/>
                <w:sz w:val="26"/>
                <w:szCs w:val="26"/>
              </w:rPr>
              <w:t xml:space="preserve">работ 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используются:</w:t>
            </w:r>
          </w:p>
          <w:p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сведения ЕГРН;</w:t>
            </w:r>
          </w:p>
          <w:p w:rsidR="000B2105" w:rsidRPr="00A501A2" w:rsidRDefault="000B2105" w:rsidP="00A501A2">
            <w:pPr>
              <w:ind w:firstLine="739"/>
              <w:jc w:val="both"/>
              <w:rPr>
                <w:sz w:val="26"/>
                <w:szCs w:val="26"/>
              </w:rPr>
            </w:pPr>
            <w:r w:rsidRPr="00A501A2">
              <w:rPr>
                <w:rFonts w:eastAsia="Calibri"/>
                <w:bCs/>
                <w:sz w:val="26"/>
                <w:szCs w:val="26"/>
                <w:lang w:eastAsia="en-US"/>
              </w:rPr>
              <w:t>картографические материалы, хранящиеся в государственных фондах пространственных данных</w:t>
            </w:r>
            <w:r w:rsidR="001D0976" w:rsidRP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(Управление </w:t>
            </w:r>
            <w:proofErr w:type="spellStart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1D0976" w:rsidRP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по Забайкальскому краю, </w:t>
            </w:r>
            <w:r w:rsidR="00A501A2">
              <w:rPr>
                <w:sz w:val="26"/>
                <w:szCs w:val="26"/>
              </w:rPr>
              <w:t>ФГБУ</w:t>
            </w:r>
            <w:r w:rsidR="00A501A2" w:rsidRPr="00A501A2">
              <w:rPr>
                <w:sz w:val="26"/>
                <w:szCs w:val="26"/>
              </w:rPr>
              <w:t xml:space="preserve"> «Федеральный научно-технический центр геодезии, картографии и инфраструктуры пространственных данных»</w:t>
            </w:r>
            <w:r w:rsidR="001D0976" w:rsidRP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A501A2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документы и материалы государственного фонда данных, полученных в результате проведения 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lastRenderedPageBreak/>
              <w:t>землеустройства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 w:rsidRPr="00A501A2">
              <w:rPr>
                <w:rFonts w:eastAsia="Calibri"/>
                <w:bCs/>
                <w:sz w:val="26"/>
                <w:szCs w:val="26"/>
                <w:lang w:eastAsia="en-US"/>
              </w:rPr>
              <w:t>по Забайкальскому краю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данные единой электронной картографической основы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 w:rsidRPr="00A501A2">
              <w:rPr>
                <w:rFonts w:eastAsia="Calibri"/>
                <w:bCs/>
                <w:sz w:val="26"/>
                <w:szCs w:val="26"/>
                <w:lang w:eastAsia="en-US"/>
              </w:rPr>
              <w:t>по Забайкальскому краю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каталоги координат пунктов государственной геодезической сети, государственны</w:t>
            </w:r>
            <w:r w:rsidR="001D0976" w:rsidRPr="001D0976">
              <w:rPr>
                <w:rFonts w:eastAsia="Calibri"/>
                <w:bCs/>
                <w:sz w:val="26"/>
                <w:szCs w:val="26"/>
                <w:lang w:eastAsia="en-US"/>
              </w:rPr>
              <w:t>х сетей специального назначения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 w:rsidRPr="00A501A2">
              <w:rPr>
                <w:rFonts w:eastAsia="Calibri"/>
                <w:bCs/>
                <w:sz w:val="26"/>
                <w:szCs w:val="26"/>
                <w:lang w:eastAsia="en-US"/>
              </w:rPr>
              <w:t>по Забайкальскому краю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="001D0976" w:rsidRPr="001D0976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1D0976" w:rsidRDefault="000B2105" w:rsidP="00A501A2">
            <w:pPr>
              <w:ind w:firstLine="739"/>
              <w:jc w:val="both"/>
              <w:rPr>
                <w:sz w:val="26"/>
                <w:szCs w:val="26"/>
              </w:rPr>
            </w:pPr>
            <w:proofErr w:type="gramStart"/>
            <w:r w:rsidRPr="001D0976">
              <w:rPr>
                <w:sz w:val="26"/>
                <w:szCs w:val="26"/>
              </w:rPr>
              <w:t>ситуационные планы, содержащиеся в технических паспортах объектов недвижимости, расположенных на таких земельных участках, подготовленных органами и организациями по государственному техническому учету и (или) технической инвентаризации; материалы лесоустройства, планово-картографические материалы, имеющиеся в районных органах архитектуры, строительства и жилищного хозяйства, городских, поселковых, сельских органах местной администрации;</w:t>
            </w:r>
            <w:proofErr w:type="gramEnd"/>
            <w:r w:rsidRPr="001D0976">
              <w:rPr>
                <w:sz w:val="26"/>
                <w:szCs w:val="26"/>
              </w:rPr>
              <w:t xml:space="preserve"> документы по территориальному планированию (в том числе планшеты) муниципальных образований (схемы территориального планирования муниципальных районов, генеральные планы поселений, генеральные планы городских округов); и иные документы, позволяющие однозначно установить описание мест</w:t>
            </w:r>
            <w:r w:rsidR="001D0976" w:rsidRPr="001D0976">
              <w:rPr>
                <w:sz w:val="26"/>
                <w:szCs w:val="26"/>
              </w:rPr>
              <w:t>оположения объекта недвижимости</w:t>
            </w:r>
            <w:r w:rsidR="00A501A2">
              <w:rPr>
                <w:sz w:val="26"/>
                <w:szCs w:val="26"/>
              </w:rPr>
              <w:t xml:space="preserve"> (</w:t>
            </w:r>
            <w:r w:rsidR="00A501A2" w:rsidRPr="001171FD">
              <w:rPr>
                <w:sz w:val="28"/>
                <w:szCs w:val="28"/>
              </w:rPr>
              <w:t>КГБУ</w:t>
            </w:r>
            <w:r w:rsidR="00A501A2">
              <w:rPr>
                <w:sz w:val="28"/>
                <w:szCs w:val="28"/>
              </w:rPr>
              <w:t> </w:t>
            </w:r>
            <w:r w:rsidR="00A501A2" w:rsidRPr="001171FD">
              <w:rPr>
                <w:sz w:val="28"/>
                <w:szCs w:val="28"/>
              </w:rPr>
              <w:t xml:space="preserve">«Забайкальский </w:t>
            </w:r>
            <w:r w:rsidR="00A501A2">
              <w:rPr>
                <w:sz w:val="28"/>
                <w:szCs w:val="28"/>
              </w:rPr>
              <w:t xml:space="preserve">архивно-геоинформационный </w:t>
            </w:r>
            <w:r w:rsidR="00A501A2" w:rsidRPr="001171FD">
              <w:rPr>
                <w:sz w:val="28"/>
                <w:szCs w:val="28"/>
              </w:rPr>
              <w:t>центр»</w:t>
            </w:r>
            <w:r w:rsidR="00A501A2">
              <w:rPr>
                <w:sz w:val="28"/>
                <w:szCs w:val="28"/>
              </w:rPr>
              <w:t xml:space="preserve">, </w:t>
            </w:r>
            <w:r w:rsidR="00A501A2">
              <w:rPr>
                <w:sz w:val="26"/>
                <w:szCs w:val="26"/>
              </w:rPr>
              <w:t>органы местного самоуправления)</w:t>
            </w:r>
            <w:r w:rsidR="001D0976" w:rsidRPr="001D0976">
              <w:rPr>
                <w:sz w:val="26"/>
                <w:szCs w:val="26"/>
              </w:rPr>
              <w:t>;</w:t>
            </w:r>
          </w:p>
          <w:p w:rsidR="001D0976" w:rsidRPr="001D0976" w:rsidRDefault="001D0976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sz w:val="26"/>
                <w:szCs w:val="26"/>
              </w:rPr>
              <w:t xml:space="preserve">правила землепользования и застройки в действующей редакции </w:t>
            </w:r>
            <w:r>
              <w:rPr>
                <w:rFonts w:eastAsia="Calibri"/>
                <w:bCs/>
                <w:sz w:val="26"/>
                <w:szCs w:val="26"/>
                <w:lang w:eastAsia="en-US"/>
              </w:rPr>
              <w:t xml:space="preserve">(Федерльная 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Государственная  Информационная  Система  Территориального Планирования  (ФГИС ТП)).</w:t>
            </w:r>
          </w:p>
          <w:p w:rsidR="000B2105" w:rsidRPr="001D0976" w:rsidRDefault="000B2105" w:rsidP="00A501A2">
            <w:pPr>
              <w:jc w:val="both"/>
              <w:rPr>
                <w:sz w:val="26"/>
                <w:szCs w:val="26"/>
              </w:rPr>
            </w:pPr>
            <w:r w:rsidRPr="001D0976">
              <w:rPr>
                <w:sz w:val="26"/>
                <w:szCs w:val="26"/>
              </w:rPr>
              <w:t xml:space="preserve">В случае выполнения комплексных кадастровых работ с учетом особенностей, установленных частью 6 статьи 42.1 </w:t>
            </w:r>
            <w:r w:rsidRPr="001D0976">
              <w:rPr>
                <w:rFonts w:eastAsia="Calibri"/>
                <w:sz w:val="26"/>
                <w:szCs w:val="26"/>
                <w:lang w:eastAsia="en-US"/>
              </w:rPr>
              <w:t>Федерального закона № 221-ФЗ</w:t>
            </w:r>
            <w:r w:rsidRPr="001D0976">
              <w:rPr>
                <w:sz w:val="26"/>
                <w:szCs w:val="26"/>
              </w:rPr>
              <w:t>, используются соответствующие материалы для выполнения таких работ</w:t>
            </w:r>
            <w:r w:rsidRPr="001D0976">
              <w:rPr>
                <w:rFonts w:eastAsia="Calibri"/>
                <w:sz w:val="26"/>
                <w:szCs w:val="26"/>
                <w:lang w:eastAsia="en-US"/>
              </w:rPr>
              <w:t>.</w:t>
            </w:r>
          </w:p>
          <w:p w:rsidR="00FA655D" w:rsidRPr="001D0976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r w:rsidRPr="001D0976">
              <w:rPr>
                <w:sz w:val="26"/>
                <w:szCs w:val="26"/>
              </w:rPr>
              <w:t xml:space="preserve">Заказчик в течение 3 (Трех) рабочих дней </w:t>
            </w:r>
            <w:proofErr w:type="gramStart"/>
            <w:r w:rsidRPr="001D0976">
              <w:rPr>
                <w:sz w:val="26"/>
                <w:szCs w:val="26"/>
              </w:rPr>
              <w:t>с даты подписания</w:t>
            </w:r>
            <w:proofErr w:type="gramEnd"/>
            <w:r w:rsidRPr="001D0976">
              <w:rPr>
                <w:sz w:val="26"/>
                <w:szCs w:val="26"/>
              </w:rPr>
              <w:t xml:space="preserve"> контракта передает </w:t>
            </w:r>
            <w:r w:rsidR="001E1021" w:rsidRPr="001D0976">
              <w:rPr>
                <w:sz w:val="26"/>
                <w:szCs w:val="26"/>
              </w:rPr>
              <w:t>Исполнителю</w:t>
            </w:r>
            <w:r w:rsidRPr="001D0976">
              <w:rPr>
                <w:sz w:val="26"/>
                <w:szCs w:val="26"/>
              </w:rPr>
              <w:t xml:space="preserve"> </w:t>
            </w:r>
            <w:r w:rsidR="002C10B1" w:rsidRPr="001D0976">
              <w:rPr>
                <w:sz w:val="26"/>
                <w:szCs w:val="26"/>
              </w:rPr>
              <w:t>к</w:t>
            </w:r>
            <w:r w:rsidRPr="001D0976">
              <w:rPr>
                <w:sz w:val="26"/>
                <w:szCs w:val="26"/>
              </w:rPr>
              <w:t>адастровые планы территорий на кадастровые кварталы.</w:t>
            </w:r>
          </w:p>
          <w:p w:rsidR="00FA655D" w:rsidRPr="001D0976" w:rsidRDefault="00FA655D" w:rsidP="00A501A2">
            <w:pPr>
              <w:tabs>
                <w:tab w:val="left" w:pos="314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proofErr w:type="gramStart"/>
            <w:r w:rsidRPr="001D0976">
              <w:rPr>
                <w:sz w:val="26"/>
                <w:szCs w:val="26"/>
              </w:rPr>
              <w:t xml:space="preserve">Заказчик в течение 3 (Трёх) рабочих дней с даты получения запроса от </w:t>
            </w:r>
            <w:r w:rsidR="001E1021" w:rsidRPr="001D0976">
              <w:rPr>
                <w:sz w:val="26"/>
                <w:szCs w:val="26"/>
              </w:rPr>
              <w:t>Исполнителя</w:t>
            </w:r>
            <w:r w:rsidR="002C10B1" w:rsidRPr="001D0976">
              <w:rPr>
                <w:sz w:val="26"/>
                <w:szCs w:val="26"/>
              </w:rPr>
              <w:t xml:space="preserve"> передает </w:t>
            </w:r>
            <w:r w:rsidR="001E1021" w:rsidRPr="001D0976">
              <w:rPr>
                <w:sz w:val="26"/>
                <w:szCs w:val="26"/>
              </w:rPr>
              <w:t>Исполнителю</w:t>
            </w:r>
            <w:r w:rsidR="002C10B1" w:rsidRPr="001D0976">
              <w:rPr>
                <w:sz w:val="26"/>
                <w:szCs w:val="26"/>
              </w:rPr>
              <w:t xml:space="preserve"> </w:t>
            </w:r>
            <w:r w:rsidRPr="001D0976">
              <w:rPr>
                <w:sz w:val="26"/>
                <w:szCs w:val="26"/>
              </w:rPr>
              <w:t xml:space="preserve">документы, содержащие сведения о первоначальных характеристиках (площадях) уточненных земельных участках </w:t>
            </w:r>
            <w:r w:rsidRPr="001D0976">
              <w:rPr>
                <w:sz w:val="26"/>
                <w:szCs w:val="26"/>
              </w:rPr>
              <w:br/>
            </w:r>
            <w:r w:rsidRPr="001D0976">
              <w:rPr>
                <w:sz w:val="26"/>
                <w:szCs w:val="26"/>
              </w:rPr>
              <w:lastRenderedPageBreak/>
              <w:t>в случае возникновения необходимости исправления реестровых ошибок таких земельных участков и объектов недвижимости, предусмотренные частью 10 статьи 22 Федерального закона № 218-ФЗ, в том числе все архивные сведения, имеющиеся у Заказчика, органов местного самоуправления на территории</w:t>
            </w:r>
            <w:proofErr w:type="gramEnd"/>
            <w:r w:rsidRPr="001D0976">
              <w:rPr>
                <w:sz w:val="26"/>
                <w:szCs w:val="26"/>
              </w:rPr>
              <w:t xml:space="preserve"> выполнения указанных работ, если таковые не являются Заказчиками, в Государственном фонде данных и др.</w:t>
            </w:r>
          </w:p>
          <w:p w:rsidR="00FA655D" w:rsidRPr="001D0976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proofErr w:type="gramStart"/>
            <w:r w:rsidRPr="001D0976">
              <w:rPr>
                <w:sz w:val="26"/>
                <w:szCs w:val="26"/>
              </w:rPr>
              <w:t xml:space="preserve">Сбор сведений, необходимых для выполнения работ, содержащихся в технических паспортах,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 осуществляется </w:t>
            </w:r>
            <w:r w:rsidR="001E1021" w:rsidRPr="001D0976">
              <w:rPr>
                <w:sz w:val="26"/>
                <w:szCs w:val="26"/>
              </w:rPr>
              <w:t>Исполнителе</w:t>
            </w:r>
            <w:r w:rsidRPr="001D0976">
              <w:rPr>
                <w:sz w:val="26"/>
                <w:szCs w:val="26"/>
              </w:rPr>
              <w:t>м своими силами и за свой счет.</w:t>
            </w:r>
            <w:proofErr w:type="gramEnd"/>
          </w:p>
        </w:tc>
      </w:tr>
      <w:tr w:rsidR="00FA655D" w:rsidRPr="00465D58" w:rsidTr="00C73577">
        <w:trPr>
          <w:trHeight w:val="7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Описание территории с указанием ее наименования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55D" w:rsidRPr="002C10B1" w:rsidRDefault="00FA655D" w:rsidP="00C73577">
            <w:pPr>
              <w:widowControl w:val="0"/>
              <w:rPr>
                <w:sz w:val="26"/>
                <w:szCs w:val="26"/>
              </w:rPr>
            </w:pPr>
            <w:r w:rsidRPr="002C10B1">
              <w:rPr>
                <w:sz w:val="26"/>
                <w:szCs w:val="26"/>
              </w:rPr>
              <w:t>Согласно приложению 1 к настоящему Техническому заданию</w:t>
            </w:r>
          </w:p>
          <w:p w:rsidR="00FA655D" w:rsidRPr="00465D58" w:rsidRDefault="00FA655D" w:rsidP="00C73577">
            <w:pPr>
              <w:rPr>
                <w:sz w:val="26"/>
                <w:szCs w:val="26"/>
              </w:rPr>
            </w:pPr>
          </w:p>
        </w:tc>
      </w:tr>
      <w:tr w:rsidR="00FA655D" w:rsidRPr="00465D58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4B41C0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2C10B1" w:rsidP="00C73577">
            <w:pPr>
              <w:ind w:right="-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Содержание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18" w:rsidRPr="009C7BCE" w:rsidRDefault="00DD1418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Выполнение работ осуществляется в соответствии с требованиями Федерального закона № 221-ФЗ с учетом нижеследующих особенностей.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.1. </w:t>
            </w:r>
            <w:r w:rsidR="002C10B1" w:rsidRPr="009C7BCE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Подготовительный этап.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.1.1. В рамках подготовительного этапа Заказчик обязан: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оказать содействие Исполнителю в получении Исполнителем документов, необходимых для выполнения комплексных кадастровых работ, исходных данных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объеме, предусмотренном Федеральным законом № 221-ФЗ;</w:t>
            </w:r>
          </w:p>
          <w:p w:rsidR="00591AE7" w:rsidRPr="009C7BCE" w:rsidRDefault="00591AE7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обеспечить информирование граждан и юридических лиц </w:t>
            </w:r>
            <w:proofErr w:type="gramStart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начале</w:t>
            </w:r>
            <w:proofErr w:type="gramEnd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выполнения комплексных кадастровых работ в соответствии с частью 1 статьи 42.7 Федерального закона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 № 221-ФЗ;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color w:val="00000A"/>
                <w:sz w:val="26"/>
                <w:szCs w:val="26"/>
                <w:lang w:eastAsia="en-US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сформировать согласительную к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омиссию в соответствии с частью 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 статьи 42.10 Федерального закона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 № 221-ФЗ.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  <w:lang w:eastAsia="en-US"/>
              </w:rPr>
              <w:t>1</w:t>
            </w:r>
            <w:r w:rsidR="00DD1418" w:rsidRPr="009C7BCE">
              <w:rPr>
                <w:rFonts w:eastAsia="Calibri"/>
                <w:sz w:val="26"/>
                <w:szCs w:val="26"/>
                <w:lang w:eastAsia="en-US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  <w:lang w:eastAsia="en-US"/>
              </w:rPr>
              <w:t>.1.2. 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рамках подготовительного этапа Исполнитель обязан: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получить документы, содержащие необходимые для выполнения комплексных кадастровых работ исходные данные;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уведомить правообладателей объектов недвижимости, являющихся в соответствии с </w:t>
            </w:r>
            <w:hyperlink r:id="rId8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частью 1 статьи 42.1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Федеральным законом № 221-ФЗ объектами комплексных кадастровых работ, о начале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lastRenderedPageBreak/>
              <w:t>выполнения таких работ в порядке, установленном статьей 42</w:t>
            </w:r>
            <w:r w:rsidR="007B04F0">
              <w:rPr>
                <w:rFonts w:eastAsia="DejaVu Sans"/>
                <w:color w:val="000000"/>
                <w:kern w:val="2"/>
                <w:sz w:val="26"/>
                <w:szCs w:val="26"/>
              </w:rPr>
              <w:t>.7 Федерального закона № 221-ФЗ.</w:t>
            </w:r>
          </w:p>
          <w:p w:rsidR="002C10B1" w:rsidRPr="009C7BCE" w:rsidRDefault="004B41C0" w:rsidP="00084FAD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591AE7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.1.3. В результате подготовительного этапа Заказчику предоставляются: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копии документов, подтверждающие получение исполнителем исходных картографических и геодезических данных;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копии документов, подтверждающие уведомление правообладателей объектов недвижимости, являющихся в соответствии с частью 1 статьи 42.1 Федерального закона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br/>
              <w:t>№ 221-ФЗ объектами комплексных кадастровых работ, о начале таких работ и иных заинтересованных лиц;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084FAD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.2. </w:t>
            </w:r>
            <w:r w:rsidR="002C10B1" w:rsidRPr="009C7BCE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1 этап.</w:t>
            </w:r>
          </w:p>
          <w:p w:rsidR="002C10B1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084FAD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.2.1. Исполнитель обязан:</w:t>
            </w:r>
          </w:p>
          <w:p w:rsidR="00AC1734" w:rsidRDefault="00AC1734" w:rsidP="00AC1734">
            <w:pPr>
              <w:shd w:val="clear" w:color="auto" w:fill="FFFFFF"/>
              <w:tabs>
                <w:tab w:val="left" w:pos="993"/>
              </w:tabs>
              <w:ind w:firstLine="73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>обследовать объекты комплексных кадастровых работ, определить их характеристики и местоположение;</w:t>
            </w:r>
          </w:p>
          <w:p w:rsidR="00AC1734" w:rsidRPr="00A352D7" w:rsidRDefault="00AC1734" w:rsidP="00891AF2">
            <w:pPr>
              <w:ind w:firstLine="568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891AF2">
              <w:rPr>
                <w:rFonts w:eastAsia="Calibri"/>
                <w:sz w:val="26"/>
                <w:szCs w:val="26"/>
                <w:lang w:eastAsia="en-US"/>
              </w:rPr>
              <w:t xml:space="preserve">проведение аэрофотосъемки местности в границах кадастровых кварталов с точностью, необходимой для постановки на государственный кадастровый учет, с изготовлением цифрового картографического материала – </w:t>
            </w:r>
            <w:proofErr w:type="spellStart"/>
            <w:r w:rsidRPr="00891AF2">
              <w:rPr>
                <w:rFonts w:eastAsia="Calibri"/>
                <w:sz w:val="26"/>
                <w:szCs w:val="26"/>
                <w:lang w:eastAsia="en-US"/>
              </w:rPr>
              <w:t>ортофотопланов</w:t>
            </w:r>
            <w:proofErr w:type="spellEnd"/>
            <w:r w:rsidRPr="00891AF2">
              <w:rPr>
                <w:rFonts w:eastAsia="Calibri"/>
                <w:sz w:val="26"/>
                <w:szCs w:val="26"/>
                <w:lang w:eastAsia="en-US"/>
              </w:rPr>
              <w:t xml:space="preserve"> в масштабе 1:500</w:t>
            </w:r>
            <w:r w:rsidR="00891AF2" w:rsidRPr="00891AF2">
              <w:rPr>
                <w:rFonts w:eastAsia="Calibri"/>
                <w:sz w:val="26"/>
                <w:szCs w:val="26"/>
                <w:lang w:eastAsia="en-US"/>
              </w:rPr>
              <w:t xml:space="preserve">. </w:t>
            </w:r>
            <w:r w:rsidR="00891AF2" w:rsidRPr="00891AF2">
              <w:rPr>
                <w:rFonts w:eastAsia="Calibri"/>
                <w:sz w:val="26"/>
                <w:szCs w:val="26"/>
                <w:highlight w:val="yellow"/>
                <w:lang w:eastAsia="en-US"/>
              </w:rPr>
              <w:t>Проведение аэрофотосъемки местности предусматривает наличие у Подрядчика лицензии</w:t>
            </w:r>
            <w:r w:rsidR="00891AF2" w:rsidRPr="00891AF2">
              <w:rPr>
                <w:sz w:val="26"/>
                <w:szCs w:val="26"/>
                <w:highlight w:val="yellow"/>
              </w:rPr>
              <w:t xml:space="preserve"> на проведение работ, связанных с использованием сведений, составляющих государственную тайну, выданной Федеральной службой безопасности Российской Федерации или ее территориальными органами</w:t>
            </w:r>
            <w:r w:rsidRPr="00891AF2">
              <w:rPr>
                <w:rFonts w:eastAsia="Calibri"/>
                <w:sz w:val="26"/>
                <w:szCs w:val="26"/>
                <w:highlight w:val="yellow"/>
                <w:lang w:eastAsia="en-US"/>
              </w:rPr>
              <w:t>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подготовить информацию о возможности образования земельных участков на территории выполнения комплексных кадастровых работ, включающую кадастровые номера исходных земельных участков, сведения о способе образования земельных участков, местоположении границ, площади и виде (видах) разрешенного использования образуемых земельных участков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,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случае</w:t>
            </w:r>
            <w:r w:rsidRPr="009C7BCE">
              <w:rPr>
                <w:sz w:val="26"/>
                <w:szCs w:val="26"/>
              </w:rPr>
              <w:t>, если в результате уточнения местоположения границ земельного участка, в отношении которого выполняются комплексные кадастровые работы, за исключением случая исправления реестровой ошибки в</w:t>
            </w:r>
            <w:proofErr w:type="gramEnd"/>
            <w:r w:rsidR="004A0C6C" w:rsidRPr="009C7BCE">
              <w:rPr>
                <w:sz w:val="26"/>
                <w:szCs w:val="26"/>
              </w:rPr>
              <w:t xml:space="preserve"> </w:t>
            </w:r>
            <w:proofErr w:type="gramStart"/>
            <w:r w:rsidRPr="009C7BCE">
              <w:rPr>
                <w:sz w:val="26"/>
                <w:szCs w:val="26"/>
              </w:rPr>
              <w:t xml:space="preserve">описании местоположения границ земельного участка, получено значение площади земельного участка, которое превышает значение площади земельного участка, сведения о которой относительно этого земельного участка содержатся в ЕГРН, более чем на величину предельного минимального размера </w:t>
            </w:r>
            <w:r w:rsidRPr="009C7BCE">
              <w:rPr>
                <w:sz w:val="26"/>
                <w:szCs w:val="26"/>
              </w:rPr>
              <w:lastRenderedPageBreak/>
              <w:t xml:space="preserve">земельного участка, установленного в соответствии </w:t>
            </w:r>
            <w:r w:rsidRPr="009C7BCE">
              <w:rPr>
                <w:sz w:val="26"/>
                <w:szCs w:val="26"/>
              </w:rPr>
              <w:br/>
              <w:t>с земельным законодательством, либо более чем на десять процентов, если предельный минимальный размер земельного участка не установлен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(часть 4 статьи 42.8 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>Федерального</w:t>
            </w:r>
            <w:proofErr w:type="gramEnd"/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 закона № 221-ФЗ); </w:t>
            </w:r>
          </w:p>
          <w:p w:rsidR="002C10B1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9C7BCE">
              <w:rPr>
                <w:rFonts w:eastAsia="Calibri"/>
                <w:sz w:val="26"/>
                <w:szCs w:val="26"/>
              </w:rPr>
              <w:t xml:space="preserve">запросить письменное согласие у правообладателя земельного участка с результатами комплексных кадастровых работ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случае</w:t>
            </w:r>
            <w:r w:rsidRPr="009C7BCE">
              <w:rPr>
                <w:rFonts w:eastAsia="Calibri"/>
                <w:sz w:val="26"/>
                <w:szCs w:val="26"/>
              </w:rPr>
              <w:t xml:space="preserve">, если </w:t>
            </w:r>
            <w:r w:rsidRPr="009C7BCE">
              <w:rPr>
                <w:sz w:val="26"/>
                <w:szCs w:val="26"/>
              </w:rPr>
              <w:t>при</w:t>
            </w:r>
            <w:r w:rsidRPr="009C7BCE">
              <w:rPr>
                <w:rFonts w:eastAsia="Calibri"/>
                <w:sz w:val="26"/>
                <w:szCs w:val="26"/>
              </w:rPr>
              <w:t xml:space="preserve"> исправлении реестровой ошибки в описании местоположения границ такого земельного участка получено значение площади земельного участка, которое меньше значения площади земельного участка, сведения о которой относительно этого земельного участка содержатся в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ЕГРН</w:t>
            </w:r>
            <w:r w:rsidRPr="009C7BCE">
              <w:rPr>
                <w:rFonts w:eastAsia="Calibri"/>
                <w:sz w:val="26"/>
                <w:szCs w:val="26"/>
              </w:rPr>
              <w:t>, более чем на десять процентов, и отсутствует возможность соблюдения требований пункта 1 части</w:t>
            </w:r>
            <w:proofErr w:type="gramEnd"/>
            <w:r w:rsidRPr="009C7BCE">
              <w:rPr>
                <w:rFonts w:eastAsia="Calibri"/>
                <w:sz w:val="26"/>
                <w:szCs w:val="26"/>
              </w:rPr>
              <w:t xml:space="preserve"> 3 статьи 42.8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Федерального закона № 221-ФЗ</w:t>
            </w:r>
            <w:r w:rsidRPr="009C7BCE">
              <w:rPr>
                <w:rFonts w:eastAsia="Calibri"/>
                <w:sz w:val="26"/>
                <w:szCs w:val="26"/>
              </w:rPr>
              <w:t>;</w:t>
            </w:r>
          </w:p>
          <w:p w:rsidR="007B04F0" w:rsidRPr="009C7BCE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предоставить в орган регистрации прав заявления о внесении в ЕГРН сведений об адресе электронной почты и (или) о почтовом адресе, по которым осуществляется связь с лицом, чье право на объект недвижимости зарегистрировано, а также с лицом, в пользу которого зарегистрировано ограничение права или обременение объекта недвижимости (далее – адрес правообладателя и (или) адрес электронной почты правообладателя), если указанные лица являются правообладателями</w:t>
            </w:r>
            <w:proofErr w:type="gramEnd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объектов недвижимости, в отношении которых выполняются комплексные кадастровые работы, </w:t>
            </w:r>
          </w:p>
          <w:p w:rsidR="007B04F0" w:rsidRPr="009C7BCE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предоставить в орган регистрации прав заявления о внесении в ЕГРН сведений 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</w:t>
            </w:r>
            <w:hyperlink r:id="rId9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частями 1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</w:t>
            </w:r>
            <w:hyperlink r:id="rId10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9 статьи 21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Федерального закона № 218-ФЗ, копиями документов, устанавливающих или подтверждающих права на эти объекты недвижимости, которые в соответствии с </w:t>
            </w:r>
            <w:hyperlink r:id="rId11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частью</w:t>
              </w:r>
              <w:proofErr w:type="gramEnd"/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 xml:space="preserve"> 4 статьи 69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Федерального закона № 218-ФЗ считаются ранее учтенными, но </w:t>
            </w:r>
            <w:proofErr w:type="gramStart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сведения</w:t>
            </w:r>
            <w:proofErr w:type="gramEnd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 которых отсутствуют в ЕГРН либо права на которые возникли до дня вступления в силу Федерального </w:t>
            </w:r>
            <w:hyperlink r:id="rId12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закона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от 21.07.1997 года № 122-ФЗ «О государственной регистрации прав на недвижимое имущество и сделок с ним» и не прекращены и государственный кадастровый учет которых не осуществлен.</w:t>
            </w:r>
          </w:p>
          <w:p w:rsidR="002C10B1" w:rsidRPr="009C7BCE" w:rsidRDefault="004A0C6C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9C7BCE">
              <w:rPr>
                <w:rFonts w:eastAsia="Calibri"/>
                <w:sz w:val="26"/>
                <w:szCs w:val="26"/>
              </w:rPr>
              <w:lastRenderedPageBreak/>
              <w:t>направить сведения</w:t>
            </w:r>
            <w:r w:rsidR="002C10B1" w:rsidRPr="009C7BCE">
              <w:rPr>
                <w:rFonts w:eastAsia="Calibri"/>
                <w:sz w:val="26"/>
                <w:szCs w:val="26"/>
              </w:rPr>
              <w:t xml:space="preserve"> о выявленных объектах (включая сведения о местоположении границ и площади земельного участка, местоположении зданий, сооружений, объектов незавершенного строительства на земельном участке) Заказчику и в территориальный орган федерального органа исполнительной власти, уполномоченного на осуществление государственного земельного надзора в случае выявления расположенных в границах территории выполнения комплексных кадастровых рабо</w:t>
            </w:r>
            <w:r w:rsidRPr="009C7BCE">
              <w:rPr>
                <w:rFonts w:eastAsia="Calibri"/>
                <w:sz w:val="26"/>
                <w:szCs w:val="26"/>
              </w:rPr>
              <w:t xml:space="preserve">т земельных участков, сведения </w:t>
            </w:r>
            <w:r w:rsidR="002C10B1" w:rsidRPr="009C7BCE">
              <w:rPr>
                <w:rFonts w:eastAsia="Calibri"/>
                <w:sz w:val="26"/>
                <w:szCs w:val="26"/>
              </w:rPr>
              <w:t>о которых отсутствуют в ЕГРН и в отношении</w:t>
            </w:r>
            <w:proofErr w:type="gramEnd"/>
            <w:r w:rsidRPr="009C7BCE">
              <w:rPr>
                <w:rFonts w:eastAsia="Calibri"/>
                <w:sz w:val="26"/>
                <w:szCs w:val="26"/>
              </w:rPr>
              <w:t xml:space="preserve"> </w:t>
            </w:r>
            <w:proofErr w:type="gramStart"/>
            <w:r w:rsidR="002C10B1" w:rsidRPr="009C7BCE">
              <w:rPr>
                <w:rFonts w:eastAsia="Calibri"/>
                <w:sz w:val="26"/>
                <w:szCs w:val="26"/>
              </w:rPr>
              <w:t xml:space="preserve">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 земельным законодательством использование земельных участков без предоставления или установления сервитута, а также зданий, сооружений, объектов незавершенного строительства, сведения о которых отсутствуют в ЕГРН </w:t>
            </w:r>
            <w:r w:rsidR="002C10B1" w:rsidRPr="009C7BCE">
              <w:rPr>
                <w:rFonts w:eastAsia="Calibri"/>
                <w:sz w:val="26"/>
                <w:szCs w:val="26"/>
              </w:rPr>
              <w:br/>
              <w:t>и в отношении которых у использующих их лиц отсутствуют правоустанавливающие</w:t>
            </w:r>
            <w:proofErr w:type="gramEnd"/>
            <w:r w:rsidR="002C10B1" w:rsidRPr="009C7BCE">
              <w:rPr>
                <w:rFonts w:eastAsia="Calibri"/>
                <w:sz w:val="26"/>
                <w:szCs w:val="26"/>
              </w:rPr>
              <w:t xml:space="preserve"> или </w:t>
            </w:r>
            <w:proofErr w:type="spellStart"/>
            <w:r w:rsidR="002C10B1" w:rsidRPr="009C7BCE">
              <w:rPr>
                <w:rFonts w:eastAsia="Calibri"/>
                <w:sz w:val="26"/>
                <w:szCs w:val="26"/>
              </w:rPr>
              <w:t>правоудостоверяющие</w:t>
            </w:r>
            <w:proofErr w:type="spellEnd"/>
            <w:r w:rsidR="002C10B1" w:rsidRPr="009C7BCE">
              <w:rPr>
                <w:rFonts w:eastAsia="Calibri"/>
                <w:sz w:val="26"/>
                <w:szCs w:val="26"/>
              </w:rPr>
              <w:t xml:space="preserve"> документы;</w:t>
            </w:r>
          </w:p>
          <w:p w:rsidR="002C10B1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подготовка карт-планов территории;</w:t>
            </w:r>
          </w:p>
          <w:p w:rsidR="00AC1734" w:rsidRPr="009C7BCE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проверка карт-планов территории на соответствие сведениям ЕГРН с использованием сервиса «Личный кабинет кадастрового инженера».</w:t>
            </w:r>
          </w:p>
          <w:p w:rsidR="005C6E85" w:rsidRDefault="004B41C0" w:rsidP="005C6E85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4A0C6C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.2.2. В результате 1 этапа Исполнитель представляет Заказчику</w:t>
            </w:r>
            <w:r w:rsidR="005C6E85">
              <w:rPr>
                <w:rFonts w:eastAsia="DejaVu Sans"/>
                <w:color w:val="000000"/>
                <w:kern w:val="2"/>
                <w:sz w:val="26"/>
                <w:szCs w:val="26"/>
              </w:rPr>
              <w:t>:</w:t>
            </w:r>
          </w:p>
          <w:p w:rsidR="005C6E85" w:rsidRPr="009C7BCE" w:rsidRDefault="005C6E85" w:rsidP="005C6E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>-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копии документов, подтверждающих внесение в ЕГРН сведений о ранее учтенных земельных участках в соответствии с частями 4, 4.1 статьи 42.6 Федерального закона № 221-ФЗ.</w:t>
            </w:r>
          </w:p>
          <w:p w:rsidR="002C10B1" w:rsidRPr="009C7BCE" w:rsidRDefault="005C6E85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- 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проекты карт-планов т</w:t>
            </w: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>ерритории кадастровых кварталов, в том числе на бумажном носителе.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A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kern w:val="2"/>
                <w:sz w:val="26"/>
                <w:szCs w:val="26"/>
              </w:rPr>
              <w:t>1</w:t>
            </w:r>
            <w:r w:rsidR="006A1FCA" w:rsidRPr="009C7BCE">
              <w:rPr>
                <w:rFonts w:eastAsia="DejaVu Sans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kern w:val="2"/>
                <w:sz w:val="26"/>
                <w:szCs w:val="26"/>
              </w:rPr>
              <w:t>.3.</w:t>
            </w:r>
            <w:r w:rsidR="002C10B1" w:rsidRPr="009C7BCE">
              <w:rPr>
                <w:rFonts w:eastAsia="DejaVu Sans"/>
                <w:b/>
                <w:kern w:val="2"/>
                <w:sz w:val="26"/>
                <w:szCs w:val="26"/>
              </w:rPr>
              <w:t xml:space="preserve"> 2 этап</w:t>
            </w:r>
            <w:r w:rsidR="002C10B1" w:rsidRPr="009C7BCE">
              <w:rPr>
                <w:rFonts w:eastAsia="DejaVu Sans"/>
                <w:kern w:val="2"/>
                <w:sz w:val="26"/>
                <w:szCs w:val="26"/>
              </w:rPr>
              <w:t>.</w:t>
            </w:r>
          </w:p>
          <w:p w:rsidR="002C10B1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kern w:val="2"/>
                <w:sz w:val="26"/>
                <w:szCs w:val="26"/>
              </w:rPr>
              <w:t>1</w:t>
            </w:r>
            <w:r w:rsidR="006A1FCA" w:rsidRPr="009C7BCE">
              <w:rPr>
                <w:rFonts w:eastAsia="DejaVu Sans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kern w:val="2"/>
                <w:sz w:val="26"/>
                <w:szCs w:val="26"/>
              </w:rPr>
              <w:t>.3.1. Исполнитель обязан:</w:t>
            </w:r>
          </w:p>
          <w:p w:rsidR="005E33FA" w:rsidRPr="005E33FA" w:rsidRDefault="005E33FA" w:rsidP="005E33FA">
            <w:pPr>
              <w:tabs>
                <w:tab w:val="left" w:pos="277"/>
              </w:tabs>
              <w:suppressAutoHyphens/>
              <w:ind w:firstLine="73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5E33FA">
              <w:rPr>
                <w:rFonts w:eastAsia="DejaVu Sans"/>
                <w:sz w:val="26"/>
                <w:szCs w:val="26"/>
                <w:lang w:eastAsia="ar-SA"/>
              </w:rPr>
              <w:t xml:space="preserve">направить проекты карт-планов территории для анализа пространственных данных в филиал ФГБУ «ФКП </w:t>
            </w:r>
            <w:proofErr w:type="spellStart"/>
            <w:r w:rsidRPr="005E33FA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5E33FA">
              <w:rPr>
                <w:rFonts w:eastAsia="DejaVu Sans"/>
                <w:sz w:val="26"/>
                <w:szCs w:val="26"/>
                <w:lang w:eastAsia="ar-SA"/>
              </w:rPr>
              <w:t xml:space="preserve"> по Забайкальскому краю»;</w:t>
            </w:r>
          </w:p>
          <w:p w:rsidR="005E33FA" w:rsidRPr="005E33FA" w:rsidRDefault="005E33FA" w:rsidP="005E33FA">
            <w:pPr>
              <w:shd w:val="clear" w:color="auto" w:fill="FFFFFF"/>
              <w:tabs>
                <w:tab w:val="left" w:pos="993"/>
              </w:tabs>
              <w:ind w:firstLine="73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5E33FA">
              <w:rPr>
                <w:rFonts w:eastAsia="DejaVu Sans"/>
                <w:sz w:val="26"/>
                <w:szCs w:val="26"/>
                <w:lang w:eastAsia="ar-SA"/>
              </w:rPr>
              <w:t>обеспеч</w:t>
            </w:r>
            <w:r>
              <w:rPr>
                <w:rFonts w:eastAsia="DejaVu Sans"/>
                <w:sz w:val="26"/>
                <w:szCs w:val="26"/>
                <w:lang w:eastAsia="ar-SA"/>
              </w:rPr>
              <w:t>ить</w:t>
            </w:r>
            <w:r w:rsidRPr="005E33FA">
              <w:rPr>
                <w:rFonts w:eastAsia="DejaVu Sans"/>
                <w:sz w:val="26"/>
                <w:szCs w:val="26"/>
                <w:lang w:eastAsia="ar-SA"/>
              </w:rPr>
              <w:t xml:space="preserve"> исправления замечаний к проектам карт-планов территории, полученных от ФГБУ «ФКП </w:t>
            </w:r>
            <w:proofErr w:type="spellStart"/>
            <w:r w:rsidRPr="005E33FA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5E33FA">
              <w:rPr>
                <w:rFonts w:eastAsia="DejaVu Sans"/>
                <w:sz w:val="26"/>
                <w:szCs w:val="26"/>
                <w:lang w:eastAsia="ar-SA"/>
              </w:rPr>
              <w:t xml:space="preserve"> по Забайкальскому краю»</w:t>
            </w:r>
            <w:r>
              <w:rPr>
                <w:rFonts w:eastAsia="DejaVu Sans"/>
                <w:sz w:val="26"/>
                <w:szCs w:val="26"/>
                <w:lang w:eastAsia="ar-SA"/>
              </w:rPr>
              <w:t>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представить в согласительную комиссию проекты карт-планов территории, в том числе в форме документа на бумажном носителе, для его рассмотрения и утверждения на заседаниях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lastRenderedPageBreak/>
              <w:t>согласительной комиссии</w:t>
            </w:r>
            <w:r w:rsidRPr="009C7BCE">
              <w:rPr>
                <w:rFonts w:eastAsia="DejaVu Sans"/>
                <w:kern w:val="2"/>
                <w:sz w:val="26"/>
                <w:szCs w:val="26"/>
              </w:rPr>
              <w:t>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участвовать в заседаниях согласительной комиссии по рассмотрению представленных проектов карт-планов территории;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вносить необходимые изменения в карту-план территории в соответствии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br/>
              <w:t>с заключениями согласительной комиссии о необходимости изменения Исполнителем комплексных кадастровых работ карты-плана территории;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по результатам согласования оформить карту-план территорий в окончательной редакции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проверить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подготовленные карты-планы территории с использованием сервиса «Личный кабинет кадастрового инженера»;</w:t>
            </w:r>
          </w:p>
          <w:p w:rsidR="002C10B1" w:rsidRPr="009C7BCE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9C7BCE">
              <w:rPr>
                <w:rFonts w:eastAsia="Calibri"/>
                <w:sz w:val="26"/>
                <w:szCs w:val="26"/>
              </w:rPr>
              <w:t xml:space="preserve">представить Заказчику комплексных кадастровых работ: проекты карт-планов территории для его рассмотрения и утверждения; сведения об указанных в </w:t>
            </w:r>
            <w:hyperlink r:id="rId13" w:history="1">
              <w:r w:rsidRPr="009C7BCE">
                <w:rPr>
                  <w:rStyle w:val="a5"/>
                  <w:rFonts w:eastAsia="Calibri"/>
                  <w:color w:val="auto"/>
                  <w:sz w:val="26"/>
                  <w:szCs w:val="26"/>
                  <w:u w:val="none"/>
                </w:rPr>
                <w:t>части 4.1 статьи 42.1</w:t>
              </w:r>
            </w:hyperlink>
            <w:r w:rsidRPr="009C7BCE">
              <w:rPr>
                <w:rFonts w:eastAsia="Calibri"/>
                <w:sz w:val="26"/>
                <w:szCs w:val="26"/>
              </w:rPr>
              <w:t xml:space="preserve"> Федерального закона № 221-ФЗ выявленных объектах, расположенных </w:t>
            </w:r>
            <w:r w:rsidRPr="009C7BCE">
              <w:rPr>
                <w:rFonts w:eastAsia="Calibri"/>
                <w:sz w:val="26"/>
                <w:szCs w:val="26"/>
              </w:rPr>
              <w:br/>
              <w:t xml:space="preserve">в границах территории выполнения комплексных кадастровых работ; информацию </w:t>
            </w:r>
            <w:r w:rsidRPr="009C7BCE">
              <w:rPr>
                <w:rFonts w:eastAsia="Calibri"/>
                <w:sz w:val="26"/>
                <w:szCs w:val="26"/>
              </w:rPr>
              <w:br/>
              <w:t xml:space="preserve">о выявленных объектах, расположенных в границах территории выполнения комплексных кадастровых работ, и (или) предусмотренную частью 4 статьи 42.8 Федерального закона № 221;информацию о границах фактического использования земельных участков </w:t>
            </w:r>
            <w:r w:rsidRPr="009C7BCE">
              <w:rPr>
                <w:rFonts w:eastAsia="Calibri"/>
                <w:sz w:val="26"/>
                <w:szCs w:val="26"/>
              </w:rPr>
              <w:br/>
              <w:t>в случае, если сведения о таких границах не могут быть внесены в ЕГРН</w:t>
            </w:r>
            <w:r w:rsidR="006A1FCA" w:rsidRPr="009C7BCE">
              <w:rPr>
                <w:rFonts w:eastAsia="Calibri"/>
                <w:sz w:val="26"/>
                <w:szCs w:val="26"/>
              </w:rPr>
              <w:t xml:space="preserve"> </w:t>
            </w:r>
            <w:r w:rsidRPr="009C7BCE">
              <w:rPr>
                <w:rFonts w:eastAsia="Calibri"/>
                <w:sz w:val="26"/>
                <w:szCs w:val="26"/>
              </w:rPr>
              <w:t xml:space="preserve">при осуществлении государственного кадастрового учета в связи с уточнением местоположения границ земельного участка и для указанной цели требуется образование нового земельного участка в установленном Земельным </w:t>
            </w:r>
            <w:hyperlink r:id="rId14" w:history="1">
              <w:r w:rsidRPr="009C7BCE">
                <w:rPr>
                  <w:rStyle w:val="a5"/>
                  <w:rFonts w:eastAsia="Calibri"/>
                  <w:color w:val="auto"/>
                  <w:sz w:val="26"/>
                  <w:szCs w:val="26"/>
                  <w:u w:val="none"/>
                </w:rPr>
                <w:t>кодексом</w:t>
              </w:r>
            </w:hyperlink>
            <w:r w:rsidRPr="009C7BCE">
              <w:rPr>
                <w:rFonts w:eastAsia="Calibri"/>
                <w:sz w:val="26"/>
                <w:szCs w:val="26"/>
              </w:rPr>
              <w:t xml:space="preserve"> Российской Федерации порядке (при наличии таких сведений и (или) информации).</w:t>
            </w:r>
            <w:proofErr w:type="gramEnd"/>
          </w:p>
          <w:p w:rsidR="00382F88" w:rsidRDefault="004B41C0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.3.2. Заказчик обязан</w:t>
            </w:r>
            <w:r w:rsidR="00382F88">
              <w:rPr>
                <w:rFonts w:eastAsia="Calibri"/>
                <w:sz w:val="26"/>
                <w:szCs w:val="26"/>
              </w:rPr>
              <w:t>:</w:t>
            </w:r>
          </w:p>
          <w:p w:rsidR="00382F88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направить извещение о проведении заседания согласительной комиссии;</w:t>
            </w:r>
          </w:p>
          <w:p w:rsidR="00382F88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провести заседание согласительной комиссии;</w:t>
            </w:r>
          </w:p>
          <w:p w:rsidR="00382F88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принять и рассмотреть возражения относительно местоположения границ земельных участков, а также согласия правообладателя земельного участка, предусмотренного частью 5 статьи 42.8 Федерального закона № 221-ФЗ;</w:t>
            </w:r>
          </w:p>
          <w:p w:rsidR="002C10B1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утвердить представленн</w:t>
            </w:r>
            <w:r w:rsidR="00382F88">
              <w:rPr>
                <w:rFonts w:eastAsia="Calibri"/>
                <w:sz w:val="26"/>
                <w:szCs w:val="26"/>
              </w:rPr>
              <w:t>ые карты</w:t>
            </w:r>
            <w:r w:rsidRPr="009C7BCE">
              <w:rPr>
                <w:rFonts w:eastAsia="Calibri"/>
                <w:sz w:val="26"/>
                <w:szCs w:val="26"/>
              </w:rPr>
              <w:t>-план</w:t>
            </w:r>
            <w:r w:rsidR="00382F88">
              <w:rPr>
                <w:rFonts w:eastAsia="Calibri"/>
                <w:sz w:val="26"/>
                <w:szCs w:val="26"/>
              </w:rPr>
              <w:t>ы территорий в течение 5 рабочих дней;</w:t>
            </w:r>
          </w:p>
          <w:p w:rsidR="00382F88" w:rsidRPr="009C7BCE" w:rsidRDefault="00382F88" w:rsidP="00382F88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 xml:space="preserve">направить карты-планы территорий в срок не более 3 рабочих дней со дня утверждения в орган регистрации прав в порядке, установленном частью 3 </w:t>
            </w:r>
            <w:r w:rsidRPr="009C7BCE">
              <w:rPr>
                <w:rFonts w:eastAsia="Calibri"/>
                <w:sz w:val="26"/>
                <w:szCs w:val="26"/>
              </w:rPr>
              <w:lastRenderedPageBreak/>
              <w:t>статьи 19 Федерального закона № 218</w:t>
            </w:r>
            <w:r>
              <w:rPr>
                <w:rFonts w:eastAsia="Calibri"/>
                <w:sz w:val="26"/>
                <w:szCs w:val="26"/>
              </w:rPr>
              <w:t>-ФЗ</w:t>
            </w:r>
            <w:r w:rsidRPr="009C7BCE">
              <w:rPr>
                <w:rFonts w:eastAsia="Calibri"/>
                <w:sz w:val="26"/>
                <w:szCs w:val="26"/>
              </w:rPr>
              <w:t xml:space="preserve"> для внесения сведений </w:t>
            </w:r>
            <w:r>
              <w:rPr>
                <w:rFonts w:eastAsia="Calibri"/>
                <w:sz w:val="26"/>
                <w:szCs w:val="26"/>
              </w:rPr>
              <w:t>об объектах недвижимости в ЕГРН.</w:t>
            </w:r>
          </w:p>
          <w:p w:rsidR="002C10B1" w:rsidRPr="009C7BCE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10</w:t>
            </w:r>
            <w:r w:rsidR="002C10B1" w:rsidRPr="009C7BCE">
              <w:rPr>
                <w:rFonts w:eastAsia="Calibri"/>
                <w:sz w:val="26"/>
                <w:szCs w:val="26"/>
              </w:rPr>
              <w:t>.3.3. 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Результатом 2 этапа является утвержденные Заказчиком карты-планы территории</w:t>
            </w:r>
            <w:r w:rsidR="00F40985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направление их в орган регистрации прав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</w:t>
            </w:r>
          </w:p>
          <w:p w:rsidR="002C10B1" w:rsidRPr="009C7BCE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.4. </w:t>
            </w:r>
            <w:r w:rsidR="002C10B1" w:rsidRPr="009C7BCE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3 этап</w:t>
            </w:r>
          </w:p>
          <w:p w:rsidR="00F40985" w:rsidRDefault="006A1FCA" w:rsidP="00F40985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10</w:t>
            </w:r>
            <w:r w:rsidR="002C10B1" w:rsidRPr="009C7BCE">
              <w:rPr>
                <w:rFonts w:eastAsia="Calibri"/>
                <w:sz w:val="26"/>
                <w:szCs w:val="26"/>
              </w:rPr>
              <w:t>.4.1</w:t>
            </w:r>
            <w:r w:rsidRPr="009C7BCE">
              <w:rPr>
                <w:rFonts w:eastAsia="Calibri"/>
                <w:sz w:val="26"/>
                <w:szCs w:val="26"/>
              </w:rPr>
              <w:t>.</w:t>
            </w:r>
            <w:r w:rsidR="002C10B1" w:rsidRPr="009C7BCE">
              <w:rPr>
                <w:rFonts w:eastAsia="Calibri"/>
                <w:sz w:val="26"/>
                <w:szCs w:val="26"/>
              </w:rPr>
              <w:t> </w:t>
            </w:r>
            <w:r w:rsidR="00F40985">
              <w:rPr>
                <w:rFonts w:eastAsia="Calibri"/>
                <w:sz w:val="26"/>
                <w:szCs w:val="26"/>
              </w:rPr>
              <w:t xml:space="preserve">Исполнитель обязан: </w:t>
            </w:r>
          </w:p>
          <w:p w:rsidR="002C10B1" w:rsidRPr="009C7BCE" w:rsidRDefault="00F40985" w:rsidP="00F40985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</w:t>
            </w:r>
            <w:r w:rsidR="002C10B1" w:rsidRPr="009C7BCE">
              <w:rPr>
                <w:rFonts w:eastAsia="Calibri"/>
                <w:sz w:val="26"/>
                <w:szCs w:val="26"/>
              </w:rPr>
              <w:t xml:space="preserve"> случае приостановления осуществления государственного кадастрового учета в течение десяти рабочих дней устранить причины такого приостановления. </w:t>
            </w:r>
          </w:p>
          <w:p w:rsidR="002C10B1" w:rsidRPr="009C7BCE" w:rsidRDefault="004B41C0" w:rsidP="00F40985">
            <w:pPr>
              <w:autoSpaceDE w:val="0"/>
              <w:autoSpaceDN w:val="0"/>
              <w:adjustRightInd w:val="0"/>
              <w:ind w:firstLine="30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.4.</w:t>
            </w:r>
            <w:r w:rsidR="00F40985">
              <w:rPr>
                <w:rFonts w:eastAsia="Calibri"/>
                <w:sz w:val="26"/>
                <w:szCs w:val="26"/>
              </w:rPr>
              <w:t>2</w:t>
            </w:r>
            <w:r w:rsidR="002C10B1" w:rsidRPr="009C7BCE">
              <w:rPr>
                <w:rFonts w:eastAsia="Calibri"/>
                <w:sz w:val="26"/>
                <w:szCs w:val="26"/>
              </w:rPr>
              <w:t>. Заказчик получает документы по результатам внесения сведений в ЕГРН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</w:t>
            </w:r>
          </w:p>
          <w:p w:rsidR="002C10B1" w:rsidRPr="009C7BCE" w:rsidRDefault="004B41C0" w:rsidP="00F40985">
            <w:pPr>
              <w:autoSpaceDE w:val="0"/>
              <w:autoSpaceDN w:val="0"/>
              <w:adjustRightInd w:val="0"/>
              <w:ind w:firstLine="30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.4.</w:t>
            </w:r>
            <w:r w:rsidR="00F40985">
              <w:rPr>
                <w:rFonts w:eastAsia="Calibri"/>
                <w:sz w:val="26"/>
                <w:szCs w:val="26"/>
              </w:rPr>
              <w:t>3</w:t>
            </w:r>
            <w:r w:rsidR="002C10B1" w:rsidRPr="009C7BCE">
              <w:rPr>
                <w:rFonts w:eastAsia="Calibri"/>
                <w:sz w:val="26"/>
                <w:szCs w:val="26"/>
              </w:rPr>
              <w:t xml:space="preserve">. Сдача Заказчику результатов работ осуществляется после внесения сведений в ЕГРН. </w:t>
            </w:r>
          </w:p>
          <w:p w:rsidR="002C10B1" w:rsidRPr="009C7BCE" w:rsidRDefault="004B41C0" w:rsidP="00F40985">
            <w:pPr>
              <w:autoSpaceDE w:val="0"/>
              <w:autoSpaceDN w:val="0"/>
              <w:adjustRightInd w:val="0"/>
              <w:jc w:val="both"/>
              <w:rPr>
                <w:rFonts w:eastAsia="DejaVu Sans"/>
                <w:bCs/>
                <w:color w:val="00000A"/>
                <w:sz w:val="26"/>
                <w:szCs w:val="26"/>
                <w:lang w:eastAsia="ar-SA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.5. Исполнитель вправе выполнить</w:t>
            </w:r>
            <w:r w:rsidR="002C10B1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 xml:space="preserve"> вышеуказанные работы досрочно.</w:t>
            </w:r>
          </w:p>
          <w:p w:rsidR="00FA655D" w:rsidRPr="009C7BCE" w:rsidRDefault="004B41C0" w:rsidP="00F40985">
            <w:pPr>
              <w:shd w:val="clear" w:color="auto" w:fill="FFFFFF"/>
              <w:tabs>
                <w:tab w:val="left" w:pos="993"/>
              </w:tabs>
              <w:suppressAutoHyphens/>
              <w:jc w:val="both"/>
              <w:rPr>
                <w:rFonts w:eastAsia="DejaVu Sans"/>
                <w:bCs/>
                <w:sz w:val="26"/>
                <w:szCs w:val="26"/>
                <w:lang w:eastAsia="ar-SA"/>
              </w:rPr>
            </w:pPr>
            <w:r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>1</w:t>
            </w:r>
            <w:r w:rsidR="006A1FCA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>0</w:t>
            </w:r>
            <w:r w:rsidR="002C10B1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 xml:space="preserve">.6. Исполнитель осуществляет представление результатов по этапам работ </w:t>
            </w:r>
            <w:r w:rsidR="002C10B1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br/>
              <w:t xml:space="preserve">по готовности соответствующих материалов в отношении отдельного кадастрового квартала (карты-плана территории). </w:t>
            </w:r>
          </w:p>
        </w:tc>
      </w:tr>
      <w:tr w:rsidR="004B41C0" w:rsidRPr="00465D58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465D58" w:rsidRDefault="004B41C0" w:rsidP="00882E73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  <w:r w:rsidR="00882E73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Default="004B41C0" w:rsidP="00C73577">
            <w:pPr>
              <w:ind w:right="-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Сроки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A352D7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4B41C0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Работы выполняются </w:t>
            </w:r>
            <w:proofErr w:type="gramStart"/>
            <w:r w:rsidRPr="004B41C0">
              <w:rPr>
                <w:rFonts w:eastAsia="DejaVu Sans"/>
                <w:color w:val="000000"/>
                <w:kern w:val="2"/>
                <w:sz w:val="26"/>
                <w:szCs w:val="26"/>
              </w:rPr>
              <w:t>с даты</w:t>
            </w:r>
            <w:r w:rsidR="00A352D7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заключения</w:t>
            </w:r>
            <w:proofErr w:type="gramEnd"/>
            <w:r w:rsidR="00A352D7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контракта и до 1</w:t>
            </w:r>
            <w:r w:rsidRPr="004B41C0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="00A352D7">
              <w:rPr>
                <w:rFonts w:eastAsia="DejaVu Sans"/>
                <w:color w:val="000000"/>
                <w:kern w:val="2"/>
                <w:sz w:val="26"/>
                <w:szCs w:val="26"/>
              </w:rPr>
              <w:t>октября</w:t>
            </w:r>
            <w:r w:rsidRPr="004B41C0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2022 г. в сроки, указанные для каждого этапа работ в календарном плане согласно приложению № 2.</w:t>
            </w:r>
          </w:p>
        </w:tc>
      </w:tr>
      <w:tr w:rsidR="00F14858" w:rsidRPr="00465D58" w:rsidTr="00F14858">
        <w:trPr>
          <w:trHeight w:val="13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465D58" w:rsidRDefault="00F14858" w:rsidP="00882E73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465D58" w:rsidRDefault="00F14858" w:rsidP="00FC2A0E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Место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F14858" w:rsidRDefault="00F14858" w:rsidP="00F14858">
            <w:pPr>
              <w:jc w:val="both"/>
              <w:rPr>
                <w:rFonts w:eastAsia="MS Mincho"/>
                <w:sz w:val="26"/>
                <w:szCs w:val="26"/>
              </w:rPr>
            </w:pPr>
            <w:r w:rsidRPr="00F14858">
              <w:rPr>
                <w:sz w:val="26"/>
                <w:szCs w:val="26"/>
              </w:rPr>
              <w:t>Полевые работы производятся по месту нахождения объектов комплексных кадастровых работ.</w:t>
            </w:r>
            <w:r w:rsidRPr="00F14858">
              <w:rPr>
                <w:rFonts w:eastAsia="MS Mincho"/>
                <w:sz w:val="26"/>
                <w:szCs w:val="26"/>
              </w:rPr>
              <w:t xml:space="preserve"> </w:t>
            </w:r>
            <w:r w:rsidRPr="00F14858">
              <w:rPr>
                <w:sz w:val="26"/>
                <w:szCs w:val="26"/>
              </w:rPr>
              <w:t xml:space="preserve">Камеральные работы выполняются по месту нахождения Исполнителя. </w:t>
            </w:r>
          </w:p>
        </w:tc>
      </w:tr>
      <w:tr w:rsidR="00FA655D" w:rsidRPr="00465D58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882E73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1</w:t>
            </w:r>
            <w:r w:rsidR="00F14858">
              <w:rPr>
                <w:sz w:val="26"/>
                <w:szCs w:val="26"/>
              </w:rPr>
              <w:t>3</w:t>
            </w:r>
            <w:r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A0E" w:rsidRPr="00465D58" w:rsidRDefault="00FA655D" w:rsidP="00FC2A0E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Результат </w:t>
            </w:r>
          </w:p>
          <w:p w:rsidR="00FA655D" w:rsidRPr="00465D58" w:rsidRDefault="00FC2A0E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проведения</w:t>
            </w:r>
            <w:r w:rsidR="00FA655D" w:rsidRPr="00465D58">
              <w:rPr>
                <w:sz w:val="26"/>
                <w:szCs w:val="26"/>
              </w:rPr>
              <w:t xml:space="preserve"> комплексных кадастровых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716CD7" w:rsidP="004B41C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FA655D" w:rsidRPr="00465D58">
              <w:rPr>
                <w:sz w:val="26"/>
                <w:szCs w:val="26"/>
              </w:rPr>
              <w:t xml:space="preserve">. Результатом </w:t>
            </w:r>
            <w:r w:rsidR="00AE424A">
              <w:rPr>
                <w:sz w:val="26"/>
                <w:szCs w:val="26"/>
              </w:rPr>
              <w:t>проведения</w:t>
            </w:r>
            <w:r w:rsidR="00FC2A0E">
              <w:rPr>
                <w:sz w:val="26"/>
                <w:szCs w:val="26"/>
              </w:rPr>
              <w:t xml:space="preserve"> комплексных кадастровых работ</w:t>
            </w:r>
            <w:r w:rsidR="00FA655D" w:rsidRPr="00465D58">
              <w:rPr>
                <w:sz w:val="26"/>
                <w:szCs w:val="26"/>
              </w:rPr>
              <w:t xml:space="preserve"> являются:</w:t>
            </w:r>
          </w:p>
          <w:p w:rsidR="00FA655D" w:rsidRPr="00465D58" w:rsidRDefault="00FA655D" w:rsidP="004B41C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- утвержденные карты-планы территорий и внесенные сведения об объектах недвижимости, содержащиеся в утвержденных картах-планах территорий кадастровых кварталов в Единый государственный реестр недвижимости.</w:t>
            </w:r>
          </w:p>
          <w:p w:rsidR="00FA655D" w:rsidRPr="00465D58" w:rsidRDefault="00716CD7" w:rsidP="009C7BCE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FA655D" w:rsidRPr="00465D58">
              <w:rPr>
                <w:sz w:val="26"/>
                <w:szCs w:val="26"/>
              </w:rPr>
              <w:t xml:space="preserve">. После внесения сведений об объектах недвижимости, содержащихся в утвержденных картах-планах территорий кадастровых кварталов в Единый государственный реестр недвижимости </w:t>
            </w:r>
            <w:r w:rsidR="009C7BCE">
              <w:rPr>
                <w:sz w:val="26"/>
                <w:szCs w:val="26"/>
              </w:rPr>
              <w:t xml:space="preserve">Исполнитель </w:t>
            </w:r>
            <w:r w:rsidR="00FA655D" w:rsidRPr="00465D58">
              <w:rPr>
                <w:sz w:val="26"/>
                <w:szCs w:val="26"/>
              </w:rPr>
              <w:t xml:space="preserve"> по форме Заказчика в течение 3 рабочих дней направляет в адрес Заказчика информацию о количестве объектов недвижимости в разрезе земельных участков и объектов капитального </w:t>
            </w:r>
            <w:proofErr w:type="gramStart"/>
            <w:r w:rsidR="00FA655D" w:rsidRPr="00465D58">
              <w:rPr>
                <w:sz w:val="26"/>
                <w:szCs w:val="26"/>
              </w:rPr>
              <w:t>строительства</w:t>
            </w:r>
            <w:proofErr w:type="gramEnd"/>
            <w:r w:rsidR="00FA655D" w:rsidRPr="00465D58">
              <w:rPr>
                <w:sz w:val="26"/>
                <w:szCs w:val="26"/>
              </w:rPr>
              <w:t xml:space="preserve"> в отношении которых проведены комплексные кадастровые работы.</w:t>
            </w:r>
          </w:p>
        </w:tc>
      </w:tr>
      <w:tr w:rsidR="00881575" w:rsidRPr="00465D58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465D58" w:rsidRDefault="00881575" w:rsidP="00882E73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14.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465D58" w:rsidRDefault="00881575" w:rsidP="00FC2A0E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Требования к приемке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881575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Каждый</w:t>
            </w:r>
            <w:r w:rsidR="00881575" w:rsidRPr="00881575">
              <w:rPr>
                <w:sz w:val="26"/>
                <w:szCs w:val="26"/>
              </w:rPr>
              <w:t xml:space="preserve"> карта-план территории, направленная заказчику для утверждения в форме документа на бумажном носителе, прошивается и скрепляется подписью и оттиском печати (при наличии) кадастрового инженера на обороте последнего листа карты-плана территории.</w:t>
            </w:r>
          </w:p>
          <w:p w:rsidR="00881575" w:rsidRPr="00881575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Каждый</w:t>
            </w:r>
            <w:r w:rsidR="00881575" w:rsidRPr="00881575">
              <w:rPr>
                <w:sz w:val="26"/>
                <w:szCs w:val="26"/>
              </w:rPr>
              <w:t xml:space="preserve"> карта-план территории в форме документа на бумажном носителе направляется заказчику в двух экземплярах.</w:t>
            </w:r>
          </w:p>
          <w:p w:rsidR="00881575" w:rsidRPr="00465D58" w:rsidRDefault="00716CD7" w:rsidP="00716CD7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Каждый</w:t>
            </w:r>
            <w:r w:rsidR="00881575" w:rsidRPr="00881575">
              <w:rPr>
                <w:sz w:val="26"/>
                <w:szCs w:val="26"/>
              </w:rPr>
              <w:t xml:space="preserve"> карта-план территории, отвечающая требованиям, установленным статьей 24.1 Федерального закона № 218-ФЗ, в форме электронного документа в формате XML, созданного с использованием XML-схем и обеспечивающего считывание и контроль представленных данных, заверенных усиленной квалифицированной электронной подписью кадастрового инженера, направляется заказчику </w:t>
            </w:r>
            <w:r>
              <w:rPr>
                <w:sz w:val="26"/>
                <w:szCs w:val="26"/>
              </w:rPr>
              <w:t xml:space="preserve">в 3 экземплярах. </w:t>
            </w:r>
            <w:proofErr w:type="gramEnd"/>
          </w:p>
        </w:tc>
      </w:tr>
      <w:tr w:rsidR="00FA655D" w:rsidRPr="00465D58" w:rsidTr="00C73577">
        <w:trPr>
          <w:trHeight w:val="119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882E73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1</w:t>
            </w:r>
            <w:r w:rsidR="00881575">
              <w:rPr>
                <w:sz w:val="26"/>
                <w:szCs w:val="26"/>
              </w:rPr>
              <w:t>5</w:t>
            </w:r>
            <w:r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Гарантийный срок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1E1021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 предоставляет гарантию качества выполненных комплексных кадастровых работ</w:t>
            </w:r>
            <w:r w:rsidR="00882E7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3 года </w:t>
            </w:r>
            <w:proofErr w:type="gramStart"/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t>с даты приемки</w:t>
            </w:r>
            <w:proofErr w:type="gramEnd"/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 работ.</w:t>
            </w:r>
          </w:p>
          <w:p w:rsidR="00FA655D" w:rsidRPr="00465D58" w:rsidRDefault="00FA655D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В период гарантийного срока при обнаружении недостатков </w:t>
            </w:r>
            <w:r w:rsidR="001E1021"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  <w:r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 обязан, своими силами и без увеличения цены контракта, устранить выявленные недостатки.</w:t>
            </w:r>
          </w:p>
        </w:tc>
      </w:tr>
    </w:tbl>
    <w:p w:rsidR="00FA655D" w:rsidRPr="00465D58" w:rsidRDefault="00FA655D" w:rsidP="00C73577">
      <w:pPr>
        <w:rPr>
          <w:sz w:val="26"/>
          <w:szCs w:val="26"/>
        </w:rPr>
      </w:pPr>
      <w:r w:rsidRPr="00465D58">
        <w:rPr>
          <w:sz w:val="26"/>
          <w:szCs w:val="26"/>
        </w:rPr>
        <w:br w:type="page"/>
      </w:r>
    </w:p>
    <w:p w:rsidR="00FA655D" w:rsidRPr="00465D58" w:rsidRDefault="00FA655D" w:rsidP="00C73577">
      <w:pPr>
        <w:widowControl w:val="0"/>
        <w:jc w:val="right"/>
        <w:rPr>
          <w:sz w:val="26"/>
          <w:szCs w:val="26"/>
        </w:rPr>
      </w:pPr>
      <w:r w:rsidRPr="00465D58">
        <w:rPr>
          <w:sz w:val="26"/>
          <w:szCs w:val="26"/>
        </w:rPr>
        <w:lastRenderedPageBreak/>
        <w:t>Приложение 1</w:t>
      </w:r>
      <w:r w:rsidR="00882E73">
        <w:rPr>
          <w:sz w:val="26"/>
          <w:szCs w:val="26"/>
        </w:rPr>
        <w:t>.1</w:t>
      </w:r>
      <w:r w:rsidRPr="00465D58">
        <w:rPr>
          <w:sz w:val="26"/>
          <w:szCs w:val="26"/>
        </w:rPr>
        <w:t xml:space="preserve"> </w:t>
      </w:r>
      <w:r w:rsidRPr="00465D58">
        <w:rPr>
          <w:sz w:val="26"/>
          <w:szCs w:val="26"/>
        </w:rPr>
        <w:br/>
        <w:t>к Техническому заданию</w:t>
      </w:r>
    </w:p>
    <w:p w:rsidR="00FA655D" w:rsidRPr="00465D58" w:rsidRDefault="00FA655D" w:rsidP="00C73577">
      <w:pPr>
        <w:widowControl w:val="0"/>
        <w:jc w:val="right"/>
        <w:rPr>
          <w:sz w:val="26"/>
          <w:szCs w:val="26"/>
        </w:rPr>
      </w:pPr>
    </w:p>
    <w:p w:rsidR="00FA655D" w:rsidRPr="00465D58" w:rsidRDefault="00FA655D" w:rsidP="00C73577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1. Для Заказчика № 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FC2A0E">
              <w:rPr>
                <w:sz w:val="26"/>
                <w:szCs w:val="26"/>
                <w:lang w:eastAsia="en-US"/>
              </w:rPr>
              <w:t>Департамент государственного имущества и земельных отношений Забайкальского края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C2A0E" w:rsidP="00C73577">
            <w:pPr>
              <w:spacing w:after="16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="00FA655D" w:rsidRPr="00465D58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FC2A0E">
            <w:pPr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1: </w:t>
            </w:r>
          </w:p>
          <w:p w:rsidR="00FA655D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>
              <w:rPr>
                <w:sz w:val="26"/>
                <w:szCs w:val="26"/>
                <w:lang w:eastAsia="en-US"/>
              </w:rPr>
              <w:t>Забайкальский край, г. Чита</w:t>
            </w:r>
          </w:p>
          <w:p w:rsidR="00FC2A0E" w:rsidRPr="00465D58" w:rsidRDefault="00FC2A0E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75:32:010326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75:32:010330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75:32:010331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75:32:020163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75:32:030202</w:t>
            </w:r>
          </w:p>
          <w:p w:rsidR="00FA655D" w:rsidRPr="00A352D7" w:rsidRDefault="00A352D7" w:rsidP="00A352D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75:32:030207</w:t>
            </w:r>
          </w:p>
        </w:tc>
      </w:tr>
    </w:tbl>
    <w:p w:rsidR="00FA655D" w:rsidRPr="00465D58" w:rsidRDefault="00FA655D" w:rsidP="00C73577">
      <w:pPr>
        <w:spacing w:after="160"/>
        <w:rPr>
          <w:sz w:val="26"/>
          <w:szCs w:val="26"/>
        </w:rPr>
      </w:pPr>
    </w:p>
    <w:p w:rsidR="00FA655D" w:rsidRPr="00465D58" w:rsidRDefault="00FA655D" w:rsidP="00C73577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2. Для Заказчика № 2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2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FC2A0E">
              <w:rPr>
                <w:sz w:val="26"/>
                <w:szCs w:val="26"/>
                <w:lang w:eastAsia="en-US"/>
              </w:rPr>
              <w:t>Администрация муниципального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район</w:t>
            </w:r>
            <w:r w:rsidR="00FC2A0E">
              <w:rPr>
                <w:sz w:val="26"/>
                <w:szCs w:val="26"/>
                <w:lang w:eastAsia="en-US"/>
              </w:rPr>
              <w:t>а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="00FC2A0E" w:rsidRPr="00FC2A0E">
              <w:rPr>
                <w:sz w:val="26"/>
                <w:szCs w:val="26"/>
                <w:lang w:eastAsia="en-US"/>
              </w:rPr>
              <w:t>Балейский</w:t>
            </w:r>
            <w:proofErr w:type="spellEnd"/>
            <w:r w:rsidR="00FC2A0E" w:rsidRPr="00FC2A0E">
              <w:rPr>
                <w:sz w:val="26"/>
                <w:szCs w:val="26"/>
                <w:lang w:eastAsia="en-US"/>
              </w:rPr>
              <w:t xml:space="preserve"> район"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spacing w:after="160"/>
              <w:rPr>
                <w:b/>
                <w:sz w:val="26"/>
                <w:szCs w:val="26"/>
              </w:rPr>
            </w:pPr>
            <w:r w:rsidRPr="00465D58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FC2A0E">
            <w:pPr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2: 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FC2A0E">
              <w:rPr>
                <w:sz w:val="26"/>
                <w:szCs w:val="26"/>
                <w:lang w:eastAsia="en-US"/>
              </w:rPr>
              <w:t>Балейский</w:t>
            </w:r>
            <w:proofErr w:type="spellEnd"/>
            <w:r w:rsidR="00FC2A0E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75:03:020101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75:03:020102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75:03:020103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75:03:130101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75:03:130102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75:03:130103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75:03:130104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75:03:290143</w:t>
            </w:r>
          </w:p>
          <w:p w:rsidR="000439AD" w:rsidRPr="000439AD" w:rsidRDefault="000439AD" w:rsidP="000439AD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75:03:290160</w:t>
            </w:r>
          </w:p>
          <w:p w:rsidR="00FA655D" w:rsidRPr="00465D58" w:rsidRDefault="000439AD" w:rsidP="000439AD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75:03:290161</w:t>
            </w:r>
          </w:p>
        </w:tc>
      </w:tr>
    </w:tbl>
    <w:p w:rsidR="00FA655D" w:rsidRDefault="00FA655D" w:rsidP="00C73577">
      <w:pPr>
        <w:widowControl w:val="0"/>
        <w:rPr>
          <w:sz w:val="26"/>
          <w:szCs w:val="26"/>
        </w:rPr>
      </w:pPr>
    </w:p>
    <w:p w:rsidR="009A202C" w:rsidRDefault="009A202C" w:rsidP="00C73577">
      <w:pPr>
        <w:widowControl w:val="0"/>
        <w:rPr>
          <w:sz w:val="26"/>
          <w:szCs w:val="26"/>
        </w:rPr>
      </w:pPr>
    </w:p>
    <w:p w:rsidR="009A202C" w:rsidRDefault="009A202C" w:rsidP="00C73577">
      <w:pPr>
        <w:widowControl w:val="0"/>
        <w:rPr>
          <w:sz w:val="26"/>
          <w:szCs w:val="26"/>
        </w:rPr>
      </w:pPr>
    </w:p>
    <w:p w:rsidR="009A202C" w:rsidRDefault="009A202C" w:rsidP="00C73577">
      <w:pPr>
        <w:widowControl w:val="0"/>
        <w:rPr>
          <w:sz w:val="26"/>
          <w:szCs w:val="26"/>
        </w:rPr>
      </w:pPr>
    </w:p>
    <w:p w:rsidR="009A202C" w:rsidRPr="00465D58" w:rsidRDefault="009A202C" w:rsidP="00C73577">
      <w:pPr>
        <w:widowControl w:val="0"/>
        <w:rPr>
          <w:sz w:val="26"/>
          <w:szCs w:val="26"/>
        </w:rPr>
      </w:pPr>
    </w:p>
    <w:p w:rsidR="00FA655D" w:rsidRPr="00465D58" w:rsidRDefault="00FC2A0E" w:rsidP="00C73577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3</w:t>
      </w:r>
      <w:r w:rsidR="00FA655D" w:rsidRPr="00465D58">
        <w:rPr>
          <w:b/>
          <w:sz w:val="26"/>
          <w:szCs w:val="26"/>
        </w:rPr>
        <w:t>. Для Заказчика № 3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E" w:rsidRPr="00465D58" w:rsidRDefault="00FA655D" w:rsidP="00FC2A0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3</w:t>
            </w:r>
            <w:r w:rsidRPr="00465D58">
              <w:rPr>
                <w:sz w:val="26"/>
                <w:szCs w:val="26"/>
                <w:lang w:eastAsia="en-US"/>
              </w:rPr>
              <w:t xml:space="preserve"> –</w:t>
            </w:r>
            <w:r w:rsidR="00FC2A0E">
              <w:rPr>
                <w:sz w:val="26"/>
                <w:szCs w:val="26"/>
                <w:lang w:eastAsia="en-US"/>
              </w:rPr>
              <w:t xml:space="preserve"> Администрация муниципального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район</w:t>
            </w:r>
            <w:r w:rsidR="00FC2A0E">
              <w:rPr>
                <w:sz w:val="26"/>
                <w:szCs w:val="26"/>
                <w:lang w:eastAsia="en-US"/>
              </w:rPr>
              <w:t>а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="00FC2A0E" w:rsidRPr="00FC2A0E">
              <w:rPr>
                <w:sz w:val="26"/>
                <w:szCs w:val="26"/>
                <w:lang w:eastAsia="en-US"/>
              </w:rPr>
              <w:t>Б</w:t>
            </w:r>
            <w:r w:rsidR="00FC2A0E">
              <w:rPr>
                <w:sz w:val="26"/>
                <w:szCs w:val="26"/>
                <w:lang w:eastAsia="en-US"/>
              </w:rPr>
              <w:t>орзинский</w:t>
            </w:r>
            <w:proofErr w:type="spellEnd"/>
            <w:r w:rsidR="00FC2A0E" w:rsidRPr="00FC2A0E">
              <w:rPr>
                <w:sz w:val="26"/>
                <w:szCs w:val="26"/>
                <w:lang w:eastAsia="en-US"/>
              </w:rPr>
              <w:t xml:space="preserve"> район"</w:t>
            </w:r>
          </w:p>
          <w:p w:rsidR="00FA655D" w:rsidRPr="00465D58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465D58" w:rsidTr="00C73577">
        <w:trPr>
          <w:trHeight w:val="17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spacing w:after="160"/>
              <w:rPr>
                <w:b/>
                <w:sz w:val="26"/>
                <w:szCs w:val="26"/>
              </w:rPr>
            </w:pPr>
            <w:r w:rsidRPr="00465D58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FC2A0E">
            <w:pPr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3: </w:t>
            </w:r>
          </w:p>
          <w:p w:rsidR="00FC2A0E" w:rsidRPr="00465D58" w:rsidRDefault="00FA655D" w:rsidP="00FC2A0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FC2A0E">
              <w:rPr>
                <w:sz w:val="26"/>
                <w:szCs w:val="26"/>
                <w:lang w:eastAsia="en-US"/>
              </w:rPr>
              <w:t>Борзинский</w:t>
            </w:r>
            <w:proofErr w:type="spellEnd"/>
            <w:r w:rsidR="00FC2A0E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FA655D" w:rsidRPr="00465D58" w:rsidRDefault="00FA655D" w:rsidP="00C73577">
            <w:pPr>
              <w:widowControl w:val="0"/>
              <w:tabs>
                <w:tab w:val="left" w:pos="3665"/>
              </w:tabs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465D58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кадастровый квартал: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75:04:100105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75:04:110236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75:04:110244</w:t>
            </w:r>
          </w:p>
          <w:p w:rsidR="00FA655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75:04:160107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75:04:160202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75:04:160204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75:04:160301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75:04:160302</w:t>
            </w:r>
          </w:p>
          <w:p w:rsidR="000439AD" w:rsidRPr="00465D58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75:04:160312</w:t>
            </w:r>
          </w:p>
        </w:tc>
      </w:tr>
    </w:tbl>
    <w:p w:rsidR="00FA655D" w:rsidRDefault="00FA655D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4. Для Заказчика № 4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4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Карымский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4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Карымский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9A202C" w:rsidRDefault="0062422B" w:rsidP="009A19D1">
            <w:pPr>
              <w:rPr>
                <w:color w:val="000000"/>
              </w:rPr>
            </w:pPr>
            <w:r w:rsidRPr="009A202C">
              <w:rPr>
                <w:color w:val="000000"/>
              </w:rPr>
              <w:t>75:08:070142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5. Для Заказчика № 5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5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Ононский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</w:t>
            </w:r>
            <w:r w:rsidRPr="00465D58">
              <w:rPr>
                <w:sz w:val="26"/>
                <w:szCs w:val="26"/>
                <w:lang w:eastAsia="en-US"/>
              </w:rPr>
              <w:lastRenderedPageBreak/>
              <w:t xml:space="preserve">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lastRenderedPageBreak/>
              <w:t>Заказчик № 5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Ононский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713368" w:rsidRDefault="0062422B" w:rsidP="009A19D1">
            <w:pPr>
              <w:rPr>
                <w:color w:val="000000"/>
              </w:rPr>
            </w:pPr>
            <w:r w:rsidRPr="00713368">
              <w:rPr>
                <w:color w:val="000000"/>
              </w:rPr>
              <w:lastRenderedPageBreak/>
              <w:t>75:15:090109</w:t>
            </w:r>
          </w:p>
          <w:p w:rsidR="0062422B" w:rsidRPr="00713368" w:rsidRDefault="0062422B" w:rsidP="009A19D1">
            <w:pPr>
              <w:rPr>
                <w:lang w:eastAsia="en-US"/>
              </w:rPr>
            </w:pPr>
            <w:r w:rsidRPr="00713368">
              <w:rPr>
                <w:lang w:eastAsia="en-US"/>
              </w:rPr>
              <w:t>75:15:100112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368">
              <w:rPr>
                <w:lang w:eastAsia="en-US"/>
              </w:rPr>
              <w:t>75:15:260101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6. Для Заказчика № 6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6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Pr="00084E05">
              <w:rPr>
                <w:sz w:val="26"/>
                <w:szCs w:val="26"/>
                <w:lang w:eastAsia="en-US"/>
              </w:rPr>
              <w:t>Улетовский</w:t>
            </w:r>
            <w:proofErr w:type="spellEnd"/>
            <w:r w:rsidRPr="00084E05">
              <w:rPr>
                <w:sz w:val="26"/>
                <w:szCs w:val="26"/>
                <w:lang w:eastAsia="en-US"/>
              </w:rPr>
              <w:t xml:space="preserve">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6: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Pr="00084E05">
              <w:rPr>
                <w:sz w:val="26"/>
                <w:szCs w:val="26"/>
                <w:lang w:eastAsia="en-US"/>
              </w:rPr>
              <w:t>Улетовский</w:t>
            </w:r>
            <w:proofErr w:type="spellEnd"/>
            <w:r w:rsidRPr="00084E05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75:19:050101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75:19:170128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75:19:170132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75:19:170135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75:19:210102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75:19:220209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75:19:220227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75:19:220233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7. Для Заказчика № 7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7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Каларского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муниципального округа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7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Каларский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муниципальный округ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8C4429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75:25:100104</w:t>
            </w:r>
          </w:p>
          <w:p w:rsidR="0062422B" w:rsidRPr="008C4429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75:25:100105</w:t>
            </w:r>
          </w:p>
          <w:p w:rsidR="0062422B" w:rsidRPr="008C4429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75:25:100106</w:t>
            </w:r>
          </w:p>
          <w:p w:rsidR="0062422B" w:rsidRPr="0071336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75:25:100107</w:t>
            </w:r>
          </w:p>
        </w:tc>
      </w:tr>
    </w:tbl>
    <w:p w:rsidR="0062422B" w:rsidRDefault="0062422B" w:rsidP="0062422B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8. Для Заказчика № 8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8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Pr="00F2724B">
              <w:rPr>
                <w:rFonts w:eastAsia="Courier New"/>
                <w:sz w:val="26"/>
                <w:szCs w:val="26"/>
                <w:lang w:eastAsia="en-US"/>
              </w:rPr>
              <w:t>Чернышевский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lastRenderedPageBreak/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8: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Pr="00F2724B">
              <w:rPr>
                <w:sz w:val="26"/>
                <w:szCs w:val="26"/>
                <w:lang w:eastAsia="en-US"/>
              </w:rPr>
              <w:t>Чернышевский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8C4429" w:rsidRDefault="0062422B" w:rsidP="009A19D1">
            <w:pPr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75:21:280101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75:21:280102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9. Для Заказчика № 9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9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Читинский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9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>Забайкальский край, Читинский</w:t>
            </w:r>
            <w:r w:rsidRPr="00084E05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кадастровый квартал:</w:t>
            </w:r>
          </w:p>
          <w:p w:rsidR="0062422B" w:rsidRPr="008C4429" w:rsidRDefault="0062422B" w:rsidP="009A19D1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75:22:050102</w:t>
            </w:r>
          </w:p>
          <w:p w:rsidR="0062422B" w:rsidRPr="008C4429" w:rsidRDefault="0062422B" w:rsidP="009A19D1">
            <w:pPr>
              <w:rPr>
                <w:color w:val="000000"/>
              </w:rPr>
            </w:pPr>
            <w:r w:rsidRPr="008C4429">
              <w:rPr>
                <w:color w:val="000000"/>
              </w:rPr>
              <w:t>75:22:260104</w:t>
            </w:r>
          </w:p>
          <w:p w:rsidR="0062422B" w:rsidRPr="008C4429" w:rsidRDefault="0062422B" w:rsidP="009A19D1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75:22:640101</w:t>
            </w:r>
          </w:p>
          <w:p w:rsidR="0062422B" w:rsidRPr="008C4429" w:rsidRDefault="0062422B" w:rsidP="009A19D1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75:22:650901</w:t>
            </w:r>
          </w:p>
          <w:p w:rsidR="0062422B" w:rsidRPr="008C4429" w:rsidRDefault="0062422B" w:rsidP="009A19D1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75:22:680501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8C4429">
              <w:rPr>
                <w:lang w:eastAsia="en-US"/>
              </w:rPr>
              <w:t>75:22:721101</w:t>
            </w:r>
          </w:p>
        </w:tc>
      </w:tr>
    </w:tbl>
    <w:p w:rsidR="0062422B" w:rsidRPr="00465D58" w:rsidRDefault="0062422B" w:rsidP="0062422B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10. Для Заказчика № 10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10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Шилкинский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10: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Шилкинский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713368" w:rsidRDefault="0062422B" w:rsidP="009A19D1">
            <w:pPr>
              <w:rPr>
                <w:color w:val="000000"/>
              </w:rPr>
            </w:pPr>
            <w:r w:rsidRPr="00713368">
              <w:rPr>
                <w:color w:val="000000"/>
              </w:rPr>
              <w:t>75:24:010101</w:t>
            </w:r>
          </w:p>
          <w:p w:rsidR="0062422B" w:rsidRPr="00713368" w:rsidRDefault="0062422B" w:rsidP="009A19D1">
            <w:pPr>
              <w:rPr>
                <w:lang w:eastAsia="en-US"/>
              </w:rPr>
            </w:pPr>
            <w:r w:rsidRPr="00713368">
              <w:rPr>
                <w:color w:val="000000"/>
              </w:rPr>
              <w:t>75:24:010102</w:t>
            </w:r>
          </w:p>
          <w:p w:rsidR="0062422B" w:rsidRPr="00713368" w:rsidRDefault="0062422B" w:rsidP="009A19D1">
            <w:pPr>
              <w:rPr>
                <w:color w:val="000000"/>
              </w:rPr>
            </w:pPr>
            <w:r w:rsidRPr="00713368">
              <w:rPr>
                <w:color w:val="000000"/>
              </w:rPr>
              <w:t>75:24:040105</w:t>
            </w:r>
          </w:p>
          <w:p w:rsidR="0062422B" w:rsidRPr="00713368" w:rsidRDefault="0062422B" w:rsidP="009A19D1">
            <w:pPr>
              <w:rPr>
                <w:lang w:eastAsia="en-US"/>
              </w:rPr>
            </w:pPr>
            <w:r w:rsidRPr="00713368">
              <w:rPr>
                <w:lang w:eastAsia="en-US"/>
              </w:rPr>
              <w:t>75:24:080101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368">
              <w:rPr>
                <w:lang w:eastAsia="en-US"/>
              </w:rPr>
              <w:t>75:24:080102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11. Для Заказчика № 11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lastRenderedPageBreak/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>
              <w:rPr>
                <w:b/>
                <w:sz w:val="26"/>
                <w:szCs w:val="26"/>
                <w:u w:val="single"/>
                <w:lang w:eastAsia="en-US"/>
              </w:rPr>
              <w:t>11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Pr="00084E05">
              <w:rPr>
                <w:rFonts w:eastAsia="Courier New"/>
                <w:sz w:val="26"/>
                <w:szCs w:val="26"/>
                <w:lang w:eastAsia="en-US"/>
              </w:rPr>
              <w:t>Тунгокоченский</w:t>
            </w:r>
            <w:proofErr w:type="spellEnd"/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2</w:t>
            </w:r>
            <w:r w:rsidRPr="00465D58">
              <w:rPr>
                <w:b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2022 году с указанием ее наименования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>
              <w:rPr>
                <w:b/>
                <w:sz w:val="26"/>
                <w:szCs w:val="26"/>
                <w:u w:val="single"/>
                <w:lang w:eastAsia="en-US"/>
              </w:rPr>
              <w:t>11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Местоположение:</w:t>
            </w:r>
            <w:r>
              <w:rPr>
                <w:sz w:val="26"/>
                <w:szCs w:val="26"/>
                <w:lang w:eastAsia="en-US"/>
              </w:rPr>
              <w:t xml:space="preserve"> Забайкальский край, </w:t>
            </w:r>
            <w:proofErr w:type="spellStart"/>
            <w:r w:rsidRPr="00084E05">
              <w:rPr>
                <w:rFonts w:eastAsia="Courier New"/>
                <w:sz w:val="26"/>
                <w:szCs w:val="26"/>
                <w:lang w:eastAsia="en-US"/>
              </w:rPr>
              <w:t>Тунгокоченский</w:t>
            </w:r>
            <w:proofErr w:type="spellEnd"/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0439AD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75:27:040101</w:t>
            </w:r>
          </w:p>
          <w:p w:rsidR="0062422B" w:rsidRPr="000439AD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75:27:060101</w:t>
            </w:r>
          </w:p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75:27:070101</w:t>
            </w:r>
          </w:p>
        </w:tc>
      </w:tr>
    </w:tbl>
    <w:p w:rsidR="0062422B" w:rsidRPr="00465D58" w:rsidRDefault="0062422B" w:rsidP="00C73577">
      <w:pPr>
        <w:spacing w:after="160"/>
        <w:rPr>
          <w:sz w:val="26"/>
          <w:szCs w:val="26"/>
        </w:rPr>
      </w:pPr>
    </w:p>
    <w:p w:rsidR="00FA655D" w:rsidRPr="00465D58" w:rsidRDefault="0062422B" w:rsidP="00C73577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12. Для Заказчика № 12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62422B" w:rsidP="00084E05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12</w:t>
            </w:r>
            <w:r w:rsidR="00FA655D"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084E05">
              <w:rPr>
                <w:sz w:val="26"/>
                <w:szCs w:val="26"/>
                <w:lang w:eastAsia="en-US"/>
              </w:rPr>
              <w:t>Администрация муниципального</w:t>
            </w:r>
            <w:r w:rsidR="00084E05" w:rsidRPr="00FC2A0E">
              <w:rPr>
                <w:sz w:val="26"/>
                <w:szCs w:val="26"/>
                <w:lang w:eastAsia="en-US"/>
              </w:rPr>
              <w:t xml:space="preserve"> район</w:t>
            </w:r>
            <w:r w:rsidR="00084E05">
              <w:rPr>
                <w:sz w:val="26"/>
                <w:szCs w:val="26"/>
                <w:lang w:eastAsia="en-US"/>
              </w:rPr>
              <w:t>а</w:t>
            </w:r>
            <w:r w:rsidR="00084E05" w:rsidRPr="00FC2A0E">
              <w:rPr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="00084E05" w:rsidRPr="00084E05">
              <w:rPr>
                <w:sz w:val="26"/>
                <w:szCs w:val="26"/>
                <w:lang w:eastAsia="en-US"/>
              </w:rPr>
              <w:t>Могочинский</w:t>
            </w:r>
            <w:proofErr w:type="spellEnd"/>
            <w:r w:rsidR="00084E05" w:rsidRPr="00084E05">
              <w:rPr>
                <w:sz w:val="26"/>
                <w:szCs w:val="26"/>
                <w:lang w:eastAsia="en-US"/>
              </w:rPr>
              <w:t xml:space="preserve"> район</w:t>
            </w:r>
            <w:r w:rsidR="00084E05" w:rsidRPr="00FC2A0E">
              <w:rPr>
                <w:sz w:val="26"/>
                <w:szCs w:val="26"/>
                <w:lang w:eastAsia="en-US"/>
              </w:rPr>
              <w:t>"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084E05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62422B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12</w:t>
            </w:r>
            <w:r w:rsidR="00FA655D"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084E05" w:rsidRDefault="00FA655D" w:rsidP="00084E05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084E05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084E05" w:rsidRPr="00084E05">
              <w:rPr>
                <w:sz w:val="26"/>
                <w:szCs w:val="26"/>
                <w:lang w:eastAsia="en-US"/>
              </w:rPr>
              <w:t>Могочинский</w:t>
            </w:r>
            <w:proofErr w:type="spellEnd"/>
            <w:r w:rsidR="00084E05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084E05" w:rsidRPr="00465D58" w:rsidRDefault="00084E05" w:rsidP="00084E05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465D58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75:28:080101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75:28:080102</w:t>
            </w:r>
          </w:p>
          <w:p w:rsidR="00FA655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75:28:080103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75:28:280101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75:28:300101</w:t>
            </w:r>
          </w:p>
          <w:p w:rsid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75:28:340101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75:28:340106</w:t>
            </w:r>
          </w:p>
        </w:tc>
      </w:tr>
    </w:tbl>
    <w:p w:rsidR="00FA655D" w:rsidRPr="00465D58" w:rsidRDefault="00FA655D" w:rsidP="00C73577">
      <w:pPr>
        <w:spacing w:after="160"/>
        <w:rPr>
          <w:sz w:val="26"/>
          <w:szCs w:val="26"/>
        </w:rPr>
      </w:pPr>
    </w:p>
    <w:p w:rsidR="00FA655D" w:rsidRPr="00465D58" w:rsidRDefault="0062422B" w:rsidP="00C73577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13. Для Заказчика № 13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62422B" w:rsidP="00F2724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13</w:t>
            </w:r>
            <w:r w:rsidR="00FA655D"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F2724B"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г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>ородско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го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 xml:space="preserve"> округ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 xml:space="preserve"> "Поселок </w:t>
            </w:r>
            <w:proofErr w:type="gramStart"/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>Агинское</w:t>
            </w:r>
            <w:proofErr w:type="gramEnd"/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F2724B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62422B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13</w:t>
            </w:r>
            <w:r w:rsidR="00FA655D"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F2724B" w:rsidRPr="00465D58" w:rsidRDefault="00FA655D" w:rsidP="00F2724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2724B">
              <w:rPr>
                <w:sz w:val="26"/>
                <w:szCs w:val="26"/>
                <w:lang w:eastAsia="en-US"/>
              </w:rPr>
              <w:t xml:space="preserve">Забайкальский край, п. </w:t>
            </w:r>
            <w:proofErr w:type="gramStart"/>
            <w:r w:rsidR="00F2724B">
              <w:rPr>
                <w:sz w:val="26"/>
                <w:szCs w:val="26"/>
                <w:lang w:eastAsia="en-US"/>
              </w:rPr>
              <w:t>Агинское</w:t>
            </w:r>
            <w:proofErr w:type="gramEnd"/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465D58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FA655D" w:rsidRPr="008C4429" w:rsidRDefault="008C4429" w:rsidP="00C73577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80:01:180114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80:01:180140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80:01:180141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80:01:180143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80:01:180154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lastRenderedPageBreak/>
              <w:t>80:01:180160</w:t>
            </w:r>
          </w:p>
          <w:p w:rsidR="008C4429" w:rsidRPr="00713368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80:01:180161</w:t>
            </w:r>
          </w:p>
        </w:tc>
      </w:tr>
    </w:tbl>
    <w:p w:rsidR="009054CE" w:rsidRDefault="009054CE" w:rsidP="00C73577">
      <w:pPr>
        <w:spacing w:after="160"/>
        <w:rPr>
          <w:sz w:val="26"/>
          <w:szCs w:val="26"/>
        </w:rPr>
      </w:pPr>
    </w:p>
    <w:p w:rsidR="00713368" w:rsidRPr="00465D58" w:rsidRDefault="00713368" w:rsidP="00713368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</w:t>
      </w:r>
      <w:r w:rsidR="0062422B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>. Для Заказчика № 1</w:t>
      </w:r>
      <w:r w:rsidR="0062422B">
        <w:rPr>
          <w:b/>
          <w:sz w:val="26"/>
          <w:szCs w:val="26"/>
        </w:rPr>
        <w:t>4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713368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368" w:rsidRPr="00465D58" w:rsidRDefault="00713368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368" w:rsidRPr="00465D58" w:rsidRDefault="00713368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713368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="0062422B">
              <w:rPr>
                <w:b/>
                <w:sz w:val="26"/>
                <w:szCs w:val="26"/>
                <w:u w:val="single"/>
                <w:lang w:eastAsia="en-US"/>
              </w:rPr>
              <w:t>4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Могойтуйский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713368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8" w:rsidRPr="00465D58" w:rsidRDefault="00713368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="0062422B">
              <w:rPr>
                <w:b/>
                <w:sz w:val="26"/>
                <w:szCs w:val="26"/>
                <w:u w:val="single"/>
                <w:lang w:eastAsia="en-US"/>
              </w:rPr>
              <w:t>4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713368" w:rsidRPr="00465D58" w:rsidRDefault="00713368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Могойтуйский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713368" w:rsidRPr="00465D58" w:rsidRDefault="00713368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713368" w:rsidRDefault="00713368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713368" w:rsidRPr="00465D58" w:rsidRDefault="00713368" w:rsidP="00713368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368">
              <w:rPr>
                <w:color w:val="000000"/>
              </w:rPr>
              <w:t>80:02:010146</w:t>
            </w:r>
            <w:r>
              <w:rPr>
                <w:color w:val="000000"/>
              </w:rPr>
              <w:t xml:space="preserve"> </w:t>
            </w:r>
          </w:p>
        </w:tc>
      </w:tr>
    </w:tbl>
    <w:p w:rsidR="00713368" w:rsidRDefault="00713368" w:rsidP="00C73577">
      <w:pPr>
        <w:spacing w:after="160"/>
        <w:rPr>
          <w:sz w:val="26"/>
          <w:szCs w:val="26"/>
        </w:rPr>
      </w:pPr>
    </w:p>
    <w:p w:rsidR="00713368" w:rsidRDefault="00713368" w:rsidP="00C73577">
      <w:pPr>
        <w:spacing w:after="160"/>
        <w:rPr>
          <w:sz w:val="26"/>
          <w:szCs w:val="26"/>
        </w:rPr>
      </w:pPr>
    </w:p>
    <w:p w:rsidR="00CF7AA3" w:rsidRPr="00465D58" w:rsidRDefault="00CF7AA3" w:rsidP="00C73577">
      <w:pPr>
        <w:rPr>
          <w:sz w:val="26"/>
          <w:szCs w:val="26"/>
        </w:rPr>
      </w:pPr>
    </w:p>
    <w:sectPr w:rsidR="00CF7AA3" w:rsidRPr="00465D58" w:rsidSect="007C0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DejaVu Sans">
    <w:altName w:val="Times New Roman"/>
    <w:charset w:val="CC"/>
    <w:family w:val="auto"/>
    <w:pitch w:val="variable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E7384"/>
    <w:multiLevelType w:val="hybridMultilevel"/>
    <w:tmpl w:val="8C7A9CFA"/>
    <w:lvl w:ilvl="0" w:tplc="B612678E">
      <w:start w:val="1"/>
      <w:numFmt w:val="decimal"/>
      <w:lvlText w:val="%1."/>
      <w:lvlJc w:val="left"/>
      <w:pPr>
        <w:ind w:left="674" w:hanging="360"/>
      </w:pPr>
      <w:rPr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394" w:hanging="360"/>
      </w:pPr>
    </w:lvl>
    <w:lvl w:ilvl="2" w:tplc="0419001B">
      <w:start w:val="1"/>
      <w:numFmt w:val="lowerRoman"/>
      <w:lvlText w:val="%3."/>
      <w:lvlJc w:val="right"/>
      <w:pPr>
        <w:ind w:left="2114" w:hanging="180"/>
      </w:pPr>
    </w:lvl>
    <w:lvl w:ilvl="3" w:tplc="0419000F">
      <w:start w:val="1"/>
      <w:numFmt w:val="decimal"/>
      <w:lvlText w:val="%4."/>
      <w:lvlJc w:val="left"/>
      <w:pPr>
        <w:ind w:left="2834" w:hanging="360"/>
      </w:pPr>
    </w:lvl>
    <w:lvl w:ilvl="4" w:tplc="04190019">
      <w:start w:val="1"/>
      <w:numFmt w:val="lowerLetter"/>
      <w:lvlText w:val="%5."/>
      <w:lvlJc w:val="left"/>
      <w:pPr>
        <w:ind w:left="3554" w:hanging="360"/>
      </w:pPr>
    </w:lvl>
    <w:lvl w:ilvl="5" w:tplc="0419001B">
      <w:start w:val="1"/>
      <w:numFmt w:val="lowerRoman"/>
      <w:lvlText w:val="%6."/>
      <w:lvlJc w:val="right"/>
      <w:pPr>
        <w:ind w:left="4274" w:hanging="180"/>
      </w:pPr>
    </w:lvl>
    <w:lvl w:ilvl="6" w:tplc="0419000F">
      <w:start w:val="1"/>
      <w:numFmt w:val="decimal"/>
      <w:lvlText w:val="%7."/>
      <w:lvlJc w:val="left"/>
      <w:pPr>
        <w:ind w:left="4994" w:hanging="360"/>
      </w:pPr>
    </w:lvl>
    <w:lvl w:ilvl="7" w:tplc="04190019">
      <w:start w:val="1"/>
      <w:numFmt w:val="lowerLetter"/>
      <w:lvlText w:val="%8."/>
      <w:lvlJc w:val="left"/>
      <w:pPr>
        <w:ind w:left="5714" w:hanging="360"/>
      </w:pPr>
    </w:lvl>
    <w:lvl w:ilvl="8" w:tplc="0419001B">
      <w:start w:val="1"/>
      <w:numFmt w:val="lowerRoman"/>
      <w:lvlText w:val="%9."/>
      <w:lvlJc w:val="right"/>
      <w:pPr>
        <w:ind w:left="6434" w:hanging="180"/>
      </w:pPr>
    </w:lvl>
  </w:abstractNum>
  <w:abstractNum w:abstractNumId="1">
    <w:nsid w:val="06370D68"/>
    <w:multiLevelType w:val="multilevel"/>
    <w:tmpl w:val="EDD0F6A8"/>
    <w:lvl w:ilvl="0">
      <w:start w:val="1"/>
      <w:numFmt w:val="decimal"/>
      <w:lvlText w:val="%1."/>
      <w:lvlJc w:val="left"/>
      <w:pPr>
        <w:ind w:left="1440" w:hanging="900"/>
      </w:pPr>
    </w:lvl>
    <w:lvl w:ilvl="1">
      <w:start w:val="1"/>
      <w:numFmt w:val="decimal"/>
      <w:isLgl/>
      <w:lvlText w:val="%1.%2."/>
      <w:lvlJc w:val="left"/>
      <w:pPr>
        <w:ind w:left="862" w:hanging="720"/>
      </w:pPr>
    </w:lvl>
    <w:lvl w:ilvl="2">
      <w:start w:val="1"/>
      <w:numFmt w:val="decimal"/>
      <w:isLgl/>
      <w:lvlText w:val="%1.%2.%3."/>
      <w:lvlJc w:val="left"/>
      <w:pPr>
        <w:ind w:left="1260" w:hanging="720"/>
      </w:pPr>
    </w:lvl>
    <w:lvl w:ilvl="3">
      <w:start w:val="1"/>
      <w:numFmt w:val="decimal"/>
      <w:isLgl/>
      <w:lvlText w:val="%1.%2.%3.%4."/>
      <w:lvlJc w:val="left"/>
      <w:pPr>
        <w:ind w:left="1620" w:hanging="1080"/>
      </w:pPr>
    </w:lvl>
    <w:lvl w:ilvl="4">
      <w:start w:val="1"/>
      <w:numFmt w:val="decimalZero"/>
      <w:isLgl/>
      <w:lvlText w:val="%1.%2.%3.%4.%5."/>
      <w:lvlJc w:val="left"/>
      <w:pPr>
        <w:ind w:left="1620" w:hanging="1080"/>
      </w:pPr>
    </w:lvl>
    <w:lvl w:ilvl="5">
      <w:start w:val="1"/>
      <w:numFmt w:val="decimal"/>
      <w:isLgl/>
      <w:lvlText w:val="%1.%2.%3.%4.%5.%6."/>
      <w:lvlJc w:val="left"/>
      <w:pPr>
        <w:ind w:left="1980" w:hanging="1440"/>
      </w:pPr>
    </w:lvl>
    <w:lvl w:ilvl="6">
      <w:start w:val="1"/>
      <w:numFmt w:val="decimal"/>
      <w:isLgl/>
      <w:lvlText w:val="%1.%2.%3.%4.%5.%6.%7."/>
      <w:lvlJc w:val="left"/>
      <w:pPr>
        <w:ind w:left="2340" w:hanging="1800"/>
      </w:p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</w:lvl>
  </w:abstractNum>
  <w:abstractNum w:abstractNumId="2">
    <w:nsid w:val="14303981"/>
    <w:multiLevelType w:val="hybridMultilevel"/>
    <w:tmpl w:val="7BE6B5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FD44FCA"/>
    <w:multiLevelType w:val="hybridMultilevel"/>
    <w:tmpl w:val="720A7AF0"/>
    <w:lvl w:ilvl="0" w:tplc="A0D23BE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22990141"/>
    <w:multiLevelType w:val="hybridMultilevel"/>
    <w:tmpl w:val="96E67C9E"/>
    <w:lvl w:ilvl="0" w:tplc="A0D23BE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DDE540D"/>
    <w:multiLevelType w:val="hybridMultilevel"/>
    <w:tmpl w:val="B66AAD16"/>
    <w:lvl w:ilvl="0" w:tplc="8248A0C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413B3922"/>
    <w:multiLevelType w:val="hybridMultilevel"/>
    <w:tmpl w:val="3F8E786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3927E5"/>
    <w:multiLevelType w:val="hybridMultilevel"/>
    <w:tmpl w:val="82C66C1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CC437F"/>
    <w:multiLevelType w:val="hybridMultilevel"/>
    <w:tmpl w:val="27C414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38719AD"/>
    <w:multiLevelType w:val="hybridMultilevel"/>
    <w:tmpl w:val="6EA67160"/>
    <w:lvl w:ilvl="0" w:tplc="A0D23BE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44E25BD"/>
    <w:multiLevelType w:val="hybridMultilevel"/>
    <w:tmpl w:val="7DA0DAB8"/>
    <w:lvl w:ilvl="0" w:tplc="80D604A4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BCE708A"/>
    <w:multiLevelType w:val="hybridMultilevel"/>
    <w:tmpl w:val="2C204E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10"/>
  </w:num>
  <w:num w:numId="8">
    <w:abstractNumId w:val="5"/>
  </w:num>
  <w:num w:numId="9">
    <w:abstractNumId w:val="3"/>
  </w:num>
  <w:num w:numId="10">
    <w:abstractNumId w:val="4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291"/>
    <w:rsid w:val="0002180E"/>
    <w:rsid w:val="00032C69"/>
    <w:rsid w:val="000439AD"/>
    <w:rsid w:val="00046DC8"/>
    <w:rsid w:val="00061533"/>
    <w:rsid w:val="00084E05"/>
    <w:rsid w:val="00084FAD"/>
    <w:rsid w:val="000B2105"/>
    <w:rsid w:val="000D1A1A"/>
    <w:rsid w:val="00195829"/>
    <w:rsid w:val="001D0976"/>
    <w:rsid w:val="001D617C"/>
    <w:rsid w:val="001E1021"/>
    <w:rsid w:val="001F72C9"/>
    <w:rsid w:val="00200B7D"/>
    <w:rsid w:val="002C10B1"/>
    <w:rsid w:val="0032069D"/>
    <w:rsid w:val="003243FA"/>
    <w:rsid w:val="00327367"/>
    <w:rsid w:val="00382F88"/>
    <w:rsid w:val="003D3CED"/>
    <w:rsid w:val="0044381F"/>
    <w:rsid w:val="00465D58"/>
    <w:rsid w:val="00480801"/>
    <w:rsid w:val="004A0C6C"/>
    <w:rsid w:val="004B41C0"/>
    <w:rsid w:val="00591AE7"/>
    <w:rsid w:val="005C6E85"/>
    <w:rsid w:val="005E33FA"/>
    <w:rsid w:val="0060526E"/>
    <w:rsid w:val="0062422B"/>
    <w:rsid w:val="006729D4"/>
    <w:rsid w:val="006A1FCA"/>
    <w:rsid w:val="00713368"/>
    <w:rsid w:val="00716CD7"/>
    <w:rsid w:val="00753C32"/>
    <w:rsid w:val="007B04F0"/>
    <w:rsid w:val="007C0D56"/>
    <w:rsid w:val="00875869"/>
    <w:rsid w:val="00881575"/>
    <w:rsid w:val="00882E73"/>
    <w:rsid w:val="00891AF2"/>
    <w:rsid w:val="008C4429"/>
    <w:rsid w:val="009054CE"/>
    <w:rsid w:val="00931A02"/>
    <w:rsid w:val="009A202C"/>
    <w:rsid w:val="009C7BCE"/>
    <w:rsid w:val="00A352D7"/>
    <w:rsid w:val="00A501A2"/>
    <w:rsid w:val="00AC1734"/>
    <w:rsid w:val="00AE424A"/>
    <w:rsid w:val="00B36291"/>
    <w:rsid w:val="00B67CE0"/>
    <w:rsid w:val="00C40970"/>
    <w:rsid w:val="00C73577"/>
    <w:rsid w:val="00CC4B68"/>
    <w:rsid w:val="00CF7AA3"/>
    <w:rsid w:val="00D20ABE"/>
    <w:rsid w:val="00DD1418"/>
    <w:rsid w:val="00EF428C"/>
    <w:rsid w:val="00EF644E"/>
    <w:rsid w:val="00F052A0"/>
    <w:rsid w:val="00F14858"/>
    <w:rsid w:val="00F2724B"/>
    <w:rsid w:val="00F40985"/>
    <w:rsid w:val="00FA655D"/>
    <w:rsid w:val="00FB4146"/>
    <w:rsid w:val="00FC2A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EF6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465D5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5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2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D3CE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3CED"/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EF6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465D5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5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2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D3CE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3CED"/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09C45CA89C30C98F66750B18C8092E83362352276CC276973713501D86FA0112ED88CBBF36AE947C649F024F275E07B3828D6379LA40P" TargetMode="External"/><Relationship Id="rId13" Type="http://schemas.openxmlformats.org/officeDocument/2006/relationships/hyperlink" Target="consultantplus://offline/ref=23B7AD94EFE8BC23D33375A4F32C8B640FBF22E51066D1B10164CC88F4488CCEE0C7876238660BFBB31D4B618455DF4B32DCAA0D2DH0z3P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07D8DD7F83DC1772D977A9587CF9C3635F54C88DE3B61066DDACF041D9D4A09DC1AD22EB2C2908024EA508FBEE4D1AE741A20B4E84J434M" TargetMode="External"/><Relationship Id="rId12" Type="http://schemas.openxmlformats.org/officeDocument/2006/relationships/hyperlink" Target="consultantplus://offline/ref=D54B536E147478390F4E00EB7DDC3F85EBB1AD0C0E37505E03D970FC37B84872D3BD0F99E2D79FC98C5DD01DC8K65DP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6183AC28125FE71C4D45AEA77EA6DAF5AB50A9A1F6A08ED03E258D35BBAD7083DA7ED35EB20EA142E5240C14CFE954AAD4CF78A255047M" TargetMode="External"/><Relationship Id="rId11" Type="http://schemas.openxmlformats.org/officeDocument/2006/relationships/hyperlink" Target="consultantplus://offline/ref=D54B536E147478390F4E00EB7DDC3F85EAB2AC060B37505E03D970FC37B84872C1BD5795E2D389C08A48864C8E38F1EC7BA58DA604447F22K757P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D54B536E147478390F4E00EB7DDC3F85EAB2AC060B37505E03D970FC37B84872C1BD5795E2D382CB8948864C8E38F1EC7BA58DA604447F22K757P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54B536E147478390F4E00EB7DDC3F85EAB2AC060B37505E03D970FC37B84872C1BD5795E2D382C88B48864C8E38F1EC7BA58DA604447F22K757P" TargetMode="External"/><Relationship Id="rId14" Type="http://schemas.openxmlformats.org/officeDocument/2006/relationships/hyperlink" Target="consultantplus://offline/ref=4E31FB5ECFFED617D50FBE2AB0B49D9121BA724C119EE94B16E48E2B505CD6905FB3375CF4A9874596C3C81D3FNF03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18</Pages>
  <Words>4623</Words>
  <Characters>26357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 Андрей Юрьевич</dc:creator>
  <cp:lastModifiedBy>4</cp:lastModifiedBy>
  <cp:revision>7</cp:revision>
  <cp:lastPrinted>2022-01-24T07:45:00Z</cp:lastPrinted>
  <dcterms:created xsi:type="dcterms:W3CDTF">2022-01-24T09:34:00Z</dcterms:created>
  <dcterms:modified xsi:type="dcterms:W3CDTF">2022-01-28T06:27:00Z</dcterms:modified>
</cp:coreProperties>
</file>