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Приказа Минэкономразвития России от 21.11.2016 № 734 «Об установлении формы карты-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плана территории и требований к ее подготовке, формы </w:t>
            </w:r>
            <w:proofErr w:type="gramStart"/>
            <w:r w:rsidRPr="003D3CED">
              <w:rPr>
                <w:rFonts w:eastAsia="Calibri"/>
                <w:sz w:val="26"/>
                <w:szCs w:val="26"/>
                <w:lang w:eastAsia="en-US"/>
              </w:rPr>
              <w:t>акта согласования местоположения границ земельных участков</w:t>
            </w:r>
            <w:proofErr w:type="gramEnd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1" w:name="OLE_LINK31"/>
            <w:bookmarkStart w:id="2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1"/>
            <w:bookmarkEnd w:id="2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машино-места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1D0976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1D0976">
              <w:rPr>
                <w:sz w:val="26"/>
                <w:szCs w:val="26"/>
              </w:rPr>
              <w:t>с даты подписания</w:t>
            </w:r>
            <w:proofErr w:type="gramEnd"/>
            <w:r w:rsidRPr="001D0976">
              <w:rPr>
                <w:sz w:val="26"/>
                <w:szCs w:val="26"/>
              </w:rPr>
              <w:t xml:space="preserve">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</w:t>
            </w:r>
            <w:r w:rsidRPr="001D0976">
              <w:rPr>
                <w:sz w:val="26"/>
                <w:szCs w:val="26"/>
              </w:rPr>
              <w:lastRenderedPageBreak/>
              <w:t xml:space="preserve">уточненных земельных участках </w:t>
            </w:r>
            <w:r w:rsidRPr="001D0976">
              <w:rPr>
                <w:sz w:val="26"/>
                <w:szCs w:val="26"/>
              </w:rPr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1D0976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объектами комплексных кадастровых работ, о начале 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C7BCE">
              <w:rPr>
                <w:sz w:val="26"/>
                <w:szCs w:val="26"/>
              </w:rPr>
              <w:t xml:space="preserve"> </w:t>
            </w:r>
            <w:proofErr w:type="gramStart"/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</w:t>
            </w:r>
            <w:r w:rsidRPr="009C7BCE">
              <w:rPr>
                <w:sz w:val="26"/>
                <w:szCs w:val="26"/>
              </w:rPr>
              <w:lastRenderedPageBreak/>
              <w:t xml:space="preserve">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C7BCE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2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465D58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84E05">
              <w:rPr>
                <w:sz w:val="26"/>
                <w:szCs w:val="26"/>
                <w:lang w:eastAsia="en-US"/>
              </w:rPr>
              <w:t>Улетовский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084E05">
              <w:rPr>
                <w:sz w:val="26"/>
                <w:szCs w:val="26"/>
                <w:lang w:eastAsia="en-US"/>
              </w:rPr>
              <w:t>Улетовский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151A8"/>
    <w:rsid w:val="0032069D"/>
    <w:rsid w:val="003243FA"/>
    <w:rsid w:val="00327367"/>
    <w:rsid w:val="00370F00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D1530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15C89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1DB8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4625</Words>
  <Characters>26369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adm</cp:lastModifiedBy>
  <cp:revision>2</cp:revision>
  <cp:lastPrinted>2022-01-24T07:45:00Z</cp:lastPrinted>
  <dcterms:created xsi:type="dcterms:W3CDTF">2022-02-07T07:12:00Z</dcterms:created>
  <dcterms:modified xsi:type="dcterms:W3CDTF">2022-02-07T07:12:00Z</dcterms:modified>
</cp:coreProperties>
</file>