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3B57D" w14:textId="77777777" w:rsidR="002A65C3" w:rsidRPr="007B545A" w:rsidRDefault="002A65C3" w:rsidP="002A65C3">
      <w:pPr>
        <w:autoSpaceDE w:val="0"/>
        <w:spacing w:after="0"/>
        <w:ind w:firstLine="709"/>
        <w:jc w:val="center"/>
        <w:rPr>
          <w:rFonts w:ascii="Times New Roman" w:hAnsi="Times New Roman"/>
          <w:b/>
          <w:bCs/>
          <w:sz w:val="24"/>
          <w:szCs w:val="24"/>
        </w:rPr>
      </w:pPr>
      <w:r w:rsidRPr="007B545A">
        <w:rPr>
          <w:rFonts w:ascii="Times New Roman" w:hAnsi="Times New Roman"/>
          <w:b/>
          <w:bCs/>
          <w:caps/>
          <w:sz w:val="24"/>
          <w:szCs w:val="24"/>
        </w:rPr>
        <w:t xml:space="preserve">Государственный контракт </w:t>
      </w:r>
      <w:r w:rsidRPr="007B545A">
        <w:rPr>
          <w:rFonts w:ascii="Times New Roman" w:hAnsi="Times New Roman"/>
          <w:b/>
          <w:bCs/>
          <w:sz w:val="24"/>
          <w:szCs w:val="24"/>
        </w:rPr>
        <w:t>№</w:t>
      </w:r>
    </w:p>
    <w:p w14:paraId="63966921" w14:textId="77777777" w:rsidR="002A65C3" w:rsidRPr="007B545A" w:rsidRDefault="002A65C3" w:rsidP="002A65C3">
      <w:pPr>
        <w:tabs>
          <w:tab w:val="left" w:pos="7035"/>
        </w:tabs>
        <w:spacing w:after="0" w:line="240" w:lineRule="atLeast"/>
        <w:jc w:val="center"/>
        <w:rPr>
          <w:rFonts w:ascii="Times New Roman" w:hAnsi="Times New Roman"/>
          <w:b/>
          <w:bCs/>
          <w:color w:val="000000"/>
          <w:sz w:val="24"/>
          <w:szCs w:val="24"/>
        </w:rPr>
      </w:pPr>
      <w:r w:rsidRPr="007B545A">
        <w:rPr>
          <w:rFonts w:ascii="Times New Roman" w:hAnsi="Times New Roman"/>
          <w:b/>
          <w:bCs/>
          <w:color w:val="000000"/>
          <w:sz w:val="24"/>
          <w:szCs w:val="24"/>
        </w:rPr>
        <w:t xml:space="preserve">на поставку </w:t>
      </w:r>
      <w:r w:rsidRPr="002A65C3">
        <w:rPr>
          <w:rFonts w:ascii="Times New Roman" w:eastAsiaTheme="minorEastAsia" w:hAnsi="Times New Roman"/>
          <w:b/>
          <w:sz w:val="24"/>
          <w:szCs w:val="24"/>
          <w:lang w:eastAsia="ru-RU"/>
        </w:rPr>
        <w:t>автотранспортного средства</w:t>
      </w:r>
      <w:r w:rsidRPr="002A65C3">
        <w:rPr>
          <w:rFonts w:ascii="Times New Roman" w:hAnsi="Times New Roman"/>
          <w:b/>
          <w:bCs/>
          <w:color w:val="000000"/>
          <w:sz w:val="24"/>
          <w:szCs w:val="24"/>
        </w:rPr>
        <w:t>,</w:t>
      </w:r>
    </w:p>
    <w:p w14:paraId="1C4C0669" w14:textId="77777777" w:rsidR="002A65C3" w:rsidRPr="007B545A" w:rsidRDefault="002A65C3" w:rsidP="002A65C3">
      <w:pPr>
        <w:tabs>
          <w:tab w:val="left" w:pos="7035"/>
        </w:tabs>
        <w:spacing w:after="0" w:line="240" w:lineRule="atLeast"/>
        <w:jc w:val="center"/>
        <w:rPr>
          <w:rFonts w:ascii="Times New Roman" w:hAnsi="Times New Roman"/>
          <w:b/>
          <w:bCs/>
          <w:sz w:val="24"/>
          <w:szCs w:val="24"/>
          <w:lang w:eastAsia="ru-RU"/>
        </w:rPr>
      </w:pPr>
      <w:r w:rsidRPr="007B545A">
        <w:rPr>
          <w:rFonts w:ascii="Times New Roman" w:hAnsi="Times New Roman"/>
          <w:b/>
          <w:bCs/>
          <w:color w:val="000000"/>
          <w:sz w:val="24"/>
          <w:szCs w:val="24"/>
        </w:rPr>
        <w:t xml:space="preserve"> </w:t>
      </w:r>
      <w:r w:rsidRPr="007B545A">
        <w:rPr>
          <w:rFonts w:ascii="Times New Roman" w:hAnsi="Times New Roman"/>
          <w:b/>
          <w:bCs/>
          <w:sz w:val="24"/>
          <w:szCs w:val="24"/>
        </w:rPr>
        <w:t>(заключен по результатам проведения электронного аукциона)</w:t>
      </w:r>
    </w:p>
    <w:p w14:paraId="2B9EA171" w14:textId="77777777" w:rsidR="002A65C3" w:rsidRPr="007B545A" w:rsidRDefault="002A65C3" w:rsidP="002A65C3">
      <w:pPr>
        <w:spacing w:after="0" w:line="240" w:lineRule="atLeast"/>
        <w:jc w:val="center"/>
        <w:rPr>
          <w:rFonts w:ascii="Times New Roman" w:hAnsi="Times New Roman"/>
          <w:b/>
          <w:bCs/>
          <w:sz w:val="24"/>
          <w:szCs w:val="24"/>
        </w:rPr>
      </w:pPr>
      <w:r w:rsidRPr="007B545A">
        <w:rPr>
          <w:rFonts w:ascii="Times New Roman" w:hAnsi="Times New Roman"/>
          <w:b/>
          <w:bCs/>
          <w:sz w:val="24"/>
          <w:szCs w:val="24"/>
        </w:rPr>
        <w:t xml:space="preserve">Протокол № </w:t>
      </w:r>
      <w:r w:rsidRPr="007B545A">
        <w:rPr>
          <w:rFonts w:ascii="Times New Roman" w:hAnsi="Times New Roman"/>
          <w:b/>
          <w:sz w:val="24"/>
          <w:szCs w:val="24"/>
          <w:lang w:eastAsia="ru-RU"/>
        </w:rPr>
        <w:t xml:space="preserve">              от            </w:t>
      </w:r>
    </w:p>
    <w:p w14:paraId="7FA447D6" w14:textId="77777777" w:rsidR="002A65C3" w:rsidRPr="007B545A" w:rsidRDefault="002A65C3" w:rsidP="002A65C3">
      <w:pPr>
        <w:spacing w:after="0" w:line="240" w:lineRule="atLeast"/>
        <w:jc w:val="center"/>
        <w:rPr>
          <w:rFonts w:ascii="Times New Roman" w:hAnsi="Times New Roman"/>
          <w:b/>
          <w:bCs/>
          <w:sz w:val="24"/>
          <w:szCs w:val="24"/>
        </w:rPr>
      </w:pPr>
      <w:r w:rsidRPr="007B545A">
        <w:rPr>
          <w:rFonts w:ascii="Times New Roman" w:hAnsi="Times New Roman"/>
          <w:b/>
          <w:bCs/>
          <w:sz w:val="24"/>
          <w:szCs w:val="24"/>
        </w:rPr>
        <w:t>Реестровый номер торгов (</w:t>
      </w:r>
      <w:r w:rsidRPr="007B545A">
        <w:rPr>
          <w:rFonts w:ascii="Times New Roman" w:hAnsi="Times New Roman"/>
          <w:b/>
          <w:sz w:val="24"/>
          <w:szCs w:val="24"/>
          <w:lang w:eastAsia="ru-RU"/>
        </w:rPr>
        <w:t xml:space="preserve">          </w:t>
      </w:r>
      <w:r w:rsidRPr="007B545A">
        <w:rPr>
          <w:rFonts w:ascii="Times New Roman" w:hAnsi="Times New Roman"/>
          <w:b/>
          <w:bCs/>
          <w:sz w:val="24"/>
          <w:szCs w:val="24"/>
        </w:rPr>
        <w:t>)</w:t>
      </w:r>
    </w:p>
    <w:p w14:paraId="5C64CA23" w14:textId="77777777" w:rsidR="002A65C3" w:rsidRDefault="002A65C3" w:rsidP="002A65C3">
      <w:pPr>
        <w:spacing w:after="0" w:line="240" w:lineRule="atLeast"/>
        <w:jc w:val="center"/>
        <w:rPr>
          <w:rFonts w:ascii="Times New Roman" w:hAnsi="Times New Roman"/>
          <w:b/>
          <w:bCs/>
          <w:sz w:val="24"/>
          <w:szCs w:val="24"/>
        </w:rPr>
      </w:pPr>
      <w:r w:rsidRPr="007B545A">
        <w:rPr>
          <w:rFonts w:ascii="Times New Roman" w:hAnsi="Times New Roman"/>
          <w:b/>
          <w:bCs/>
          <w:sz w:val="24"/>
          <w:szCs w:val="24"/>
        </w:rPr>
        <w:t xml:space="preserve">ИКЗ: </w:t>
      </w:r>
    </w:p>
    <w:p w14:paraId="21AB820D" w14:textId="77777777" w:rsidR="002A65C3" w:rsidRPr="007B545A" w:rsidRDefault="002A65C3" w:rsidP="002A65C3">
      <w:pPr>
        <w:spacing w:after="0" w:line="240" w:lineRule="atLeast"/>
        <w:jc w:val="center"/>
        <w:rPr>
          <w:rFonts w:ascii="Times New Roman" w:hAnsi="Times New Roman"/>
          <w:b/>
          <w:bCs/>
          <w:sz w:val="24"/>
          <w:szCs w:val="24"/>
        </w:rPr>
      </w:pPr>
    </w:p>
    <w:p w14:paraId="4BA8DE53" w14:textId="77777777" w:rsidR="002A65C3" w:rsidRPr="007B545A" w:rsidRDefault="002A65C3" w:rsidP="002A65C3">
      <w:pPr>
        <w:widowControl w:val="0"/>
        <w:autoSpaceDE w:val="0"/>
        <w:autoSpaceDN w:val="0"/>
        <w:adjustRightInd w:val="0"/>
        <w:spacing w:after="0"/>
        <w:ind w:firstLine="540"/>
        <w:jc w:val="center"/>
        <w:outlineLvl w:val="0"/>
        <w:rPr>
          <w:rFonts w:ascii="Times New Roman" w:hAnsi="Times New Roman"/>
          <w:sz w:val="24"/>
          <w:szCs w:val="24"/>
        </w:rPr>
      </w:pPr>
      <w:r w:rsidRPr="007B545A">
        <w:rPr>
          <w:rFonts w:ascii="Times New Roman" w:hAnsi="Times New Roman"/>
          <w:sz w:val="24"/>
          <w:szCs w:val="24"/>
        </w:rPr>
        <w:t>г. Чита                                                                                           «     »                  2023 год</w:t>
      </w:r>
    </w:p>
    <w:p w14:paraId="2865F96F" w14:textId="77777777" w:rsidR="002A65C3" w:rsidRPr="007B545A" w:rsidRDefault="002A65C3" w:rsidP="002A65C3">
      <w:pPr>
        <w:widowControl w:val="0"/>
        <w:spacing w:after="0" w:line="240" w:lineRule="auto"/>
        <w:ind w:firstLine="709"/>
        <w:jc w:val="both"/>
        <w:rPr>
          <w:rFonts w:ascii="Times New Roman" w:hAnsi="Times New Roman"/>
          <w:sz w:val="24"/>
          <w:szCs w:val="24"/>
        </w:rPr>
      </w:pPr>
    </w:p>
    <w:p w14:paraId="6B1EE4A6" w14:textId="77777777" w:rsidR="002A65C3" w:rsidRDefault="002A65C3" w:rsidP="002A65C3">
      <w:pPr>
        <w:widowControl w:val="0"/>
        <w:autoSpaceDE w:val="0"/>
        <w:autoSpaceDN w:val="0"/>
        <w:adjustRightInd w:val="0"/>
        <w:spacing w:after="0"/>
        <w:ind w:left="-851" w:firstLine="540"/>
        <w:jc w:val="both"/>
        <w:outlineLvl w:val="0"/>
        <w:rPr>
          <w:rFonts w:ascii="Times New Roman" w:hAnsi="Times New Roman"/>
          <w:sz w:val="24"/>
          <w:szCs w:val="24"/>
        </w:rPr>
      </w:pPr>
      <w:r w:rsidRPr="007B545A">
        <w:rPr>
          <w:rFonts w:ascii="Times New Roman" w:hAnsi="Times New Roman"/>
          <w:sz w:val="24"/>
          <w:szCs w:val="24"/>
        </w:rPr>
        <w:t xml:space="preserve">Государственное учреждение здравоохранения «Детский клинический медицинский центр г. Читы», именуемое в дальнейшем «Заказчик», в лице главного врача Нардиной Ирины Владимировны, действующей на основании Устава, с одной стороны, и                        , именуемое в дальнейшем «Поставщик», в лице                   , действующего на основании              , с другой стороны, именуемые в дальнейшем «Стороны», руководствуясь Федеральным законом от 05.04.2013 г. N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по тексту—Контракт) о нижеследующем:  </w:t>
      </w:r>
    </w:p>
    <w:p w14:paraId="1B369F88" w14:textId="77777777" w:rsidR="002A65C3" w:rsidRPr="007B545A" w:rsidRDefault="002A65C3" w:rsidP="002A65C3">
      <w:pPr>
        <w:widowControl w:val="0"/>
        <w:autoSpaceDE w:val="0"/>
        <w:autoSpaceDN w:val="0"/>
        <w:adjustRightInd w:val="0"/>
        <w:spacing w:after="0"/>
        <w:ind w:left="-851" w:firstLine="540"/>
        <w:jc w:val="both"/>
        <w:outlineLvl w:val="0"/>
        <w:rPr>
          <w:rFonts w:ascii="Times New Roman" w:hAnsi="Times New Roman"/>
          <w:sz w:val="24"/>
          <w:szCs w:val="24"/>
        </w:rPr>
      </w:pPr>
    </w:p>
    <w:p w14:paraId="1992D530" w14:textId="77777777" w:rsidR="00A62EF6" w:rsidRPr="00496610" w:rsidRDefault="002A65C3"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w:t>
      </w:r>
      <w:r w:rsidR="00A62EF6" w:rsidRPr="00496610">
        <w:rPr>
          <w:rFonts w:ascii="Times New Roman" w:eastAsiaTheme="minorEastAsia" w:hAnsi="Times New Roman"/>
          <w:b/>
          <w:sz w:val="24"/>
          <w:szCs w:val="24"/>
          <w:lang w:eastAsia="ru-RU"/>
        </w:rPr>
        <w:t>. Предмет Контракта</w:t>
      </w:r>
    </w:p>
    <w:p w14:paraId="31094F6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1.1. Поставщик обязуется поставить </w:t>
      </w:r>
      <w:r w:rsidR="002A65C3" w:rsidRPr="002A65C3">
        <w:rPr>
          <w:rFonts w:ascii="Times New Roman" w:eastAsiaTheme="minorEastAsia" w:hAnsi="Times New Roman"/>
          <w:b/>
          <w:sz w:val="24"/>
          <w:szCs w:val="24"/>
          <w:lang w:eastAsia="ru-RU"/>
        </w:rPr>
        <w:t>автотранспортно</w:t>
      </w:r>
      <w:r w:rsidR="002A65C3">
        <w:rPr>
          <w:rFonts w:ascii="Times New Roman" w:eastAsiaTheme="minorEastAsia" w:hAnsi="Times New Roman"/>
          <w:b/>
          <w:sz w:val="24"/>
          <w:szCs w:val="24"/>
          <w:lang w:eastAsia="ru-RU"/>
        </w:rPr>
        <w:t>е</w:t>
      </w:r>
      <w:r w:rsidR="002A65C3" w:rsidRPr="002A65C3">
        <w:rPr>
          <w:rFonts w:ascii="Times New Roman" w:eastAsiaTheme="minorEastAsia" w:hAnsi="Times New Roman"/>
          <w:b/>
          <w:sz w:val="24"/>
          <w:szCs w:val="24"/>
          <w:lang w:eastAsia="ru-RU"/>
        </w:rPr>
        <w:t xml:space="preserve"> </w:t>
      </w:r>
      <w:r w:rsidR="002A65C3">
        <w:rPr>
          <w:rFonts w:ascii="Times New Roman" w:eastAsiaTheme="minorEastAsia" w:hAnsi="Times New Roman"/>
          <w:b/>
          <w:sz w:val="24"/>
          <w:szCs w:val="24"/>
          <w:lang w:eastAsia="ru-RU"/>
        </w:rPr>
        <w:t>средство</w:t>
      </w:r>
      <w:r w:rsidR="002A65C3" w:rsidRPr="002A65C3">
        <w:rPr>
          <w:rFonts w:ascii="Times New Roman" w:hAnsi="Times New Roman"/>
          <w:b/>
          <w:bCs/>
          <w:color w:val="000000"/>
          <w:sz w:val="24"/>
          <w:szCs w:val="24"/>
        </w:rPr>
        <w:t>,</w:t>
      </w:r>
      <w:r w:rsidR="002A65C3" w:rsidRPr="00AC03DB">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(далее - Товар), а Заказчик обязуется принять и оплатить Товар в порядке и на условиях, предусмотренных Контрактом.</w:t>
      </w:r>
    </w:p>
    <w:p w14:paraId="4D390341" w14:textId="77777777"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14:paraId="1F3EBBB8" w14:textId="77777777" w:rsidR="002A65C3" w:rsidRPr="00AC03DB" w:rsidRDefault="002A65C3" w:rsidP="003F477A">
      <w:pPr>
        <w:tabs>
          <w:tab w:val="left" w:pos="142"/>
        </w:tabs>
        <w:spacing w:after="0" w:line="240" w:lineRule="auto"/>
        <w:ind w:left="-851"/>
        <w:jc w:val="both"/>
        <w:rPr>
          <w:rFonts w:ascii="Times New Roman" w:eastAsiaTheme="minorEastAsia" w:hAnsi="Times New Roman"/>
          <w:sz w:val="24"/>
          <w:szCs w:val="24"/>
          <w:lang w:eastAsia="ru-RU"/>
        </w:rPr>
      </w:pPr>
    </w:p>
    <w:p w14:paraId="44B432EC" w14:textId="77777777" w:rsidR="00A62EF6" w:rsidRPr="00496610" w:rsidRDefault="002A65C3"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2</w:t>
      </w:r>
      <w:r w:rsidR="00A62EF6" w:rsidRPr="00496610">
        <w:rPr>
          <w:rFonts w:ascii="Times New Roman" w:eastAsiaTheme="minorEastAsia" w:hAnsi="Times New Roman"/>
          <w:b/>
          <w:sz w:val="24"/>
          <w:szCs w:val="24"/>
          <w:lang w:eastAsia="ru-RU"/>
        </w:rPr>
        <w:t>. Цена Контракта и порядок расчетов</w:t>
      </w:r>
    </w:p>
    <w:p w14:paraId="5012609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 _________(_____________________) рублей ___ копеек, в том числе НДС _________ (______________) рублей ____ копеек, (если НДС не облагается, указать основание).</w:t>
      </w:r>
    </w:p>
    <w:p w14:paraId="6C10B7C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664FB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680CE8D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524D2CE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75C0D84F" w14:textId="73026785"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sidR="00834F9C">
        <w:rPr>
          <w:rFonts w:ascii="Times New Roman" w:eastAsiaTheme="minorEastAsia" w:hAnsi="Times New Roman"/>
          <w:b/>
          <w:sz w:val="24"/>
          <w:szCs w:val="24"/>
          <w:lang w:eastAsia="ru-RU"/>
        </w:rPr>
        <w:t xml:space="preserve"> </w:t>
      </w:r>
      <w:r w:rsidR="00E251BB">
        <w:rPr>
          <w:rFonts w:ascii="Times New Roman" w:eastAsiaTheme="minorEastAsia" w:hAnsi="Times New Roman"/>
          <w:b/>
          <w:sz w:val="24"/>
          <w:szCs w:val="24"/>
          <w:lang w:eastAsia="ru-RU"/>
        </w:rPr>
        <w:t>средства бюджетных учреждений</w:t>
      </w:r>
      <w:r w:rsidRPr="00AC03DB">
        <w:rPr>
          <w:rFonts w:ascii="Times New Roman" w:eastAsiaTheme="minorEastAsia" w:hAnsi="Times New Roman"/>
          <w:b/>
          <w:sz w:val="24"/>
          <w:szCs w:val="24"/>
          <w:lang w:eastAsia="ru-RU"/>
        </w:rPr>
        <w:t xml:space="preserve"> </w:t>
      </w:r>
      <w:r w:rsidR="00E251BB" w:rsidRPr="00295F2A">
        <w:rPr>
          <w:rFonts w:ascii="Times New Roman" w:eastAsiaTheme="minorEastAsia" w:hAnsi="Times New Roman"/>
          <w:b/>
          <w:sz w:val="24"/>
          <w:szCs w:val="24"/>
          <w:lang w:eastAsia="ru-RU"/>
        </w:rPr>
        <w:t>(</w:t>
      </w:r>
      <w:r w:rsidR="00295F2A" w:rsidRPr="00295F2A">
        <w:rPr>
          <w:rFonts w:ascii="Times New Roman" w:eastAsiaTheme="minorEastAsia" w:hAnsi="Times New Roman"/>
          <w:b/>
          <w:sz w:val="24"/>
          <w:szCs w:val="24"/>
          <w:lang w:eastAsia="ru-RU"/>
        </w:rPr>
        <w:t xml:space="preserve">за счет </w:t>
      </w:r>
      <w:r w:rsidRPr="00295F2A">
        <w:rPr>
          <w:rFonts w:ascii="Times New Roman" w:eastAsiaTheme="minorEastAsia" w:hAnsi="Times New Roman"/>
          <w:b/>
          <w:sz w:val="24"/>
          <w:szCs w:val="24"/>
          <w:lang w:eastAsia="ru-RU"/>
        </w:rPr>
        <w:t xml:space="preserve">средства </w:t>
      </w:r>
      <w:r w:rsidR="00295F2A" w:rsidRPr="00295F2A">
        <w:rPr>
          <w:rFonts w:ascii="Times New Roman" w:eastAsiaTheme="minorEastAsia" w:hAnsi="Times New Roman"/>
          <w:b/>
          <w:sz w:val="24"/>
          <w:szCs w:val="24"/>
          <w:lang w:eastAsia="ru-RU"/>
        </w:rPr>
        <w:t>бюджета Забайкальского края</w:t>
      </w:r>
      <w:r w:rsidR="00E251BB" w:rsidRPr="00295F2A">
        <w:rPr>
          <w:rFonts w:ascii="Times New Roman" w:eastAsiaTheme="minorEastAsia" w:hAnsi="Times New Roman"/>
          <w:b/>
          <w:sz w:val="24"/>
          <w:szCs w:val="24"/>
          <w:lang w:eastAsia="ru-RU"/>
        </w:rPr>
        <w:t>)</w:t>
      </w:r>
      <w:r w:rsidRPr="00295F2A">
        <w:rPr>
          <w:rFonts w:ascii="Times New Roman" w:eastAsiaTheme="minorEastAsia" w:hAnsi="Times New Roman"/>
          <w:b/>
          <w:sz w:val="24"/>
          <w:szCs w:val="24"/>
          <w:lang w:eastAsia="ru-RU"/>
        </w:rPr>
        <w:t>.</w:t>
      </w:r>
    </w:p>
    <w:p w14:paraId="02373D99" w14:textId="0ABE6A69"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w:t>
      </w:r>
      <w:r w:rsidR="00295F2A">
        <w:rPr>
          <w:rFonts w:ascii="Times New Roman" w:eastAsiaTheme="minorEastAsia" w:hAnsi="Times New Roman"/>
          <w:b/>
          <w:sz w:val="24"/>
          <w:szCs w:val="24"/>
          <w:lang w:eastAsia="ru-RU"/>
        </w:rPr>
        <w:t>более</w:t>
      </w:r>
      <w:bookmarkStart w:id="0" w:name="_GoBack"/>
      <w:bookmarkEnd w:id="0"/>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с даты подписания Заказчиком структурированного документа о приемке, а также представления </w:t>
      </w:r>
      <w:r w:rsidR="00295F2A" w:rsidRPr="00AC03DB">
        <w:rPr>
          <w:rFonts w:ascii="Times New Roman" w:eastAsiaTheme="minorEastAsia" w:hAnsi="Times New Roman"/>
          <w:b/>
          <w:sz w:val="24"/>
          <w:szCs w:val="24"/>
          <w:lang w:eastAsia="ru-RU"/>
        </w:rPr>
        <w:t>Поставщиком документов</w:t>
      </w:r>
      <w:r w:rsidRPr="00AC03DB">
        <w:rPr>
          <w:rFonts w:ascii="Times New Roman" w:eastAsiaTheme="minorEastAsia" w:hAnsi="Times New Roman"/>
          <w:b/>
          <w:sz w:val="24"/>
          <w:szCs w:val="24"/>
          <w:lang w:eastAsia="ru-RU"/>
        </w:rPr>
        <w:t xml:space="preserve">,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14:paraId="1C42C377" w14:textId="77777777"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Pr="00AC03DB">
        <w:rPr>
          <w:rFonts w:ascii="Times New Roman" w:eastAsiaTheme="minorEastAsia" w:hAnsi="Times New Roman"/>
          <w:sz w:val="24"/>
          <w:szCs w:val="24"/>
          <w:lang w:eastAsia="ru-RU"/>
        </w:rPr>
        <w:lastRenderedPageBreak/>
        <w:t>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8517E81" w14:textId="77777777" w:rsidR="002A65C3" w:rsidRPr="00AC03DB" w:rsidRDefault="002A65C3" w:rsidP="003F477A">
      <w:pPr>
        <w:tabs>
          <w:tab w:val="left" w:pos="142"/>
        </w:tabs>
        <w:spacing w:after="0" w:line="240" w:lineRule="auto"/>
        <w:ind w:left="-851"/>
        <w:jc w:val="both"/>
        <w:rPr>
          <w:rFonts w:ascii="Times New Roman" w:eastAsiaTheme="minorEastAsia" w:hAnsi="Times New Roman"/>
          <w:sz w:val="24"/>
          <w:szCs w:val="24"/>
          <w:lang w:eastAsia="ru-RU"/>
        </w:rPr>
      </w:pPr>
    </w:p>
    <w:p w14:paraId="796EF646" w14:textId="77777777" w:rsidR="00A62EF6" w:rsidRPr="00496610" w:rsidRDefault="002A65C3" w:rsidP="002A65C3">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3</w:t>
      </w:r>
      <w:r w:rsidR="00A62EF6" w:rsidRPr="00496610">
        <w:rPr>
          <w:rFonts w:ascii="Times New Roman" w:eastAsiaTheme="minorEastAsia" w:hAnsi="Times New Roman"/>
          <w:b/>
          <w:sz w:val="24"/>
          <w:szCs w:val="24"/>
          <w:lang w:eastAsia="ru-RU"/>
        </w:rPr>
        <w:t>. Порядок, сроки и условия поставки и приемки Товара</w:t>
      </w:r>
    </w:p>
    <w:p w14:paraId="30EACC5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w:t>
      </w:r>
      <w:r w:rsidRPr="00632B3A">
        <w:rPr>
          <w:rFonts w:ascii="Times New Roman" w:eastAsiaTheme="minorEastAsia" w:hAnsi="Times New Roman"/>
          <w:sz w:val="24"/>
          <w:szCs w:val="24"/>
          <w:lang w:eastAsia="ru-RU"/>
        </w:rPr>
        <w:t xml:space="preserve">.1. </w:t>
      </w:r>
      <w:r w:rsidRPr="00496610">
        <w:rPr>
          <w:rFonts w:ascii="Times New Roman" w:eastAsiaTheme="minorEastAsia" w:hAnsi="Times New Roman"/>
          <w:sz w:val="24"/>
          <w:szCs w:val="24"/>
          <w:lang w:eastAsia="ru-RU"/>
        </w:rPr>
        <w:t>Поставщик самостоятельно доставляет Товар Заказчику по адресу:</w:t>
      </w:r>
      <w:r w:rsidRPr="00632B3A">
        <w:rPr>
          <w:rFonts w:ascii="Times New Roman" w:eastAsiaTheme="minorEastAsia" w:hAnsi="Times New Roman"/>
          <w:b/>
          <w:sz w:val="24"/>
          <w:szCs w:val="24"/>
          <w:lang w:eastAsia="ru-RU"/>
        </w:rPr>
        <w:t xml:space="preserve"> </w:t>
      </w:r>
      <w:r w:rsidRPr="00632B3A">
        <w:rPr>
          <w:rFonts w:ascii="Times New Roman" w:eastAsiaTheme="minorEastAsia" w:hAnsi="Times New Roman"/>
          <w:b/>
          <w:sz w:val="24"/>
          <w:szCs w:val="24"/>
          <w:u w:val="single"/>
          <w:lang w:eastAsia="ru-RU"/>
        </w:rPr>
        <w:t xml:space="preserve">Забайкальский край, г. Чита, </w:t>
      </w:r>
      <w:r w:rsidR="002A65C3">
        <w:rPr>
          <w:rFonts w:ascii="Times New Roman" w:eastAsiaTheme="minorEastAsia" w:hAnsi="Times New Roman"/>
          <w:b/>
          <w:sz w:val="24"/>
          <w:szCs w:val="24"/>
          <w:u w:val="single"/>
          <w:lang w:eastAsia="ru-RU"/>
        </w:rPr>
        <w:t>Шилова 49</w:t>
      </w:r>
      <w:r w:rsidRPr="00632B3A">
        <w:rPr>
          <w:rFonts w:ascii="Times New Roman" w:eastAsiaTheme="minorEastAsia" w:hAnsi="Times New Roman"/>
          <w:b/>
          <w:sz w:val="24"/>
          <w:szCs w:val="24"/>
          <w:u w:val="single"/>
          <w:lang w:eastAsia="ru-RU"/>
        </w:rPr>
        <w:t>"</w:t>
      </w:r>
      <w:r w:rsidRPr="00632B3A">
        <w:rPr>
          <w:rFonts w:ascii="Times New Roman" w:eastAsiaTheme="minorEastAsia" w:hAnsi="Times New Roman"/>
          <w:b/>
          <w:sz w:val="24"/>
          <w:szCs w:val="24"/>
          <w:lang w:eastAsia="ru-RU"/>
        </w:rPr>
        <w:t xml:space="preserve"> (далее - место доставки), не позднее </w:t>
      </w:r>
      <w:r w:rsidR="000307AF" w:rsidRPr="000307AF">
        <w:rPr>
          <w:rFonts w:ascii="Times New Roman" w:eastAsiaTheme="minorEastAsia" w:hAnsi="Times New Roman"/>
          <w:b/>
          <w:sz w:val="24"/>
          <w:szCs w:val="24"/>
          <w:lang w:eastAsia="ru-RU"/>
        </w:rPr>
        <w:t>30</w:t>
      </w:r>
      <w:r w:rsidRPr="00632B3A">
        <w:rPr>
          <w:rFonts w:ascii="Times New Roman" w:eastAsiaTheme="minorEastAsia" w:hAnsi="Times New Roman"/>
          <w:b/>
          <w:sz w:val="24"/>
          <w:szCs w:val="24"/>
          <w:lang w:eastAsia="ru-RU"/>
        </w:rPr>
        <w:t xml:space="preserve"> </w:t>
      </w:r>
      <w:r w:rsidR="000307AF">
        <w:rPr>
          <w:rFonts w:ascii="Times New Roman" w:eastAsiaTheme="minorEastAsia" w:hAnsi="Times New Roman"/>
          <w:b/>
          <w:sz w:val="24"/>
          <w:szCs w:val="24"/>
          <w:lang w:eastAsia="ru-RU"/>
        </w:rPr>
        <w:t>апреля</w:t>
      </w:r>
      <w:r w:rsidRPr="00632B3A">
        <w:rPr>
          <w:rFonts w:ascii="Times New Roman" w:eastAsiaTheme="minorEastAsia" w:hAnsi="Times New Roman"/>
          <w:b/>
          <w:sz w:val="24"/>
          <w:szCs w:val="24"/>
          <w:lang w:eastAsia="ru-RU"/>
        </w:rPr>
        <w:t xml:space="preserve"> 2023 года.</w:t>
      </w:r>
      <w:r w:rsidRPr="00AC03DB">
        <w:rPr>
          <w:rFonts w:ascii="Times New Roman" w:eastAsiaTheme="minorEastAsia" w:hAnsi="Times New Roman"/>
          <w:sz w:val="24"/>
          <w:szCs w:val="24"/>
          <w:lang w:eastAsia="ru-RU"/>
        </w:rPr>
        <w:t xml:space="preserve"> </w:t>
      </w:r>
    </w:p>
    <w:p w14:paraId="3AAE41FB" w14:textId="77777777" w:rsidR="00A62EF6" w:rsidRPr="00077FD5"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При поставке товара поставщик должен предоставить следующую документацию:</w:t>
      </w:r>
    </w:p>
    <w:p w14:paraId="4A26173F"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14:paraId="3256964B"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14:paraId="3ED07CE2"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14:paraId="5F53C86F"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14:paraId="2C3D3E77"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14:paraId="44922389"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14:paraId="356A2379" w14:textId="77777777" w:rsidR="00A62EF6" w:rsidRPr="00AC03DB"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14:paraId="43DFB79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14:paraId="7893058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w:t>
      </w:r>
      <w:r w:rsidR="002A65C3">
        <w:rPr>
          <w:rFonts w:ascii="Times New Roman" w:eastAsiaTheme="minorEastAsia" w:hAnsi="Times New Roman"/>
          <w:sz w:val="24"/>
          <w:szCs w:val="24"/>
          <w:lang w:eastAsia="ru-RU"/>
        </w:rPr>
        <w:t>8</w:t>
      </w:r>
      <w:r w:rsidRPr="00AC03DB">
        <w:rPr>
          <w:rFonts w:ascii="Times New Roman" w:eastAsiaTheme="minorEastAsia" w:hAnsi="Times New Roman"/>
          <w:sz w:val="24"/>
          <w:szCs w:val="24"/>
          <w:lang w:eastAsia="ru-RU"/>
        </w:rPr>
        <w:t xml:space="preserve"> Контракта.</w:t>
      </w:r>
    </w:p>
    <w:p w14:paraId="3B47040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E7326A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29E12B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55416FC4" w14:textId="77777777" w:rsidR="00A62EF6" w:rsidRPr="00AC03DB" w:rsidRDefault="00A62EF6" w:rsidP="003F477A">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1" w:name="P234"/>
      <w:bookmarkEnd w:id="1"/>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2" w:name="P239"/>
      <w:bookmarkEnd w:id="2"/>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 xml:space="preserve">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14:paraId="4A699841" w14:textId="77777777" w:rsidR="00A62EF6" w:rsidRPr="00AC03DB" w:rsidRDefault="00A62EF6" w:rsidP="003F477A">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3.7. Обязательства Поставщика по поставке Товара по Контракту (этапу) считаются выполненными </w:t>
      </w:r>
      <w:r w:rsidRPr="00AC03DB">
        <w:rPr>
          <w:rFonts w:ascii="Times New Roman" w:eastAsia="Times New Roman" w:hAnsi="Times New Roman"/>
          <w:sz w:val="24"/>
          <w:szCs w:val="24"/>
          <w:lang w:eastAsia="ru-RU"/>
        </w:rPr>
        <w:lastRenderedPageBreak/>
        <w:t>Поставщиком после подписания Сторонами</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документа о приемке</w:t>
      </w:r>
      <w:r>
        <w:rPr>
          <w:rFonts w:ascii="Times New Roman" w:eastAsia="Times New Roman" w:hAnsi="Times New Roman"/>
          <w:sz w:val="24"/>
          <w:szCs w:val="24"/>
          <w:lang w:eastAsia="ru-RU"/>
        </w:rPr>
        <w:t xml:space="preserve"> </w:t>
      </w:r>
      <w:r w:rsidR="00E42A83">
        <w:rPr>
          <w:rFonts w:ascii="Times New Roman" w:eastAsia="Times New Roman" w:hAnsi="Times New Roman"/>
          <w:sz w:val="24"/>
          <w:szCs w:val="24"/>
          <w:lang w:eastAsia="ru-RU"/>
        </w:rPr>
        <w:t>в</w:t>
      </w:r>
      <w:r>
        <w:rPr>
          <w:rFonts w:ascii="Times New Roman" w:eastAsia="Times New Roman" w:hAnsi="Times New Roman"/>
          <w:sz w:val="24"/>
          <w:szCs w:val="24"/>
          <w:lang w:eastAsia="ru-RU"/>
        </w:rPr>
        <w:t xml:space="preserve"> единой информационной системе</w:t>
      </w:r>
      <w:r w:rsidRPr="00AC03DB">
        <w:rPr>
          <w:rFonts w:ascii="Times New Roman" w:eastAsia="Times New Roman" w:hAnsi="Times New Roman"/>
          <w:sz w:val="24"/>
          <w:szCs w:val="24"/>
          <w:lang w:eastAsia="ru-RU"/>
        </w:rPr>
        <w:t>.</w:t>
      </w:r>
    </w:p>
    <w:p w14:paraId="5002DE9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19220CB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A4DA0DE" w14:textId="77777777"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F2131D4" w14:textId="77777777" w:rsidR="00496610" w:rsidRPr="00AC03DB" w:rsidRDefault="00496610" w:rsidP="003F477A">
      <w:pPr>
        <w:tabs>
          <w:tab w:val="left" w:pos="142"/>
        </w:tabs>
        <w:spacing w:after="0" w:line="240" w:lineRule="auto"/>
        <w:ind w:left="-851"/>
        <w:jc w:val="both"/>
        <w:rPr>
          <w:rFonts w:ascii="Times New Roman" w:eastAsiaTheme="minorEastAsia" w:hAnsi="Times New Roman"/>
          <w:sz w:val="24"/>
          <w:szCs w:val="24"/>
          <w:lang w:eastAsia="ru-RU"/>
        </w:rPr>
      </w:pPr>
    </w:p>
    <w:p w14:paraId="578148F0" w14:textId="77777777"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4</w:t>
      </w:r>
      <w:r w:rsidR="00A62EF6" w:rsidRPr="00496610">
        <w:rPr>
          <w:rFonts w:ascii="Times New Roman" w:eastAsiaTheme="minorEastAsia" w:hAnsi="Times New Roman"/>
          <w:b/>
          <w:sz w:val="24"/>
          <w:szCs w:val="24"/>
          <w:lang w:eastAsia="ru-RU"/>
        </w:rPr>
        <w:t>. Взаимодействие Сторон</w:t>
      </w:r>
    </w:p>
    <w:p w14:paraId="15D7FE8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14:paraId="1A4B29C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14:paraId="508E706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37A6F8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B15D85A" w14:textId="77777777" w:rsidR="00A62EF6" w:rsidRPr="00AC03DB" w:rsidRDefault="00A62EF6" w:rsidP="003F477A">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14:paraId="6019B8A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5CDD53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14:paraId="5479135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14:paraId="43E8D11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55A963C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14:paraId="5E66752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4.2.4. требовать возмещения убытков, уплаты неустоек (штрафов, пеней) в соответствии с разделом </w:t>
      </w:r>
      <w:r w:rsidR="002A65C3">
        <w:rPr>
          <w:rFonts w:ascii="Times New Roman" w:eastAsiaTheme="minorEastAsia" w:hAnsi="Times New Roman"/>
          <w:sz w:val="24"/>
          <w:szCs w:val="24"/>
          <w:lang w:eastAsia="ru-RU"/>
        </w:rPr>
        <w:t>6</w:t>
      </w:r>
      <w:r w:rsidRPr="00AC03DB">
        <w:rPr>
          <w:rFonts w:ascii="Times New Roman" w:eastAsiaTheme="minorEastAsia" w:hAnsi="Times New Roman"/>
          <w:sz w:val="24"/>
          <w:szCs w:val="24"/>
          <w:lang w:eastAsia="ru-RU"/>
        </w:rPr>
        <w:t xml:space="preserve"> Контракта;</w:t>
      </w:r>
    </w:p>
    <w:p w14:paraId="1BA9568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A69281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14:paraId="3F34239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14:paraId="4E474AC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00B863D" w14:textId="77777777" w:rsidR="00A62EF6" w:rsidRPr="00AC03DB" w:rsidRDefault="00A62EF6" w:rsidP="003F477A">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14:paraId="7529878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4.3.4. требовать уплаты неустоек (штрафов, пеней) в соответствии с разделом VI Контракта;</w:t>
      </w:r>
    </w:p>
    <w:p w14:paraId="55406CA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2395283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14:paraId="2C33E4B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14:paraId="5DDA6FE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200339C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6CC206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4.4.4. требовать возмещения убытков в соответствии с разделом </w:t>
      </w:r>
      <w:r w:rsidR="002A65C3">
        <w:rPr>
          <w:rFonts w:ascii="Times New Roman" w:eastAsiaTheme="minorEastAsia" w:hAnsi="Times New Roman"/>
          <w:sz w:val="24"/>
          <w:szCs w:val="24"/>
          <w:lang w:eastAsia="ru-RU"/>
        </w:rPr>
        <w:t>6</w:t>
      </w:r>
      <w:r w:rsidRPr="00AC03DB">
        <w:rPr>
          <w:rFonts w:ascii="Times New Roman" w:eastAsiaTheme="minorEastAsia" w:hAnsi="Times New Roman"/>
          <w:sz w:val="24"/>
          <w:szCs w:val="24"/>
          <w:lang w:eastAsia="ru-RU"/>
        </w:rPr>
        <w:t xml:space="preserve"> Контракта, причиненных по вине Поставщика;</w:t>
      </w:r>
    </w:p>
    <w:p w14:paraId="500396C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34BB890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14:paraId="1985021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14:paraId="1EAD6AA5" w14:textId="77777777"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DE10A50" w14:textId="77777777" w:rsidR="002A65C3" w:rsidRPr="00AC03DB" w:rsidRDefault="002A65C3" w:rsidP="003F477A">
      <w:pPr>
        <w:tabs>
          <w:tab w:val="left" w:pos="142"/>
        </w:tabs>
        <w:spacing w:after="0" w:line="240" w:lineRule="auto"/>
        <w:ind w:left="-851"/>
        <w:jc w:val="both"/>
        <w:rPr>
          <w:rFonts w:ascii="Times New Roman" w:eastAsiaTheme="minorEastAsia" w:hAnsi="Times New Roman"/>
          <w:sz w:val="24"/>
          <w:szCs w:val="24"/>
          <w:lang w:eastAsia="ru-RU"/>
        </w:rPr>
      </w:pPr>
    </w:p>
    <w:p w14:paraId="3D559F1E" w14:textId="77777777" w:rsidR="00A62EF6" w:rsidRPr="00496610" w:rsidRDefault="002A65C3"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5</w:t>
      </w:r>
      <w:r w:rsidR="00A62EF6" w:rsidRPr="00496610">
        <w:rPr>
          <w:rFonts w:ascii="Times New Roman" w:eastAsiaTheme="minorEastAsia" w:hAnsi="Times New Roman"/>
          <w:b/>
          <w:sz w:val="24"/>
          <w:szCs w:val="24"/>
          <w:lang w:eastAsia="ru-RU"/>
        </w:rPr>
        <w:t>. Качество Товара</w:t>
      </w:r>
    </w:p>
    <w:p w14:paraId="18C605B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14:paraId="7FD5D95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A00416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6DA52C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14:paraId="00A58864" w14:textId="77777777" w:rsidR="00A62EF6" w:rsidRPr="00AC03DB" w:rsidRDefault="00A62EF6" w:rsidP="003F477A">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96E025F" w14:textId="77777777" w:rsidR="00A62EF6" w:rsidRPr="00AC03DB" w:rsidRDefault="00A62EF6" w:rsidP="003F477A">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14:paraId="3C5DF07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704EA">
        <w:rPr>
          <w:rFonts w:ascii="Times New Roman" w:eastAsiaTheme="minorEastAsia" w:hAnsi="Times New Roman"/>
          <w:b/>
          <w:kern w:val="2"/>
          <w:sz w:val="24"/>
          <w:szCs w:val="24"/>
          <w:lang w:eastAsia="ru-RU"/>
        </w:rPr>
        <w:t xml:space="preserve">Срок гарантии на автомобиль должен составлять не менее </w:t>
      </w:r>
      <w:r w:rsidR="00F6193B" w:rsidRPr="00E704EA">
        <w:rPr>
          <w:rFonts w:ascii="Times New Roman" w:eastAsiaTheme="minorEastAsia" w:hAnsi="Times New Roman"/>
          <w:b/>
          <w:kern w:val="2"/>
          <w:sz w:val="24"/>
          <w:szCs w:val="24"/>
          <w:lang w:eastAsia="ru-RU"/>
        </w:rPr>
        <w:t>36</w:t>
      </w:r>
      <w:r w:rsidRPr="00E704EA">
        <w:rPr>
          <w:rFonts w:ascii="Times New Roman" w:eastAsiaTheme="minorEastAsia" w:hAnsi="Times New Roman"/>
          <w:b/>
          <w:kern w:val="2"/>
          <w:sz w:val="24"/>
          <w:szCs w:val="24"/>
          <w:lang w:eastAsia="ru-RU"/>
        </w:rPr>
        <w:t xml:space="preserve"> месяцев</w:t>
      </w:r>
      <w:r w:rsidR="00F6193B" w:rsidRPr="00E704EA">
        <w:rPr>
          <w:rFonts w:ascii="Times New Roman" w:eastAsiaTheme="minorEastAsia" w:hAnsi="Times New Roman"/>
          <w:b/>
          <w:kern w:val="2"/>
          <w:sz w:val="24"/>
          <w:szCs w:val="24"/>
          <w:lang w:eastAsia="ru-RU"/>
        </w:rPr>
        <w:t xml:space="preserve"> или 100 000 км пробега</w:t>
      </w:r>
      <w:r w:rsidRPr="00E704EA">
        <w:rPr>
          <w:rFonts w:ascii="Times New Roman" w:eastAsiaTheme="minorEastAsia" w:hAnsi="Times New Roman"/>
          <w:b/>
          <w:kern w:val="2"/>
          <w:sz w:val="24"/>
          <w:szCs w:val="24"/>
          <w:lang w:eastAsia="ru-RU"/>
        </w:rPr>
        <w:t>.</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 xml:space="preserve">Гарантия качества товара распространяется на все комплектующие автотранспортного </w:t>
      </w:r>
      <w:r w:rsidRPr="00AC03DB">
        <w:rPr>
          <w:rFonts w:ascii="Times New Roman" w:eastAsiaTheme="minorEastAsia" w:hAnsi="Times New Roman"/>
          <w:kern w:val="2"/>
          <w:sz w:val="24"/>
          <w:szCs w:val="24"/>
          <w:lang w:eastAsia="ru-RU"/>
        </w:rPr>
        <w:lastRenderedPageBreak/>
        <w:t>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Расходы, связанные с исполнением гарантийных обязательств, несет Поставщик.</w:t>
      </w:r>
    </w:p>
    <w:p w14:paraId="7AE0125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r w:rsidR="00E42A83">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Гарантийный ремонт поставленного товара осуществляет Поставщик.</w:t>
      </w:r>
    </w:p>
    <w:p w14:paraId="012CD4D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Техническое обслуживание осуществляется заказчиком за свой счет на территории официальных дилерских центров в регионе эксплуатации с предоставлением официальной гарантии на запчасти и работы.</w:t>
      </w:r>
    </w:p>
    <w:p w14:paraId="2FEE4DB1" w14:textId="77777777" w:rsidR="00A62EF6" w:rsidRPr="00496610" w:rsidRDefault="002A65C3"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6</w:t>
      </w:r>
      <w:r w:rsidR="00A62EF6" w:rsidRPr="00496610">
        <w:rPr>
          <w:rFonts w:ascii="Times New Roman" w:eastAsiaTheme="minorEastAsia" w:hAnsi="Times New Roman"/>
          <w:b/>
          <w:sz w:val="24"/>
          <w:szCs w:val="24"/>
          <w:lang w:eastAsia="ru-RU"/>
        </w:rPr>
        <w:t>. Ответственность Сторон</w:t>
      </w:r>
    </w:p>
    <w:p w14:paraId="6427565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54293C0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14:paraId="4CF10C5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6746FF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BF7BC8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14:paraId="7A078B0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14:paraId="0E6DC0D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14:paraId="238CF45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14:paraId="71878D5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78454E1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5D1B75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2972C57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14:paraId="330D552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б) 5 процентов цены контракта (этапа) в случае, если цена контракта (этапа) составляет от 3 млн. рублей до 50 млн. рублей (включительно);</w:t>
      </w:r>
    </w:p>
    <w:p w14:paraId="218939A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14:paraId="287565C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3ACE604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1A506D9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14:paraId="1A8925F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14:paraId="1A82C5C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14:paraId="25EA5AF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 0,1 процента цены контракта (этапа) в случае, если цена контракта (этапа) превышает 10 млрд. рублей.</w:t>
      </w:r>
    </w:p>
    <w:p w14:paraId="2AB01F8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1B7470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14:paraId="2F2DADF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14:paraId="0677BA5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14:paraId="3A338A3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14:paraId="664B5E0A"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8"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4638696"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14:paraId="292F2A58"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14:paraId="11784392"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14:paraId="4DC4E419"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14:paraId="156F656E"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14:paraId="6D92F856"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14:paraId="3A4DF11B"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14:paraId="5B276802"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14:paraId="11CDEE5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43D62B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201AC0C" w14:textId="77777777"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323BD2" w14:textId="77777777" w:rsidR="002A65C3" w:rsidRPr="00AC03DB" w:rsidRDefault="002A65C3" w:rsidP="002A65C3">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6.12. </w:t>
      </w:r>
      <w:r w:rsidRPr="00496610">
        <w:rPr>
          <w:rFonts w:ascii="Times New Roman" w:eastAsiaTheme="minorEastAsia" w:hAnsi="Times New Roman"/>
          <w:sz w:val="24"/>
          <w:szCs w:val="24"/>
          <w:lang w:eastAsia="ru-RU"/>
        </w:rPr>
        <w:t xml:space="preserve">В случае не уплаченных </w:t>
      </w:r>
      <w:r w:rsidR="00496610" w:rsidRPr="00496610">
        <w:rPr>
          <w:rFonts w:ascii="Times New Roman" w:hAnsi="Times New Roman"/>
          <w:sz w:val="24"/>
          <w:szCs w:val="24"/>
        </w:rPr>
        <w:t xml:space="preserve">неустоек (штрафов, пеней) </w:t>
      </w:r>
      <w:r w:rsidRPr="00496610">
        <w:rPr>
          <w:rFonts w:ascii="Times New Roman" w:eastAsiaTheme="minorEastAsia" w:hAnsi="Times New Roman"/>
          <w:sz w:val="24"/>
          <w:szCs w:val="24"/>
          <w:lang w:eastAsia="ru-RU"/>
        </w:rPr>
        <w:t xml:space="preserve">за неисполнение или ненадлежащее исполнение </w:t>
      </w:r>
      <w:r w:rsidR="00496610">
        <w:rPr>
          <w:rFonts w:ascii="Times New Roman" w:eastAsiaTheme="minorEastAsia" w:hAnsi="Times New Roman"/>
          <w:sz w:val="24"/>
          <w:szCs w:val="24"/>
          <w:lang w:eastAsia="ru-RU"/>
        </w:rPr>
        <w:t>П</w:t>
      </w:r>
      <w:r w:rsidRPr="00496610">
        <w:rPr>
          <w:rFonts w:ascii="Times New Roman" w:eastAsiaTheme="minorEastAsia" w:hAnsi="Times New Roman"/>
          <w:sz w:val="24"/>
          <w:szCs w:val="24"/>
          <w:lang w:eastAsia="ru-RU"/>
        </w:rPr>
        <w:t>оставщиком обязательств</w:t>
      </w:r>
      <w:r w:rsidRPr="00496610">
        <w:rPr>
          <w:rFonts w:ascii="Times New Roman" w:hAnsi="Times New Roman"/>
          <w:sz w:val="24"/>
          <w:szCs w:val="24"/>
        </w:rPr>
        <w:t xml:space="preserve"> Заказчик удерживает сумму неисполненных требований об уплате неустоек (штрафов, пеней) из суммы, </w:t>
      </w:r>
      <w:r w:rsidR="00496610">
        <w:rPr>
          <w:rFonts w:ascii="Times New Roman" w:hAnsi="Times New Roman"/>
          <w:sz w:val="24"/>
          <w:szCs w:val="24"/>
        </w:rPr>
        <w:t xml:space="preserve">подлежащей оплате Поставщику </w:t>
      </w:r>
      <w:r w:rsidR="00496610" w:rsidRPr="00496610">
        <w:rPr>
          <w:rFonts w:ascii="Times New Roman" w:hAnsi="Times New Roman"/>
          <w:sz w:val="24"/>
          <w:szCs w:val="24"/>
        </w:rPr>
        <w:t>по Контракту</w:t>
      </w:r>
      <w:r w:rsidR="00496610">
        <w:rPr>
          <w:rFonts w:ascii="Tahoma" w:hAnsi="Tahoma" w:cs="Tahoma"/>
          <w:sz w:val="21"/>
          <w:szCs w:val="21"/>
        </w:rPr>
        <w:t>.</w:t>
      </w:r>
    </w:p>
    <w:p w14:paraId="232DE3F9" w14:textId="77777777" w:rsidR="002A65C3" w:rsidRDefault="002A65C3" w:rsidP="003F477A">
      <w:pPr>
        <w:tabs>
          <w:tab w:val="left" w:pos="142"/>
        </w:tabs>
        <w:spacing w:after="0" w:line="240" w:lineRule="auto"/>
        <w:ind w:left="-851"/>
        <w:jc w:val="center"/>
        <w:rPr>
          <w:rFonts w:ascii="Times New Roman" w:eastAsiaTheme="minorEastAsia" w:hAnsi="Times New Roman"/>
          <w:sz w:val="24"/>
          <w:szCs w:val="24"/>
          <w:lang w:eastAsia="ru-RU"/>
        </w:rPr>
      </w:pPr>
    </w:p>
    <w:p w14:paraId="328F8486" w14:textId="77777777"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7</w:t>
      </w:r>
      <w:r w:rsidR="00A62EF6" w:rsidRPr="00496610">
        <w:rPr>
          <w:rFonts w:ascii="Times New Roman" w:eastAsiaTheme="minorEastAsia" w:hAnsi="Times New Roman"/>
          <w:b/>
          <w:sz w:val="24"/>
          <w:szCs w:val="24"/>
          <w:lang w:eastAsia="ru-RU"/>
        </w:rPr>
        <w:t>. Обеспечение исполнения Контракта</w:t>
      </w:r>
    </w:p>
    <w:p w14:paraId="46DBE3F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7.1. Обеспечение исполнения Контракта устанавливается в размере </w:t>
      </w:r>
      <w:r w:rsidR="000307AF">
        <w:rPr>
          <w:rFonts w:ascii="Times New Roman" w:eastAsiaTheme="minorEastAsia" w:hAnsi="Times New Roman"/>
          <w:sz w:val="24"/>
          <w:szCs w:val="24"/>
          <w:lang w:eastAsia="ru-RU"/>
        </w:rPr>
        <w:t>5</w:t>
      </w:r>
      <w:r w:rsidRPr="000307AF">
        <w:rPr>
          <w:rFonts w:ascii="Times New Roman" w:eastAsiaTheme="minorEastAsia" w:hAnsi="Times New Roman"/>
          <w:sz w:val="24"/>
          <w:szCs w:val="24"/>
          <w:lang w:eastAsia="ru-RU"/>
        </w:rPr>
        <w:t>%</w:t>
      </w:r>
      <w:r w:rsidRPr="00AC03DB">
        <w:rPr>
          <w:rFonts w:ascii="Times New Roman" w:eastAsiaTheme="minorEastAsia" w:hAnsi="Times New Roman"/>
          <w:sz w:val="24"/>
          <w:szCs w:val="24"/>
          <w:lang w:eastAsia="ru-RU"/>
        </w:rPr>
        <w:t xml:space="preserve"> от НМЦК – _______ (_________________) рублей __ копеек.</w:t>
      </w:r>
    </w:p>
    <w:p w14:paraId="7CC47787" w14:textId="77777777"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ИНН 7536149975</w:t>
      </w:r>
    </w:p>
    <w:p w14:paraId="182A743A" w14:textId="77777777"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КПП 753601001</w:t>
      </w:r>
    </w:p>
    <w:p w14:paraId="2FB9840D" w14:textId="77777777"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 xml:space="preserve">ОКТМО 76701000 </w:t>
      </w:r>
    </w:p>
    <w:p w14:paraId="7B0BBC4A" w14:textId="77777777"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Наименование банка: ОТДЕЛЕНИЕ ЧИТА БАНКА РОССИИ//УФК по Забайкальскому краю г. Чита</w:t>
      </w:r>
    </w:p>
    <w:p w14:paraId="0C434D5C" w14:textId="77777777"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БИК банка: 017601329</w:t>
      </w:r>
    </w:p>
    <w:p w14:paraId="0CFB7A3F" w14:textId="77777777"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Единый казначейский счет: 40102810945370000063</w:t>
      </w:r>
    </w:p>
    <w:p w14:paraId="268D82BA" w14:textId="77777777"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Казначейский счет: 03224643760000009100</w:t>
      </w:r>
    </w:p>
    <w:p w14:paraId="1DDCEA1F" w14:textId="77777777"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20916Э17000)</w:t>
      </w:r>
    </w:p>
    <w:p w14:paraId="3F0E64DA" w14:textId="77777777"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КБК 09020000000000000510</w:t>
      </w:r>
    </w:p>
    <w:p w14:paraId="263FE4E0" w14:textId="77777777" w:rsidR="00A62EF6" w:rsidRPr="00AC03DB" w:rsidRDefault="00A62EF6" w:rsidP="003F477A">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_______-ЭА».</w:t>
      </w:r>
    </w:p>
    <w:p w14:paraId="7C3C2B8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14:paraId="2B5DF4A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7.2. 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4E8000E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1FAEEA3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45C337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sidR="00E42A83">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14:paraId="302E72BC" w14:textId="77777777" w:rsidR="00A62EF6" w:rsidRPr="00403FD3" w:rsidRDefault="00A62EF6" w:rsidP="003F477A">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w:t>
      </w:r>
      <w:r w:rsidRPr="00403FD3">
        <w:rPr>
          <w:rFonts w:ascii="Times New Roman" w:hAnsi="Times New Roman"/>
          <w:sz w:val="24"/>
          <w:szCs w:val="24"/>
        </w:rPr>
        <w:lastRenderedPageBreak/>
        <w:t xml:space="preserve">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00F4535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14:paraId="382EF20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7C08995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7.7. 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0EF81E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14:paraId="2F56AED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14:paraId="2B7F468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CC2692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59483C5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14:paraId="43404454" w14:textId="77777777"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8</w:t>
      </w:r>
      <w:r w:rsidR="00A62EF6" w:rsidRPr="00496610">
        <w:rPr>
          <w:rFonts w:ascii="Times New Roman" w:eastAsiaTheme="minorEastAsia" w:hAnsi="Times New Roman"/>
          <w:b/>
          <w:sz w:val="24"/>
          <w:szCs w:val="24"/>
          <w:lang w:eastAsia="ru-RU"/>
        </w:rPr>
        <w:t>. Обеспечение гарантийных обязательств</w:t>
      </w:r>
    </w:p>
    <w:p w14:paraId="138A191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8.1. Обеспечение гарантийных обязательств предоставляется Поставщиком в день приема – передачи Товара.</w:t>
      </w:r>
    </w:p>
    <w:p w14:paraId="33F25C2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Pr>
          <w:rFonts w:ascii="Times New Roman" w:eastAsiaTheme="minorEastAsia" w:hAnsi="Times New Roman"/>
          <w:sz w:val="24"/>
          <w:szCs w:val="24"/>
          <w:lang w:eastAsia="ru-RU"/>
        </w:rPr>
        <w:t>ств устанавливается в размере 1</w:t>
      </w:r>
      <w:r w:rsidRPr="00AC03DB">
        <w:rPr>
          <w:rFonts w:ascii="Times New Roman" w:eastAsiaTheme="minorEastAsia" w:hAnsi="Times New Roman"/>
          <w:sz w:val="24"/>
          <w:szCs w:val="24"/>
          <w:lang w:eastAsia="ru-RU"/>
        </w:rPr>
        <w:t xml:space="preserve"> % от НМЦК - ________ (______________________) рублей ______ копеек. Банковские реквизиты для перечисления обеспечения гарантийных обязательств по Контракту:</w:t>
      </w:r>
    </w:p>
    <w:p w14:paraId="73C53BB9" w14:textId="77777777"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ИНН 7536149975</w:t>
      </w:r>
    </w:p>
    <w:p w14:paraId="70910AF6" w14:textId="77777777"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КПП 753601001</w:t>
      </w:r>
    </w:p>
    <w:p w14:paraId="075E68CC" w14:textId="77777777"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 xml:space="preserve">ОКТМО 76701000 </w:t>
      </w:r>
    </w:p>
    <w:p w14:paraId="4BE6FD1A" w14:textId="77777777"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Наименование банка: ОТДЕЛЕНИЕ ЧИТА БАНКА РОССИИ//УФК по Забайкальскому краю г. Чита</w:t>
      </w:r>
    </w:p>
    <w:p w14:paraId="7788A19D" w14:textId="77777777"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БИК банка: 017601329</w:t>
      </w:r>
    </w:p>
    <w:p w14:paraId="4FACF5B3" w14:textId="77777777"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Единый казначейский счет: 40102810945370000063</w:t>
      </w:r>
    </w:p>
    <w:p w14:paraId="395AC2FF" w14:textId="77777777"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Казначейский счет: 03224643760000009100</w:t>
      </w:r>
    </w:p>
    <w:p w14:paraId="69F78AD9" w14:textId="77777777"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20916Э17000)</w:t>
      </w:r>
    </w:p>
    <w:p w14:paraId="58969B58" w14:textId="77777777"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КБК 09020000000000000510</w:t>
      </w:r>
    </w:p>
    <w:p w14:paraId="24D26A1E" w14:textId="77777777" w:rsidR="00A62EF6" w:rsidRPr="00AC03DB" w:rsidRDefault="00A62EF6" w:rsidP="003F477A">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______-ЭА».</w:t>
      </w:r>
    </w:p>
    <w:p w14:paraId="373DD0F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8.3. 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5987A72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44240E7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364C6EEF" w14:textId="77777777" w:rsidR="00A62EF6" w:rsidRPr="00403FD3" w:rsidRDefault="00A62EF6" w:rsidP="003F477A">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2D48900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14:paraId="53CA4824" w14:textId="77777777"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23E60A0" w14:textId="77777777" w:rsidR="00496610" w:rsidRPr="00AC03DB" w:rsidRDefault="00496610" w:rsidP="003F477A">
      <w:pPr>
        <w:tabs>
          <w:tab w:val="left" w:pos="142"/>
        </w:tabs>
        <w:spacing w:after="0" w:line="240" w:lineRule="auto"/>
        <w:ind w:left="-851"/>
        <w:jc w:val="both"/>
        <w:rPr>
          <w:rFonts w:ascii="Times New Roman" w:eastAsiaTheme="minorEastAsia" w:hAnsi="Times New Roman"/>
          <w:sz w:val="24"/>
          <w:szCs w:val="24"/>
          <w:lang w:eastAsia="ru-RU"/>
        </w:rPr>
      </w:pPr>
    </w:p>
    <w:p w14:paraId="7E0DA1E7" w14:textId="77777777"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lastRenderedPageBreak/>
        <w:t>9</w:t>
      </w:r>
      <w:r w:rsidR="00A62EF6" w:rsidRPr="00496610">
        <w:rPr>
          <w:rFonts w:ascii="Times New Roman" w:eastAsiaTheme="minorEastAsia" w:hAnsi="Times New Roman"/>
          <w:b/>
          <w:sz w:val="24"/>
          <w:szCs w:val="24"/>
          <w:lang w:eastAsia="ru-RU"/>
        </w:rPr>
        <w:t>. Исключительные права</w:t>
      </w:r>
    </w:p>
    <w:p w14:paraId="6C091B9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3473853C" w14:textId="77777777"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ECB1681" w14:textId="77777777" w:rsidR="00496610" w:rsidRPr="00AC03DB" w:rsidRDefault="00496610" w:rsidP="003F477A">
      <w:pPr>
        <w:tabs>
          <w:tab w:val="left" w:pos="142"/>
        </w:tabs>
        <w:spacing w:after="0" w:line="240" w:lineRule="auto"/>
        <w:ind w:left="-851"/>
        <w:jc w:val="both"/>
        <w:rPr>
          <w:rFonts w:ascii="Times New Roman" w:eastAsiaTheme="minorEastAsia" w:hAnsi="Times New Roman"/>
          <w:sz w:val="24"/>
          <w:szCs w:val="24"/>
          <w:lang w:eastAsia="ru-RU"/>
        </w:rPr>
      </w:pPr>
    </w:p>
    <w:p w14:paraId="602B262F" w14:textId="77777777"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10</w:t>
      </w:r>
      <w:r w:rsidR="00A62EF6" w:rsidRPr="00496610">
        <w:rPr>
          <w:rFonts w:ascii="Times New Roman" w:eastAsiaTheme="minorEastAsia" w:hAnsi="Times New Roman"/>
          <w:b/>
          <w:sz w:val="24"/>
          <w:szCs w:val="24"/>
          <w:lang w:eastAsia="ru-RU"/>
        </w:rPr>
        <w:t>. Обстоятельства непреодолимой силы</w:t>
      </w:r>
    </w:p>
    <w:p w14:paraId="7264B25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C198DB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B5E79A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26CC84B" w14:textId="77777777"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24C9E90" w14:textId="77777777" w:rsidR="00496610" w:rsidRPr="00AC03DB" w:rsidRDefault="00496610" w:rsidP="003F477A">
      <w:pPr>
        <w:tabs>
          <w:tab w:val="left" w:pos="142"/>
        </w:tabs>
        <w:spacing w:after="0" w:line="240" w:lineRule="auto"/>
        <w:ind w:left="-851"/>
        <w:jc w:val="both"/>
        <w:rPr>
          <w:rFonts w:ascii="Times New Roman" w:eastAsiaTheme="minorEastAsia" w:hAnsi="Times New Roman"/>
          <w:sz w:val="24"/>
          <w:szCs w:val="24"/>
          <w:lang w:eastAsia="ru-RU"/>
        </w:rPr>
      </w:pPr>
    </w:p>
    <w:p w14:paraId="006BF8CC" w14:textId="77777777"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11</w:t>
      </w:r>
      <w:r w:rsidR="00A62EF6" w:rsidRPr="00496610">
        <w:rPr>
          <w:rFonts w:ascii="Times New Roman" w:eastAsiaTheme="minorEastAsia" w:hAnsi="Times New Roman"/>
          <w:b/>
          <w:sz w:val="24"/>
          <w:szCs w:val="24"/>
          <w:lang w:eastAsia="ru-RU"/>
        </w:rPr>
        <w:t>. Рассмотрение и разрешение споров</w:t>
      </w:r>
    </w:p>
    <w:p w14:paraId="49344E9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6B82F0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2F116F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0B6357" w14:textId="77777777"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11.4. При неурегулировании Сторонами спора в досудебном порядке, спор разрешается в судебном порядке.</w:t>
      </w:r>
    </w:p>
    <w:p w14:paraId="3DEED75F" w14:textId="77777777" w:rsidR="00496610" w:rsidRPr="00AC03DB" w:rsidRDefault="00496610" w:rsidP="003F477A">
      <w:pPr>
        <w:tabs>
          <w:tab w:val="left" w:pos="142"/>
        </w:tabs>
        <w:spacing w:after="0" w:line="240" w:lineRule="auto"/>
        <w:ind w:left="-851"/>
        <w:jc w:val="both"/>
        <w:rPr>
          <w:rFonts w:ascii="Times New Roman" w:eastAsiaTheme="minorEastAsia" w:hAnsi="Times New Roman"/>
          <w:sz w:val="24"/>
          <w:szCs w:val="24"/>
          <w:lang w:eastAsia="ru-RU"/>
        </w:rPr>
      </w:pPr>
    </w:p>
    <w:p w14:paraId="0EC93E64" w14:textId="77777777" w:rsidR="00A62EF6"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12</w:t>
      </w:r>
      <w:r w:rsidR="00A62EF6" w:rsidRPr="00496610">
        <w:rPr>
          <w:rFonts w:ascii="Times New Roman" w:eastAsiaTheme="minorEastAsia" w:hAnsi="Times New Roman"/>
          <w:b/>
          <w:sz w:val="24"/>
          <w:szCs w:val="24"/>
          <w:lang w:eastAsia="ru-RU"/>
        </w:rPr>
        <w:t>. Срок действия и порядок расторжения Контракта</w:t>
      </w:r>
    </w:p>
    <w:p w14:paraId="596B44DD" w14:textId="77777777" w:rsidR="00496610"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p>
    <w:p w14:paraId="033DB78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Контракт вступает в силу с момента его подписания обеими Сторонами и действует по 31.12.202</w:t>
      </w:r>
      <w:r>
        <w:rPr>
          <w:rFonts w:ascii="Times New Roman" w:eastAsiaTheme="minorEastAsia" w:hAnsi="Times New Roman"/>
          <w:sz w:val="24"/>
          <w:szCs w:val="24"/>
          <w:lang w:eastAsia="ru-RU"/>
        </w:rPr>
        <w:t>3</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1B605A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F033161" w14:textId="77777777" w:rsidR="00496610" w:rsidRDefault="00496610" w:rsidP="003F477A">
      <w:pPr>
        <w:tabs>
          <w:tab w:val="left" w:pos="142"/>
        </w:tabs>
        <w:spacing w:after="0" w:line="240" w:lineRule="auto"/>
        <w:ind w:left="-851"/>
        <w:jc w:val="center"/>
        <w:rPr>
          <w:rFonts w:ascii="Times New Roman" w:eastAsiaTheme="minorEastAsia" w:hAnsi="Times New Roman"/>
          <w:sz w:val="24"/>
          <w:szCs w:val="24"/>
          <w:lang w:eastAsia="ru-RU"/>
        </w:rPr>
      </w:pPr>
    </w:p>
    <w:p w14:paraId="688A4E0C" w14:textId="77777777"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13</w:t>
      </w:r>
      <w:r w:rsidR="00A62EF6" w:rsidRPr="00496610">
        <w:rPr>
          <w:rFonts w:ascii="Times New Roman" w:eastAsiaTheme="minorEastAsia" w:hAnsi="Times New Roman"/>
          <w:b/>
          <w:sz w:val="24"/>
          <w:szCs w:val="24"/>
          <w:lang w:eastAsia="ru-RU"/>
        </w:rPr>
        <w:t>. Прочие положения</w:t>
      </w:r>
    </w:p>
    <w:p w14:paraId="1CE10D4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14:paraId="00C764B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C6F86F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D9A6ED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89A950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D5326F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A0AEF9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096DC4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14:paraId="768DA13A" w14:textId="77777777"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14</w:t>
      </w:r>
      <w:r w:rsidR="00A62EF6" w:rsidRPr="00496610">
        <w:rPr>
          <w:rFonts w:ascii="Times New Roman" w:eastAsiaTheme="minorEastAsia" w:hAnsi="Times New Roman"/>
          <w:b/>
          <w:sz w:val="24"/>
          <w:szCs w:val="24"/>
          <w:lang w:eastAsia="ru-RU"/>
        </w:rPr>
        <w:t>. Перечень приложений</w:t>
      </w:r>
    </w:p>
    <w:p w14:paraId="326F1D9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14:paraId="6BCE01F0" w14:textId="77777777" w:rsidR="00AA69EE" w:rsidRDefault="00AA69EE" w:rsidP="00AA69EE">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w:t>
      </w:r>
      <w:r w:rsidR="00A62EF6" w:rsidRPr="00AC03DB">
        <w:rPr>
          <w:rFonts w:ascii="Times New Roman" w:eastAsiaTheme="minorEastAsia" w:hAnsi="Times New Roman"/>
          <w:sz w:val="24"/>
          <w:szCs w:val="24"/>
          <w:lang w:eastAsia="ru-RU"/>
        </w:rPr>
        <w:t xml:space="preserve"> </w:t>
      </w:r>
      <w:r>
        <w:rPr>
          <w:rFonts w:ascii="Times New Roman" w:eastAsiaTheme="minorEastAsia" w:hAnsi="Times New Roman"/>
          <w:sz w:val="24"/>
          <w:szCs w:val="24"/>
          <w:lang w:eastAsia="ru-RU"/>
        </w:rPr>
        <w:t>С</w:t>
      </w:r>
      <w:r w:rsidR="00A62EF6" w:rsidRPr="00AC03DB">
        <w:rPr>
          <w:rFonts w:ascii="Times New Roman" w:eastAsiaTheme="minorEastAsia" w:hAnsi="Times New Roman"/>
          <w:sz w:val="24"/>
          <w:szCs w:val="24"/>
          <w:lang w:eastAsia="ru-RU"/>
        </w:rPr>
        <w:t>пецификация.</w:t>
      </w:r>
    </w:p>
    <w:p w14:paraId="592D5237" w14:textId="77777777" w:rsidR="00AA69EE" w:rsidRPr="00AA69EE" w:rsidRDefault="00AA69EE" w:rsidP="00AA69EE">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imes New Roman" w:hAnsi="Times New Roman"/>
          <w:sz w:val="24"/>
          <w:szCs w:val="24"/>
          <w:lang w:eastAsia="ar-SA"/>
        </w:rPr>
        <w:t>- Технические характеристики</w:t>
      </w:r>
      <w:r w:rsidRPr="007B545A">
        <w:rPr>
          <w:rFonts w:ascii="Times New Roman" w:eastAsia="Times New Roman" w:hAnsi="Times New Roman"/>
          <w:sz w:val="24"/>
          <w:szCs w:val="24"/>
          <w:lang w:eastAsia="ar-SA"/>
        </w:rPr>
        <w:t>;</w:t>
      </w:r>
    </w:p>
    <w:p w14:paraId="3AB7F5E7" w14:textId="77777777" w:rsidR="00AA69EE" w:rsidRPr="00AC03DB" w:rsidRDefault="00AA69EE" w:rsidP="003F477A">
      <w:pPr>
        <w:tabs>
          <w:tab w:val="left" w:pos="142"/>
        </w:tabs>
        <w:spacing w:after="0" w:line="240" w:lineRule="auto"/>
        <w:ind w:left="-851"/>
        <w:jc w:val="both"/>
        <w:rPr>
          <w:rFonts w:ascii="Times New Roman" w:eastAsiaTheme="minorEastAsia" w:hAnsi="Times New Roman"/>
          <w:sz w:val="24"/>
          <w:szCs w:val="24"/>
          <w:lang w:eastAsia="ru-RU"/>
        </w:rPr>
      </w:pPr>
    </w:p>
    <w:p w14:paraId="3E61644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14:paraId="3951BF75" w14:textId="77777777" w:rsidR="00AA69EE" w:rsidRDefault="00496610" w:rsidP="00496610">
      <w:pPr>
        <w:spacing w:after="0" w:line="240" w:lineRule="auto"/>
        <w:jc w:val="center"/>
        <w:rPr>
          <w:rFonts w:ascii="Times New Roman" w:hAnsi="Times New Roman"/>
          <w:b/>
          <w:sz w:val="24"/>
          <w:szCs w:val="24"/>
          <w:lang w:eastAsia="ru-RU"/>
        </w:rPr>
      </w:pPr>
      <w:r w:rsidRPr="00496610">
        <w:rPr>
          <w:rFonts w:ascii="Times New Roman" w:hAnsi="Times New Roman"/>
          <w:b/>
          <w:sz w:val="24"/>
          <w:szCs w:val="24"/>
          <w:lang w:eastAsia="ru-RU"/>
        </w:rPr>
        <w:t xml:space="preserve">13. </w:t>
      </w:r>
      <w:r w:rsidR="00AA69EE">
        <w:rPr>
          <w:rFonts w:ascii="Times New Roman" w:hAnsi="Times New Roman"/>
          <w:b/>
          <w:sz w:val="24"/>
          <w:szCs w:val="24"/>
          <w:lang w:eastAsia="ru-RU"/>
        </w:rPr>
        <w:t>Сведения о Поставщике</w:t>
      </w:r>
    </w:p>
    <w:p w14:paraId="102AAB0C" w14:textId="77777777" w:rsidR="00496610" w:rsidRPr="00496610" w:rsidRDefault="00496610" w:rsidP="00496610">
      <w:pPr>
        <w:spacing w:after="0" w:line="240" w:lineRule="auto"/>
        <w:jc w:val="center"/>
        <w:rPr>
          <w:rFonts w:ascii="Times New Roman" w:hAnsi="Times New Roman"/>
          <w:b/>
          <w:sz w:val="24"/>
          <w:szCs w:val="24"/>
          <w:lang w:eastAsia="ru-RU"/>
        </w:rPr>
      </w:pPr>
    </w:p>
    <w:p w14:paraId="4FF0A009" w14:textId="77777777"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.1. Организационно-правовая форма Поставщика _________________</w:t>
      </w:r>
    </w:p>
    <w:p w14:paraId="5D384758" w14:textId="77777777"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.2. Код ОКОПФ/ОКФС Поставщика ___________</w:t>
      </w:r>
    </w:p>
    <w:p w14:paraId="5315DF26" w14:textId="77777777"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.3. Код ОКПО Поставщика ____________________</w:t>
      </w:r>
    </w:p>
    <w:p w14:paraId="091E8907" w14:textId="77777777"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.4. Код ОКТМО Поставщика</w:t>
      </w:r>
    </w:p>
    <w:p w14:paraId="737B8B4F" w14:textId="77777777"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 xml:space="preserve">.5. Статус Поставщика </w:t>
      </w:r>
      <w:r w:rsidRPr="00496610">
        <w:rPr>
          <w:rFonts w:ascii="Times New Roman" w:hAnsi="Times New Roman"/>
          <w:sz w:val="24"/>
          <w:szCs w:val="24"/>
        </w:rPr>
        <w:t xml:space="preserve"> _________________</w:t>
      </w:r>
    </w:p>
    <w:p w14:paraId="659C579F" w14:textId="77777777"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.6. Дата постановки на учет Поставщика ____________________________</w:t>
      </w:r>
    </w:p>
    <w:p w14:paraId="39DA6DC4" w14:textId="77777777" w:rsidR="00496610" w:rsidRPr="00496610" w:rsidRDefault="00496610" w:rsidP="00496610">
      <w:pPr>
        <w:spacing w:after="0" w:line="240" w:lineRule="auto"/>
        <w:jc w:val="both"/>
        <w:rPr>
          <w:rFonts w:ascii="Times New Roman" w:hAnsi="Times New Roman"/>
          <w:sz w:val="24"/>
          <w:szCs w:val="24"/>
          <w:lang w:eastAsia="ru-RU"/>
        </w:rPr>
      </w:pPr>
    </w:p>
    <w:p w14:paraId="0BB1CD7A" w14:textId="77777777" w:rsidR="00496610" w:rsidRPr="00496610" w:rsidRDefault="00496610" w:rsidP="00496610">
      <w:pPr>
        <w:spacing w:after="0" w:line="240" w:lineRule="auto"/>
        <w:jc w:val="both"/>
        <w:rPr>
          <w:rFonts w:ascii="Times New Roman" w:hAnsi="Times New Roman"/>
          <w:sz w:val="24"/>
          <w:szCs w:val="24"/>
          <w:lang w:eastAsia="ru-RU"/>
        </w:rPr>
      </w:pPr>
    </w:p>
    <w:p w14:paraId="3F24698F" w14:textId="77777777" w:rsidR="00AA69EE" w:rsidRDefault="00496610" w:rsidP="00496610">
      <w:pPr>
        <w:spacing w:after="0" w:line="240" w:lineRule="auto"/>
        <w:jc w:val="center"/>
        <w:rPr>
          <w:rFonts w:ascii="Times New Roman" w:hAnsi="Times New Roman"/>
          <w:b/>
          <w:sz w:val="24"/>
          <w:szCs w:val="24"/>
          <w:lang w:eastAsia="ru-RU"/>
        </w:rPr>
      </w:pPr>
      <w:r w:rsidRPr="00496610">
        <w:rPr>
          <w:rFonts w:ascii="Times New Roman" w:hAnsi="Times New Roman"/>
          <w:b/>
          <w:sz w:val="24"/>
          <w:szCs w:val="24"/>
          <w:lang w:eastAsia="ru-RU"/>
        </w:rPr>
        <w:t xml:space="preserve">14. </w:t>
      </w:r>
      <w:r w:rsidR="00AA69EE">
        <w:rPr>
          <w:rFonts w:ascii="Times New Roman" w:hAnsi="Times New Roman"/>
          <w:b/>
          <w:sz w:val="24"/>
          <w:szCs w:val="24"/>
          <w:lang w:eastAsia="ru-RU"/>
        </w:rPr>
        <w:t>Юридические адреса, реквизиты и подписи сторон</w:t>
      </w:r>
    </w:p>
    <w:p w14:paraId="72F25B2D" w14:textId="77777777" w:rsidR="00496610" w:rsidRPr="00496610" w:rsidRDefault="00496610" w:rsidP="00496610">
      <w:pPr>
        <w:spacing w:after="0" w:line="240" w:lineRule="auto"/>
        <w:jc w:val="both"/>
        <w:rPr>
          <w:rFonts w:ascii="Times New Roman" w:hAnsi="Times New Roman"/>
          <w:b/>
          <w:sz w:val="24"/>
          <w:szCs w:val="24"/>
          <w:lang w:eastAsia="ru-RU"/>
        </w:rPr>
      </w:pPr>
    </w:p>
    <w:p w14:paraId="56A0D172" w14:textId="77777777" w:rsidR="00496610" w:rsidRPr="00496610" w:rsidRDefault="00496610" w:rsidP="00496610">
      <w:pPr>
        <w:spacing w:after="0" w:line="240" w:lineRule="auto"/>
        <w:rPr>
          <w:rFonts w:ascii="Times New Roman" w:hAnsi="Times New Roman"/>
          <w:b/>
          <w:sz w:val="24"/>
          <w:szCs w:val="24"/>
        </w:rPr>
      </w:pPr>
      <w:r w:rsidRPr="00496610">
        <w:rPr>
          <w:rFonts w:ascii="Times New Roman" w:hAnsi="Times New Roman"/>
          <w:b/>
          <w:sz w:val="24"/>
          <w:szCs w:val="24"/>
        </w:rPr>
        <w:t xml:space="preserve">             ЗАКАЗЧИК                                                                    ПОСТАВЩИК</w:t>
      </w:r>
    </w:p>
    <w:tbl>
      <w:tblPr>
        <w:tblW w:w="10019" w:type="dxa"/>
        <w:tblLook w:val="01E0" w:firstRow="1" w:lastRow="1" w:firstColumn="1" w:lastColumn="1" w:noHBand="0" w:noVBand="0"/>
      </w:tblPr>
      <w:tblGrid>
        <w:gridCol w:w="5157"/>
        <w:gridCol w:w="4862"/>
      </w:tblGrid>
      <w:tr w:rsidR="00496610" w:rsidRPr="00496610" w14:paraId="0937D5A0" w14:textId="77777777" w:rsidTr="009E4B76">
        <w:tc>
          <w:tcPr>
            <w:tcW w:w="5157" w:type="dxa"/>
          </w:tcPr>
          <w:p w14:paraId="728FE53E" w14:textId="77777777" w:rsidR="00496610" w:rsidRPr="00496610" w:rsidRDefault="00496610" w:rsidP="00496610">
            <w:pPr>
              <w:tabs>
                <w:tab w:val="center" w:pos="4320"/>
                <w:tab w:val="right" w:pos="8640"/>
              </w:tabs>
              <w:spacing w:after="0" w:line="240" w:lineRule="auto"/>
              <w:rPr>
                <w:rFonts w:ascii="Times New Roman" w:hAnsi="Times New Roman"/>
                <w:b/>
                <w:sz w:val="24"/>
                <w:szCs w:val="24"/>
                <w:lang w:eastAsia="ru-RU"/>
              </w:rPr>
            </w:pPr>
            <w:r w:rsidRPr="00496610">
              <w:rPr>
                <w:rFonts w:ascii="Times New Roman" w:hAnsi="Times New Roman"/>
                <w:b/>
                <w:sz w:val="24"/>
                <w:szCs w:val="24"/>
                <w:lang w:eastAsia="ru-RU"/>
              </w:rPr>
              <w:t>ГУЗ «Детский клинический медицинский       центр г. Читы»</w:t>
            </w:r>
          </w:p>
          <w:p w14:paraId="155A6BC5" w14:textId="77777777" w:rsidR="00496610" w:rsidRPr="00496610" w:rsidRDefault="00496610" w:rsidP="00496610">
            <w:pPr>
              <w:tabs>
                <w:tab w:val="center" w:pos="4320"/>
                <w:tab w:val="right" w:pos="8640"/>
              </w:tabs>
              <w:spacing w:after="0" w:line="240" w:lineRule="auto"/>
              <w:rPr>
                <w:rFonts w:ascii="Times New Roman" w:hAnsi="Times New Roman"/>
                <w:sz w:val="24"/>
                <w:szCs w:val="24"/>
                <w:lang w:eastAsia="ru-RU"/>
              </w:rPr>
            </w:pPr>
            <w:r w:rsidRPr="00496610">
              <w:rPr>
                <w:rFonts w:ascii="Times New Roman" w:hAnsi="Times New Roman"/>
                <w:sz w:val="24"/>
                <w:szCs w:val="24"/>
                <w:lang w:eastAsia="ru-RU"/>
              </w:rPr>
              <w:t>Юридический адрес: 672038, Забайкальский край, г. Чита, ул. Шилова, д. 49</w:t>
            </w:r>
          </w:p>
          <w:p w14:paraId="48E51BF0" w14:textId="77777777" w:rsidR="00496610" w:rsidRPr="00496610" w:rsidRDefault="00496610" w:rsidP="00496610">
            <w:pPr>
              <w:tabs>
                <w:tab w:val="center" w:pos="4320"/>
                <w:tab w:val="right" w:pos="8640"/>
              </w:tabs>
              <w:spacing w:after="0" w:line="240" w:lineRule="auto"/>
              <w:rPr>
                <w:rFonts w:ascii="Times New Roman" w:hAnsi="Times New Roman"/>
                <w:sz w:val="24"/>
                <w:szCs w:val="24"/>
                <w:lang w:eastAsia="ru-RU"/>
              </w:rPr>
            </w:pPr>
            <w:r w:rsidRPr="00496610">
              <w:rPr>
                <w:rFonts w:ascii="Times New Roman" w:hAnsi="Times New Roman"/>
                <w:sz w:val="24"/>
                <w:szCs w:val="24"/>
                <w:lang w:eastAsia="ru-RU"/>
              </w:rPr>
              <w:t>ИНН 7536149975 / КПП 753601001</w:t>
            </w:r>
          </w:p>
          <w:p w14:paraId="186DA8F2" w14:textId="77777777" w:rsidR="00496610" w:rsidRPr="00496610" w:rsidRDefault="00496610" w:rsidP="00496610">
            <w:pPr>
              <w:spacing w:after="0" w:line="240" w:lineRule="auto"/>
              <w:jc w:val="both"/>
              <w:rPr>
                <w:rFonts w:ascii="Times New Roman" w:hAnsi="Times New Roman"/>
                <w:sz w:val="24"/>
                <w:szCs w:val="24"/>
              </w:rPr>
            </w:pPr>
            <w:r w:rsidRPr="00496610">
              <w:rPr>
                <w:rFonts w:ascii="Times New Roman" w:hAnsi="Times New Roman"/>
                <w:sz w:val="24"/>
                <w:szCs w:val="24"/>
              </w:rPr>
              <w:t xml:space="preserve">ОКТМО 76701000 </w:t>
            </w:r>
          </w:p>
          <w:p w14:paraId="41F70ED3" w14:textId="77777777" w:rsidR="00496610" w:rsidRPr="00496610" w:rsidRDefault="00496610" w:rsidP="00496610">
            <w:pPr>
              <w:spacing w:after="0" w:line="240" w:lineRule="auto"/>
              <w:rPr>
                <w:rFonts w:ascii="Times New Roman" w:hAnsi="Times New Roman"/>
                <w:sz w:val="24"/>
                <w:szCs w:val="24"/>
              </w:rPr>
            </w:pPr>
            <w:r w:rsidRPr="00496610">
              <w:rPr>
                <w:rFonts w:ascii="Times New Roman" w:hAnsi="Times New Roman"/>
                <w:sz w:val="24"/>
                <w:szCs w:val="24"/>
              </w:rPr>
              <w:t>Наименование банка: ОТДЕЛЕНИЕ ЧИТА БАНКА РОССИИ//УФК по Забайкальскому краю г. Чита</w:t>
            </w:r>
          </w:p>
          <w:p w14:paraId="3E00965C" w14:textId="77777777" w:rsidR="00496610" w:rsidRPr="00496610" w:rsidRDefault="00496610" w:rsidP="00496610">
            <w:pPr>
              <w:spacing w:after="0" w:line="240" w:lineRule="auto"/>
              <w:rPr>
                <w:rFonts w:ascii="Times New Roman" w:hAnsi="Times New Roman"/>
                <w:sz w:val="24"/>
                <w:szCs w:val="24"/>
              </w:rPr>
            </w:pPr>
            <w:r w:rsidRPr="00496610">
              <w:rPr>
                <w:rFonts w:ascii="Times New Roman" w:hAnsi="Times New Roman"/>
                <w:sz w:val="24"/>
                <w:szCs w:val="24"/>
              </w:rPr>
              <w:t>БИК банка: 017601329</w:t>
            </w:r>
          </w:p>
          <w:p w14:paraId="37951BDE" w14:textId="77777777" w:rsidR="00496610" w:rsidRPr="00496610" w:rsidRDefault="00496610" w:rsidP="00496610">
            <w:pPr>
              <w:spacing w:after="0" w:line="240" w:lineRule="auto"/>
              <w:rPr>
                <w:rFonts w:ascii="Times New Roman" w:hAnsi="Times New Roman"/>
                <w:sz w:val="24"/>
                <w:szCs w:val="24"/>
              </w:rPr>
            </w:pPr>
            <w:r w:rsidRPr="00496610">
              <w:rPr>
                <w:rFonts w:ascii="Times New Roman" w:hAnsi="Times New Roman"/>
                <w:sz w:val="24"/>
                <w:szCs w:val="24"/>
              </w:rPr>
              <w:t>Единый казначейский счет: 40102810945370000063</w:t>
            </w:r>
          </w:p>
          <w:p w14:paraId="6E5AE252" w14:textId="77777777" w:rsidR="00496610" w:rsidRPr="00496610" w:rsidRDefault="00496610" w:rsidP="00496610">
            <w:pPr>
              <w:spacing w:after="0" w:line="240" w:lineRule="auto"/>
              <w:rPr>
                <w:rFonts w:ascii="Times New Roman" w:hAnsi="Times New Roman"/>
                <w:sz w:val="24"/>
                <w:szCs w:val="24"/>
              </w:rPr>
            </w:pPr>
            <w:r w:rsidRPr="00496610">
              <w:rPr>
                <w:rFonts w:ascii="Times New Roman" w:hAnsi="Times New Roman"/>
                <w:sz w:val="24"/>
                <w:szCs w:val="24"/>
              </w:rPr>
              <w:t>Казначейский счет: 03224643760000009100</w:t>
            </w:r>
          </w:p>
          <w:p w14:paraId="2FA9595A" w14:textId="77777777" w:rsidR="00496610" w:rsidRPr="00496610" w:rsidRDefault="00496610" w:rsidP="00496610">
            <w:pPr>
              <w:spacing w:after="0" w:line="240" w:lineRule="auto"/>
              <w:jc w:val="both"/>
              <w:rPr>
                <w:rFonts w:ascii="Times New Roman" w:hAnsi="Times New Roman"/>
                <w:sz w:val="24"/>
                <w:szCs w:val="24"/>
              </w:rPr>
            </w:pPr>
            <w:r w:rsidRPr="00496610">
              <w:rPr>
                <w:rFonts w:ascii="Times New Roman" w:hAnsi="Times New Roman"/>
                <w:sz w:val="24"/>
                <w:szCs w:val="24"/>
              </w:rPr>
              <w:t xml:space="preserve">Получатель (л/счет) МИНИСТЕРСТВО ФИНАНСОВ ЗАБАЙКАЛЬСКОГО КРАЯ (государственное учреждение здравоохранения «ДЕТСКИЙ КЛИНИЧЕСКИЙ </w:t>
            </w:r>
            <w:r w:rsidRPr="00496610">
              <w:rPr>
                <w:rFonts w:ascii="Times New Roman" w:hAnsi="Times New Roman"/>
                <w:sz w:val="24"/>
                <w:szCs w:val="24"/>
              </w:rPr>
              <w:lastRenderedPageBreak/>
              <w:t>МЕДИЦИНСКИЙ ЦЕНТР г. ЧИТЫ» л/с 22916Э17000)</w:t>
            </w:r>
          </w:p>
          <w:p w14:paraId="0ED5AB63" w14:textId="77777777" w:rsidR="00496610" w:rsidRPr="00496610" w:rsidRDefault="00496610" w:rsidP="00496610">
            <w:pPr>
              <w:tabs>
                <w:tab w:val="center" w:pos="4320"/>
                <w:tab w:val="right" w:pos="8640"/>
              </w:tabs>
              <w:spacing w:after="0" w:line="240" w:lineRule="auto"/>
              <w:rPr>
                <w:rFonts w:ascii="Times New Roman" w:hAnsi="Times New Roman"/>
                <w:sz w:val="24"/>
                <w:szCs w:val="24"/>
                <w:lang w:val="en-US" w:eastAsia="ru-RU"/>
              </w:rPr>
            </w:pPr>
            <w:r w:rsidRPr="00496610">
              <w:rPr>
                <w:rFonts w:ascii="Times New Roman" w:hAnsi="Times New Roman"/>
                <w:sz w:val="24"/>
                <w:szCs w:val="24"/>
                <w:lang w:val="en-US" w:eastAsia="ru-RU"/>
              </w:rPr>
              <w:t xml:space="preserve">e-mail: </w:t>
            </w:r>
            <w:hyperlink r:id="rId9" w:history="1">
              <w:r w:rsidRPr="00496610">
                <w:rPr>
                  <w:rStyle w:val="a5"/>
                  <w:rFonts w:ascii="Times New Roman" w:hAnsi="Times New Roman"/>
                  <w:sz w:val="24"/>
                  <w:szCs w:val="24"/>
                  <w:lang w:val="en-US"/>
                </w:rPr>
                <w:t>torgidkmc@mail.ru</w:t>
              </w:r>
            </w:hyperlink>
          </w:p>
          <w:p w14:paraId="361CB8B3" w14:textId="77777777" w:rsidR="00496610" w:rsidRPr="00496610" w:rsidRDefault="00496610" w:rsidP="00496610">
            <w:pPr>
              <w:tabs>
                <w:tab w:val="center" w:pos="4320"/>
                <w:tab w:val="right" w:pos="8640"/>
              </w:tabs>
              <w:spacing w:after="0" w:line="240" w:lineRule="auto"/>
              <w:rPr>
                <w:rFonts w:ascii="Times New Roman" w:hAnsi="Times New Roman"/>
                <w:sz w:val="24"/>
                <w:szCs w:val="24"/>
                <w:lang w:val="en-US" w:eastAsia="ru-RU"/>
              </w:rPr>
            </w:pPr>
            <w:r w:rsidRPr="00496610">
              <w:rPr>
                <w:rFonts w:ascii="Times New Roman" w:hAnsi="Times New Roman"/>
                <w:sz w:val="24"/>
                <w:szCs w:val="24"/>
                <w:lang w:eastAsia="ru-RU"/>
              </w:rPr>
              <w:t>Тел</w:t>
            </w:r>
            <w:r w:rsidRPr="00496610">
              <w:rPr>
                <w:rFonts w:ascii="Times New Roman" w:hAnsi="Times New Roman"/>
                <w:sz w:val="24"/>
                <w:szCs w:val="24"/>
                <w:lang w:val="en-US" w:eastAsia="ru-RU"/>
              </w:rPr>
              <w:t>.: 8(3022) 21-01-80</w:t>
            </w:r>
          </w:p>
          <w:p w14:paraId="06E68CAA" w14:textId="77777777" w:rsidR="00496610" w:rsidRPr="00496610" w:rsidRDefault="00496610" w:rsidP="00496610">
            <w:pPr>
              <w:tabs>
                <w:tab w:val="center" w:pos="4320"/>
                <w:tab w:val="right" w:pos="8640"/>
              </w:tabs>
              <w:spacing w:after="0" w:line="240" w:lineRule="auto"/>
              <w:rPr>
                <w:rFonts w:ascii="Times New Roman" w:hAnsi="Times New Roman"/>
                <w:b/>
                <w:sz w:val="24"/>
                <w:szCs w:val="24"/>
                <w:lang w:val="en-US" w:eastAsia="ru-RU"/>
              </w:rPr>
            </w:pPr>
          </w:p>
          <w:p w14:paraId="55AEFCDF" w14:textId="77777777" w:rsidR="00496610" w:rsidRPr="00496610" w:rsidRDefault="00496610" w:rsidP="00496610">
            <w:pPr>
              <w:tabs>
                <w:tab w:val="center" w:pos="4320"/>
                <w:tab w:val="right" w:pos="8640"/>
              </w:tabs>
              <w:spacing w:after="0" w:line="240" w:lineRule="auto"/>
              <w:rPr>
                <w:rFonts w:ascii="Times New Roman" w:hAnsi="Times New Roman"/>
                <w:b/>
                <w:sz w:val="24"/>
                <w:szCs w:val="24"/>
                <w:lang w:eastAsia="ru-RU"/>
              </w:rPr>
            </w:pPr>
            <w:r w:rsidRPr="00496610">
              <w:rPr>
                <w:rFonts w:ascii="Times New Roman" w:hAnsi="Times New Roman"/>
                <w:b/>
                <w:sz w:val="24"/>
                <w:szCs w:val="24"/>
                <w:lang w:eastAsia="ru-RU"/>
              </w:rPr>
              <w:t>Главный врач ГУЗ «ДКМЦ г. Читы»</w:t>
            </w:r>
          </w:p>
          <w:p w14:paraId="3527C9CF" w14:textId="77777777" w:rsidR="00496610" w:rsidRPr="00496610" w:rsidRDefault="00496610" w:rsidP="00496610">
            <w:pPr>
              <w:tabs>
                <w:tab w:val="center" w:pos="4320"/>
                <w:tab w:val="right" w:pos="8640"/>
              </w:tabs>
              <w:spacing w:after="0" w:line="240" w:lineRule="auto"/>
              <w:rPr>
                <w:rFonts w:ascii="Times New Roman" w:hAnsi="Times New Roman"/>
                <w:b/>
                <w:sz w:val="24"/>
                <w:szCs w:val="24"/>
                <w:lang w:eastAsia="ru-RU"/>
              </w:rPr>
            </w:pPr>
          </w:p>
          <w:p w14:paraId="5275D906" w14:textId="77777777" w:rsidR="00496610" w:rsidRPr="00496610" w:rsidRDefault="00496610" w:rsidP="00496610">
            <w:pPr>
              <w:tabs>
                <w:tab w:val="center" w:pos="4320"/>
                <w:tab w:val="right" w:pos="8640"/>
              </w:tabs>
              <w:spacing w:after="0" w:line="240" w:lineRule="auto"/>
              <w:rPr>
                <w:rFonts w:ascii="Times New Roman" w:hAnsi="Times New Roman"/>
                <w:b/>
                <w:sz w:val="24"/>
                <w:szCs w:val="24"/>
                <w:lang w:eastAsia="ru-RU"/>
              </w:rPr>
            </w:pPr>
            <w:r w:rsidRPr="00496610">
              <w:rPr>
                <w:rFonts w:ascii="Times New Roman" w:hAnsi="Times New Roman"/>
                <w:b/>
                <w:sz w:val="24"/>
                <w:szCs w:val="24"/>
                <w:lang w:eastAsia="ru-RU"/>
              </w:rPr>
              <w:t>_____________________ /И.В. Нардина/</w:t>
            </w:r>
          </w:p>
          <w:p w14:paraId="0E139852" w14:textId="77777777" w:rsidR="00496610" w:rsidRPr="00496610" w:rsidRDefault="00496610" w:rsidP="00496610">
            <w:pPr>
              <w:spacing w:after="0" w:line="240" w:lineRule="auto"/>
              <w:rPr>
                <w:rFonts w:ascii="Times New Roman" w:hAnsi="Times New Roman"/>
                <w:sz w:val="24"/>
                <w:szCs w:val="24"/>
              </w:rPr>
            </w:pPr>
          </w:p>
          <w:p w14:paraId="20C72CCD" w14:textId="77777777" w:rsidR="00496610" w:rsidRPr="00496610" w:rsidRDefault="00496610" w:rsidP="00496610">
            <w:pPr>
              <w:spacing w:after="0" w:line="240" w:lineRule="auto"/>
              <w:rPr>
                <w:rFonts w:ascii="Times New Roman" w:hAnsi="Times New Roman"/>
                <w:b/>
                <w:sz w:val="24"/>
                <w:szCs w:val="24"/>
              </w:rPr>
            </w:pPr>
            <w:r w:rsidRPr="00496610">
              <w:rPr>
                <w:rFonts w:ascii="Times New Roman" w:hAnsi="Times New Roman"/>
                <w:sz w:val="24"/>
                <w:szCs w:val="24"/>
              </w:rPr>
              <w:t>м.п.</w:t>
            </w:r>
          </w:p>
        </w:tc>
        <w:tc>
          <w:tcPr>
            <w:tcW w:w="4862" w:type="dxa"/>
          </w:tcPr>
          <w:p w14:paraId="140E71FE" w14:textId="77777777" w:rsidR="00496610" w:rsidRPr="00496610" w:rsidRDefault="00496610" w:rsidP="00496610">
            <w:pPr>
              <w:spacing w:after="0" w:line="240" w:lineRule="auto"/>
              <w:rPr>
                <w:rFonts w:ascii="Times New Roman" w:hAnsi="Times New Roman"/>
                <w:sz w:val="24"/>
                <w:szCs w:val="24"/>
              </w:rPr>
            </w:pPr>
          </w:p>
        </w:tc>
      </w:tr>
    </w:tbl>
    <w:p w14:paraId="3E0AFF04" w14:textId="77777777"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p>
    <w:p w14:paraId="46E61684" w14:textId="77777777" w:rsidR="009731CA" w:rsidRDefault="009731CA" w:rsidP="003F477A">
      <w:pPr>
        <w:tabs>
          <w:tab w:val="left" w:pos="142"/>
        </w:tabs>
        <w:spacing w:after="0" w:line="240" w:lineRule="auto"/>
        <w:ind w:left="-851"/>
        <w:jc w:val="right"/>
        <w:rPr>
          <w:rFonts w:ascii="Times New Roman" w:eastAsiaTheme="minorEastAsia" w:hAnsi="Times New Roman"/>
          <w:sz w:val="24"/>
          <w:szCs w:val="24"/>
          <w:lang w:eastAsia="ru-RU"/>
        </w:rPr>
      </w:pPr>
    </w:p>
    <w:p w14:paraId="03FAAC89" w14:textId="77777777" w:rsidR="009731CA" w:rsidRDefault="009731CA" w:rsidP="003F477A">
      <w:pPr>
        <w:tabs>
          <w:tab w:val="left" w:pos="142"/>
        </w:tabs>
        <w:spacing w:after="0" w:line="240" w:lineRule="auto"/>
        <w:ind w:left="-851"/>
        <w:jc w:val="right"/>
        <w:rPr>
          <w:rFonts w:ascii="Times New Roman" w:eastAsiaTheme="minorEastAsia" w:hAnsi="Times New Roman"/>
          <w:sz w:val="24"/>
          <w:szCs w:val="24"/>
          <w:lang w:eastAsia="ru-RU"/>
        </w:rPr>
      </w:pPr>
    </w:p>
    <w:p w14:paraId="42B9AA6F" w14:textId="77777777"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14:paraId="67CC33AC" w14:textId="77777777"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14:paraId="1FE7350A" w14:textId="77777777"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w:t>
      </w:r>
      <w:r>
        <w:rPr>
          <w:rFonts w:ascii="Times New Roman" w:eastAsiaTheme="minorEastAsia" w:hAnsi="Times New Roman"/>
          <w:sz w:val="24"/>
          <w:szCs w:val="24"/>
          <w:lang w:eastAsia="ru-RU"/>
        </w:rPr>
        <w:t>ого</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r>
        <w:rPr>
          <w:rFonts w:ascii="Times New Roman" w:eastAsiaTheme="minorEastAsia" w:hAnsi="Times New Roman"/>
          <w:sz w:val="24"/>
          <w:szCs w:val="24"/>
          <w:lang w:eastAsia="ru-RU"/>
        </w:rPr>
        <w:t>а</w:t>
      </w:r>
    </w:p>
    <w:p w14:paraId="03EA7529" w14:textId="77777777"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14:paraId="549D6608"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14:paraId="35602D54"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w:t>
      </w:r>
      <w:r w:rsidRPr="00B066CD">
        <w:rPr>
          <w:rFonts w:ascii="Times New Roman" w:eastAsiaTheme="minorEastAsia" w:hAnsi="Times New Roman"/>
          <w:b/>
          <w:sz w:val="24"/>
          <w:szCs w:val="24"/>
          <w:lang w:eastAsia="ru-RU"/>
        </w:rPr>
        <w:t xml:space="preserve"> </w:t>
      </w:r>
      <w:r w:rsidRPr="00AC03DB">
        <w:rPr>
          <w:rFonts w:ascii="Times New Roman" w:eastAsiaTheme="minorEastAsia" w:hAnsi="Times New Roman"/>
          <w:b/>
          <w:sz w:val="24"/>
          <w:szCs w:val="24"/>
          <w:lang w:eastAsia="ru-RU"/>
        </w:rPr>
        <w:t>средств</w:t>
      </w:r>
    </w:p>
    <w:tbl>
      <w:tblPr>
        <w:tblW w:w="8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993"/>
        <w:gridCol w:w="1842"/>
        <w:gridCol w:w="1985"/>
      </w:tblGrid>
      <w:tr w:rsidR="00AA69EE" w:rsidRPr="00AC03DB" w14:paraId="10C2D502" w14:textId="77777777" w:rsidTr="00AA69EE">
        <w:trPr>
          <w:trHeight w:val="1058"/>
        </w:trPr>
        <w:tc>
          <w:tcPr>
            <w:tcW w:w="644" w:type="dxa"/>
            <w:shd w:val="clear" w:color="auto" w:fill="auto"/>
            <w:noWrap/>
            <w:vAlign w:val="center"/>
          </w:tcPr>
          <w:p w14:paraId="45B7C2FC" w14:textId="77777777"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 п/п</w:t>
            </w:r>
          </w:p>
        </w:tc>
        <w:tc>
          <w:tcPr>
            <w:tcW w:w="1908" w:type="dxa"/>
            <w:shd w:val="clear" w:color="auto" w:fill="auto"/>
            <w:vAlign w:val="center"/>
          </w:tcPr>
          <w:p w14:paraId="35C024B9" w14:textId="77777777"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Наименование товара</w:t>
            </w:r>
          </w:p>
        </w:tc>
        <w:tc>
          <w:tcPr>
            <w:tcW w:w="1134" w:type="dxa"/>
            <w:vAlign w:val="center"/>
          </w:tcPr>
          <w:p w14:paraId="274DAB9E" w14:textId="77777777"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Наименование страны происхождения товара</w:t>
            </w:r>
          </w:p>
        </w:tc>
        <w:tc>
          <w:tcPr>
            <w:tcW w:w="993" w:type="dxa"/>
            <w:shd w:val="clear" w:color="auto" w:fill="auto"/>
            <w:vAlign w:val="center"/>
          </w:tcPr>
          <w:p w14:paraId="69BDA124" w14:textId="77777777"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Кол-во, ед. изм.</w:t>
            </w:r>
          </w:p>
        </w:tc>
        <w:tc>
          <w:tcPr>
            <w:tcW w:w="1842" w:type="dxa"/>
            <w:vAlign w:val="center"/>
          </w:tcPr>
          <w:p w14:paraId="2ADBCCA1" w14:textId="77777777"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Цена за единицу, руб., в т.ч НДС (НДС не облагается)</w:t>
            </w:r>
          </w:p>
        </w:tc>
        <w:tc>
          <w:tcPr>
            <w:tcW w:w="1985" w:type="dxa"/>
            <w:vAlign w:val="center"/>
          </w:tcPr>
          <w:p w14:paraId="4D45FB34" w14:textId="77777777"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Общая стоимость, руб., в т.ч НДС (НДС не облагается)</w:t>
            </w:r>
          </w:p>
        </w:tc>
      </w:tr>
      <w:tr w:rsidR="00AA69EE" w:rsidRPr="00AC03DB" w14:paraId="25CCCAD4" w14:textId="77777777" w:rsidTr="00AA69EE">
        <w:trPr>
          <w:trHeight w:val="210"/>
        </w:trPr>
        <w:tc>
          <w:tcPr>
            <w:tcW w:w="644" w:type="dxa"/>
            <w:shd w:val="clear" w:color="auto" w:fill="auto"/>
            <w:noWrap/>
            <w:vAlign w:val="center"/>
          </w:tcPr>
          <w:p w14:paraId="1D725C69" w14:textId="77777777" w:rsidR="00AA69EE" w:rsidRPr="009731CA" w:rsidRDefault="00AA69EE" w:rsidP="009731CA">
            <w:pPr>
              <w:spacing w:after="0" w:line="240" w:lineRule="auto"/>
              <w:jc w:val="center"/>
              <w:rPr>
                <w:rFonts w:ascii="Times New Roman" w:hAnsi="Times New Roman"/>
                <w:sz w:val="20"/>
              </w:rPr>
            </w:pPr>
            <w:r w:rsidRPr="009731CA">
              <w:rPr>
                <w:rFonts w:ascii="Times New Roman" w:hAnsi="Times New Roman"/>
                <w:sz w:val="20"/>
              </w:rPr>
              <w:t>1</w:t>
            </w:r>
          </w:p>
        </w:tc>
        <w:tc>
          <w:tcPr>
            <w:tcW w:w="1908" w:type="dxa"/>
            <w:shd w:val="clear" w:color="auto" w:fill="auto"/>
            <w:vAlign w:val="center"/>
          </w:tcPr>
          <w:p w14:paraId="474FE1D7" w14:textId="77777777" w:rsidR="00AA69EE" w:rsidRPr="009731CA" w:rsidRDefault="00AA69EE" w:rsidP="009731CA">
            <w:pPr>
              <w:spacing w:after="0" w:line="240" w:lineRule="auto"/>
              <w:jc w:val="center"/>
              <w:rPr>
                <w:rFonts w:ascii="Times New Roman" w:hAnsi="Times New Roman"/>
                <w:sz w:val="20"/>
              </w:rPr>
            </w:pPr>
            <w:r w:rsidRPr="009731CA">
              <w:rPr>
                <w:rFonts w:ascii="Times New Roman" w:hAnsi="Times New Roman"/>
                <w:sz w:val="20"/>
              </w:rPr>
              <w:t>2</w:t>
            </w:r>
          </w:p>
        </w:tc>
        <w:tc>
          <w:tcPr>
            <w:tcW w:w="1134" w:type="dxa"/>
            <w:vAlign w:val="center"/>
          </w:tcPr>
          <w:p w14:paraId="5E97C9B3" w14:textId="77777777" w:rsidR="00AA69EE" w:rsidRPr="009731CA" w:rsidRDefault="00AA69EE" w:rsidP="009731CA">
            <w:pPr>
              <w:spacing w:after="0" w:line="240" w:lineRule="auto"/>
              <w:jc w:val="center"/>
              <w:rPr>
                <w:rFonts w:ascii="Times New Roman" w:hAnsi="Times New Roman"/>
                <w:sz w:val="20"/>
              </w:rPr>
            </w:pPr>
            <w:r w:rsidRPr="009731CA">
              <w:rPr>
                <w:rFonts w:ascii="Times New Roman" w:hAnsi="Times New Roman"/>
                <w:sz w:val="20"/>
              </w:rPr>
              <w:t>3</w:t>
            </w:r>
          </w:p>
        </w:tc>
        <w:tc>
          <w:tcPr>
            <w:tcW w:w="993" w:type="dxa"/>
            <w:shd w:val="clear" w:color="auto" w:fill="auto"/>
            <w:vAlign w:val="center"/>
          </w:tcPr>
          <w:p w14:paraId="0021B4A5" w14:textId="77777777" w:rsidR="00AA69EE" w:rsidRPr="009731CA" w:rsidRDefault="00AA69EE" w:rsidP="009731CA">
            <w:pPr>
              <w:spacing w:after="0" w:line="240" w:lineRule="auto"/>
              <w:jc w:val="center"/>
              <w:rPr>
                <w:rFonts w:ascii="Times New Roman" w:hAnsi="Times New Roman"/>
                <w:sz w:val="20"/>
              </w:rPr>
            </w:pPr>
            <w:r>
              <w:rPr>
                <w:rFonts w:ascii="Times New Roman" w:hAnsi="Times New Roman"/>
                <w:sz w:val="20"/>
              </w:rPr>
              <w:t>4</w:t>
            </w:r>
          </w:p>
        </w:tc>
        <w:tc>
          <w:tcPr>
            <w:tcW w:w="1842" w:type="dxa"/>
            <w:vAlign w:val="center"/>
          </w:tcPr>
          <w:p w14:paraId="281BBE89" w14:textId="77777777" w:rsidR="00AA69EE" w:rsidRPr="009731CA" w:rsidRDefault="00AA69EE" w:rsidP="009731CA">
            <w:pPr>
              <w:spacing w:after="0" w:line="240" w:lineRule="auto"/>
              <w:jc w:val="center"/>
              <w:rPr>
                <w:rFonts w:ascii="Times New Roman" w:hAnsi="Times New Roman"/>
                <w:sz w:val="20"/>
              </w:rPr>
            </w:pPr>
            <w:r>
              <w:rPr>
                <w:rFonts w:ascii="Times New Roman" w:hAnsi="Times New Roman"/>
                <w:sz w:val="20"/>
              </w:rPr>
              <w:t>5</w:t>
            </w:r>
          </w:p>
        </w:tc>
        <w:tc>
          <w:tcPr>
            <w:tcW w:w="1985" w:type="dxa"/>
            <w:vAlign w:val="center"/>
          </w:tcPr>
          <w:p w14:paraId="4B696822" w14:textId="77777777" w:rsidR="00AA69EE" w:rsidRPr="009731CA" w:rsidRDefault="00AA69EE" w:rsidP="009731CA">
            <w:pPr>
              <w:spacing w:after="0" w:line="240" w:lineRule="auto"/>
              <w:jc w:val="center"/>
              <w:rPr>
                <w:rFonts w:ascii="Times New Roman" w:hAnsi="Times New Roman"/>
                <w:sz w:val="20"/>
              </w:rPr>
            </w:pPr>
            <w:r>
              <w:rPr>
                <w:rFonts w:ascii="Times New Roman" w:hAnsi="Times New Roman"/>
                <w:sz w:val="20"/>
              </w:rPr>
              <w:t>6</w:t>
            </w:r>
          </w:p>
        </w:tc>
      </w:tr>
      <w:tr w:rsidR="00AA69EE" w:rsidRPr="00AC03DB" w14:paraId="2A48876E" w14:textId="77777777" w:rsidTr="00AA69EE">
        <w:trPr>
          <w:trHeight w:val="525"/>
        </w:trPr>
        <w:tc>
          <w:tcPr>
            <w:tcW w:w="644" w:type="dxa"/>
            <w:shd w:val="clear" w:color="auto" w:fill="auto"/>
            <w:noWrap/>
            <w:vAlign w:val="center"/>
          </w:tcPr>
          <w:p w14:paraId="3C8DDEC3" w14:textId="77777777"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14:paraId="29A7BE13" w14:textId="77777777"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14:paraId="2333B393" w14:textId="77777777"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14:paraId="117CCB9F" w14:textId="77777777" w:rsidR="00AA69EE" w:rsidRPr="00AC03DB" w:rsidRDefault="00AA69EE" w:rsidP="003F477A">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14:paraId="7B9C5598" w14:textId="77777777"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14:paraId="378CA952" w14:textId="77777777"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p>
        </w:tc>
      </w:tr>
      <w:tr w:rsidR="00AA69EE" w:rsidRPr="00AC03DB" w14:paraId="4843AB80" w14:textId="77777777" w:rsidTr="005C7734">
        <w:trPr>
          <w:trHeight w:val="525"/>
        </w:trPr>
        <w:tc>
          <w:tcPr>
            <w:tcW w:w="6521" w:type="dxa"/>
            <w:gridSpan w:val="5"/>
            <w:shd w:val="clear" w:color="auto" w:fill="auto"/>
            <w:noWrap/>
            <w:vAlign w:val="center"/>
          </w:tcPr>
          <w:p w14:paraId="3B805C3B" w14:textId="77777777"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Итого:</w:t>
            </w:r>
          </w:p>
        </w:tc>
        <w:tc>
          <w:tcPr>
            <w:tcW w:w="1985" w:type="dxa"/>
            <w:vAlign w:val="center"/>
          </w:tcPr>
          <w:p w14:paraId="465F1209" w14:textId="77777777"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p>
        </w:tc>
      </w:tr>
    </w:tbl>
    <w:p w14:paraId="67172B3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14:paraId="7EE27F8D" w14:textId="77777777" w:rsidR="00A62EF6" w:rsidRPr="00AC03DB" w:rsidRDefault="00AA69EE" w:rsidP="00AA69EE">
      <w:pPr>
        <w:tabs>
          <w:tab w:val="left" w:pos="142"/>
        </w:tabs>
        <w:spacing w:after="0" w:line="240" w:lineRule="auto"/>
        <w:ind w:left="-851"/>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Подписи сторон:</w:t>
      </w:r>
    </w:p>
    <w:p w14:paraId="52442D7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tbl>
      <w:tblPr>
        <w:tblStyle w:val="21"/>
        <w:tblW w:w="0" w:type="auto"/>
        <w:tblLook w:val="04A0" w:firstRow="1" w:lastRow="0" w:firstColumn="1" w:lastColumn="0" w:noHBand="0" w:noVBand="1"/>
      </w:tblPr>
      <w:tblGrid>
        <w:gridCol w:w="4669"/>
        <w:gridCol w:w="4676"/>
      </w:tblGrid>
      <w:tr w:rsidR="00A62EF6" w:rsidRPr="00AC03DB" w14:paraId="544A37E9" w14:textId="77777777" w:rsidTr="00FA0F7E">
        <w:tc>
          <w:tcPr>
            <w:tcW w:w="4785" w:type="dxa"/>
          </w:tcPr>
          <w:p w14:paraId="1C9242EC" w14:textId="77777777" w:rsidR="00A62EF6" w:rsidRPr="00E97E5B" w:rsidRDefault="00A62EF6" w:rsidP="00E97E5B">
            <w:pPr>
              <w:jc w:val="center"/>
              <w:rPr>
                <w:rFonts w:ascii="Times New Roman" w:hAnsi="Times New Roman"/>
                <w:sz w:val="24"/>
              </w:rPr>
            </w:pPr>
            <w:r w:rsidRPr="00E97E5B">
              <w:rPr>
                <w:rFonts w:ascii="Times New Roman" w:hAnsi="Times New Roman"/>
                <w:sz w:val="24"/>
              </w:rPr>
              <w:t>Заказчик:</w:t>
            </w:r>
          </w:p>
          <w:p w14:paraId="321E0CC9" w14:textId="77777777" w:rsidR="00A62EF6" w:rsidRPr="00E97E5B" w:rsidRDefault="00A62EF6" w:rsidP="00E97E5B">
            <w:pPr>
              <w:jc w:val="center"/>
              <w:rPr>
                <w:rFonts w:ascii="Times New Roman" w:hAnsi="Times New Roman"/>
                <w:sz w:val="24"/>
              </w:rPr>
            </w:pPr>
          </w:p>
        </w:tc>
        <w:tc>
          <w:tcPr>
            <w:tcW w:w="4785" w:type="dxa"/>
          </w:tcPr>
          <w:p w14:paraId="45DD4593" w14:textId="77777777" w:rsidR="00A62EF6" w:rsidRPr="00E97E5B" w:rsidRDefault="00A62EF6" w:rsidP="00E97E5B">
            <w:pPr>
              <w:jc w:val="center"/>
              <w:rPr>
                <w:rFonts w:ascii="Times New Roman" w:hAnsi="Times New Roman"/>
                <w:sz w:val="24"/>
              </w:rPr>
            </w:pPr>
            <w:r w:rsidRPr="00E97E5B">
              <w:rPr>
                <w:rFonts w:ascii="Times New Roman" w:hAnsi="Times New Roman"/>
                <w:sz w:val="24"/>
              </w:rPr>
              <w:t>Поставщик:</w:t>
            </w:r>
          </w:p>
          <w:p w14:paraId="54C2E7FA" w14:textId="77777777" w:rsidR="00A62EF6" w:rsidRPr="00E97E5B" w:rsidRDefault="00A62EF6" w:rsidP="00E97E5B">
            <w:pPr>
              <w:jc w:val="center"/>
              <w:rPr>
                <w:rFonts w:ascii="Times New Roman" w:hAnsi="Times New Roman"/>
                <w:sz w:val="24"/>
              </w:rPr>
            </w:pPr>
          </w:p>
        </w:tc>
      </w:tr>
    </w:tbl>
    <w:p w14:paraId="3E4FDA88" w14:textId="77777777" w:rsidR="00A62EF6" w:rsidRPr="00AC03DB" w:rsidRDefault="00A62EF6" w:rsidP="003F477A">
      <w:pPr>
        <w:tabs>
          <w:tab w:val="left" w:pos="142"/>
          <w:tab w:val="left" w:pos="1881"/>
        </w:tabs>
        <w:ind w:left="-851"/>
      </w:pPr>
    </w:p>
    <w:p w14:paraId="187F7B09" w14:textId="77777777"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Приложение № </w:t>
      </w:r>
      <w:r>
        <w:rPr>
          <w:rFonts w:ascii="Times New Roman" w:eastAsiaTheme="minorEastAsia" w:hAnsi="Times New Roman"/>
          <w:sz w:val="24"/>
          <w:szCs w:val="24"/>
          <w:lang w:eastAsia="ru-RU"/>
        </w:rPr>
        <w:t>2</w:t>
      </w:r>
    </w:p>
    <w:p w14:paraId="6D9FC3C3" w14:textId="77777777"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14:paraId="2525F239" w14:textId="77777777"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w:t>
      </w:r>
      <w:r>
        <w:rPr>
          <w:rFonts w:ascii="Times New Roman" w:eastAsiaTheme="minorEastAsia" w:hAnsi="Times New Roman"/>
          <w:sz w:val="24"/>
          <w:szCs w:val="24"/>
          <w:lang w:eastAsia="ru-RU"/>
        </w:rPr>
        <w:t>ого</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r>
        <w:rPr>
          <w:rFonts w:ascii="Times New Roman" w:eastAsiaTheme="minorEastAsia" w:hAnsi="Times New Roman"/>
          <w:sz w:val="24"/>
          <w:szCs w:val="24"/>
          <w:lang w:eastAsia="ru-RU"/>
        </w:rPr>
        <w:t>а</w:t>
      </w:r>
    </w:p>
    <w:p w14:paraId="3BCA3B37" w14:textId="77777777"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14:paraId="584E83E5" w14:textId="77777777" w:rsidR="00A62EF6" w:rsidRDefault="00A62EF6" w:rsidP="00A7488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14:paraId="5726DD01" w14:textId="77777777" w:rsidR="00A62EF6"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Технические характеристики</w:t>
      </w:r>
    </w:p>
    <w:p w14:paraId="08F95006" w14:textId="77777777" w:rsidR="00AA69EE"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p>
    <w:p w14:paraId="5F7FB5CB" w14:textId="77777777" w:rsidR="00AA69EE"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p>
    <w:p w14:paraId="416E0EC1" w14:textId="77777777" w:rsidR="00AA69EE"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p>
    <w:p w14:paraId="3638CC12" w14:textId="77777777" w:rsidR="00AA69EE"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p>
    <w:p w14:paraId="3BF98CBB" w14:textId="77777777" w:rsidR="00AA69EE"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p>
    <w:p w14:paraId="6F98B2A1" w14:textId="77777777" w:rsidR="00AA69EE" w:rsidRPr="00AC03DB" w:rsidRDefault="00AA69EE" w:rsidP="00AA69EE">
      <w:pPr>
        <w:tabs>
          <w:tab w:val="left" w:pos="142"/>
        </w:tabs>
        <w:spacing w:after="0" w:line="240" w:lineRule="auto"/>
        <w:ind w:left="-851"/>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Подписи сторон:</w:t>
      </w:r>
    </w:p>
    <w:p w14:paraId="5009BC61" w14:textId="77777777" w:rsidR="00AA69EE" w:rsidRPr="00AC03DB" w:rsidRDefault="00AA69EE" w:rsidP="00AA69EE">
      <w:pPr>
        <w:tabs>
          <w:tab w:val="left" w:pos="142"/>
        </w:tabs>
        <w:spacing w:after="0" w:line="240" w:lineRule="auto"/>
        <w:ind w:left="-851"/>
        <w:jc w:val="both"/>
        <w:rPr>
          <w:rFonts w:ascii="Times New Roman" w:eastAsiaTheme="minorEastAsia" w:hAnsi="Times New Roman"/>
          <w:sz w:val="24"/>
          <w:szCs w:val="24"/>
          <w:lang w:eastAsia="ru-RU"/>
        </w:rPr>
      </w:pPr>
    </w:p>
    <w:tbl>
      <w:tblPr>
        <w:tblStyle w:val="21"/>
        <w:tblW w:w="0" w:type="auto"/>
        <w:tblLook w:val="04A0" w:firstRow="1" w:lastRow="0" w:firstColumn="1" w:lastColumn="0" w:noHBand="0" w:noVBand="1"/>
      </w:tblPr>
      <w:tblGrid>
        <w:gridCol w:w="4669"/>
        <w:gridCol w:w="4676"/>
      </w:tblGrid>
      <w:tr w:rsidR="00AA69EE" w:rsidRPr="00AC03DB" w14:paraId="5848ABBD" w14:textId="77777777" w:rsidTr="009E4B76">
        <w:tc>
          <w:tcPr>
            <w:tcW w:w="4785" w:type="dxa"/>
          </w:tcPr>
          <w:p w14:paraId="208CB2AD" w14:textId="77777777" w:rsidR="00AA69EE" w:rsidRPr="00E97E5B" w:rsidRDefault="00AA69EE" w:rsidP="009E4B76">
            <w:pPr>
              <w:jc w:val="center"/>
              <w:rPr>
                <w:rFonts w:ascii="Times New Roman" w:hAnsi="Times New Roman"/>
                <w:sz w:val="24"/>
              </w:rPr>
            </w:pPr>
            <w:r w:rsidRPr="00E97E5B">
              <w:rPr>
                <w:rFonts w:ascii="Times New Roman" w:hAnsi="Times New Roman"/>
                <w:sz w:val="24"/>
              </w:rPr>
              <w:t>Заказчик:</w:t>
            </w:r>
          </w:p>
          <w:p w14:paraId="50AF5DBB" w14:textId="77777777" w:rsidR="00AA69EE" w:rsidRPr="00E97E5B" w:rsidRDefault="00AA69EE" w:rsidP="009E4B76">
            <w:pPr>
              <w:jc w:val="center"/>
              <w:rPr>
                <w:rFonts w:ascii="Times New Roman" w:hAnsi="Times New Roman"/>
                <w:sz w:val="24"/>
              </w:rPr>
            </w:pPr>
          </w:p>
        </w:tc>
        <w:tc>
          <w:tcPr>
            <w:tcW w:w="4785" w:type="dxa"/>
          </w:tcPr>
          <w:p w14:paraId="72ABA253" w14:textId="77777777" w:rsidR="00AA69EE" w:rsidRPr="00E97E5B" w:rsidRDefault="00AA69EE" w:rsidP="009E4B76">
            <w:pPr>
              <w:jc w:val="center"/>
              <w:rPr>
                <w:rFonts w:ascii="Times New Roman" w:hAnsi="Times New Roman"/>
                <w:sz w:val="24"/>
              </w:rPr>
            </w:pPr>
            <w:r w:rsidRPr="00E97E5B">
              <w:rPr>
                <w:rFonts w:ascii="Times New Roman" w:hAnsi="Times New Roman"/>
                <w:sz w:val="24"/>
              </w:rPr>
              <w:t>Поставщик:</w:t>
            </w:r>
          </w:p>
          <w:p w14:paraId="3D7F50B9" w14:textId="77777777" w:rsidR="00AA69EE" w:rsidRPr="00E97E5B" w:rsidRDefault="00AA69EE" w:rsidP="009E4B76">
            <w:pPr>
              <w:jc w:val="center"/>
              <w:rPr>
                <w:rFonts w:ascii="Times New Roman" w:hAnsi="Times New Roman"/>
                <w:sz w:val="24"/>
              </w:rPr>
            </w:pPr>
          </w:p>
        </w:tc>
      </w:tr>
    </w:tbl>
    <w:p w14:paraId="76F14607" w14:textId="77777777" w:rsidR="00AA69EE" w:rsidRDefault="00AA69EE" w:rsidP="00A7488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sectPr w:rsidR="00AA69EE" w:rsidSect="005726DE">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B6F4E7" w14:textId="77777777" w:rsidR="00D53F58" w:rsidRDefault="00D53F58" w:rsidP="00E16EF2">
      <w:pPr>
        <w:spacing w:after="0" w:line="240" w:lineRule="auto"/>
      </w:pPr>
      <w:r>
        <w:separator/>
      </w:r>
    </w:p>
  </w:endnote>
  <w:endnote w:type="continuationSeparator" w:id="0">
    <w:p w14:paraId="61A8FA89" w14:textId="77777777" w:rsidR="00D53F58" w:rsidRDefault="00D53F58"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FDB3BC" w14:textId="77777777" w:rsidR="00D53F58" w:rsidRDefault="00D53F58" w:rsidP="00E16EF2">
      <w:pPr>
        <w:spacing w:after="0" w:line="240" w:lineRule="auto"/>
      </w:pPr>
      <w:r>
        <w:separator/>
      </w:r>
    </w:p>
  </w:footnote>
  <w:footnote w:type="continuationSeparator" w:id="0">
    <w:p w14:paraId="00131F6F" w14:textId="77777777" w:rsidR="00D53F58" w:rsidRDefault="00D53F58"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F2254"/>
    <w:multiLevelType w:val="hybridMultilevel"/>
    <w:tmpl w:val="3ECA393A"/>
    <w:lvl w:ilvl="0" w:tplc="B454A23C">
      <w:start w:val="1"/>
      <w:numFmt w:val="decimal"/>
      <w:lvlText w:val="%1."/>
      <w:lvlJc w:val="right"/>
      <w:pPr>
        <w:ind w:left="927"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EF2"/>
    <w:rsid w:val="00025A49"/>
    <w:rsid w:val="000307AF"/>
    <w:rsid w:val="00031D4C"/>
    <w:rsid w:val="0005404E"/>
    <w:rsid w:val="00073F8A"/>
    <w:rsid w:val="00077FD5"/>
    <w:rsid w:val="0009594B"/>
    <w:rsid w:val="000C0D78"/>
    <w:rsid w:val="00121860"/>
    <w:rsid w:val="00124123"/>
    <w:rsid w:val="00125509"/>
    <w:rsid w:val="00151A8D"/>
    <w:rsid w:val="00180544"/>
    <w:rsid w:val="001A031C"/>
    <w:rsid w:val="001A7689"/>
    <w:rsid w:val="001B61A3"/>
    <w:rsid w:val="001B7096"/>
    <w:rsid w:val="001E7135"/>
    <w:rsid w:val="0021160E"/>
    <w:rsid w:val="00285580"/>
    <w:rsid w:val="00295F2A"/>
    <w:rsid w:val="002A65C3"/>
    <w:rsid w:val="002D4981"/>
    <w:rsid w:val="002D706F"/>
    <w:rsid w:val="00307D10"/>
    <w:rsid w:val="00312AB2"/>
    <w:rsid w:val="00316D75"/>
    <w:rsid w:val="0034455E"/>
    <w:rsid w:val="00346E6B"/>
    <w:rsid w:val="00353F3A"/>
    <w:rsid w:val="0037345A"/>
    <w:rsid w:val="003A7499"/>
    <w:rsid w:val="003F477A"/>
    <w:rsid w:val="00486BC3"/>
    <w:rsid w:val="00496610"/>
    <w:rsid w:val="004C7E15"/>
    <w:rsid w:val="004D42A4"/>
    <w:rsid w:val="00510FE0"/>
    <w:rsid w:val="005726DE"/>
    <w:rsid w:val="00586BE6"/>
    <w:rsid w:val="00593B94"/>
    <w:rsid w:val="005C62C6"/>
    <w:rsid w:val="005D2859"/>
    <w:rsid w:val="00613ADC"/>
    <w:rsid w:val="00614177"/>
    <w:rsid w:val="00615861"/>
    <w:rsid w:val="00632B3A"/>
    <w:rsid w:val="00632ECC"/>
    <w:rsid w:val="00637AE4"/>
    <w:rsid w:val="00651D56"/>
    <w:rsid w:val="0066032A"/>
    <w:rsid w:val="006731C4"/>
    <w:rsid w:val="006C45C4"/>
    <w:rsid w:val="006C70B1"/>
    <w:rsid w:val="006F022F"/>
    <w:rsid w:val="00701A9A"/>
    <w:rsid w:val="00722950"/>
    <w:rsid w:val="00724297"/>
    <w:rsid w:val="007274BF"/>
    <w:rsid w:val="00790F74"/>
    <w:rsid w:val="007B1439"/>
    <w:rsid w:val="007E2BEF"/>
    <w:rsid w:val="007E7A65"/>
    <w:rsid w:val="007F0511"/>
    <w:rsid w:val="00801437"/>
    <w:rsid w:val="00813368"/>
    <w:rsid w:val="00817DB6"/>
    <w:rsid w:val="00820B3C"/>
    <w:rsid w:val="008316D2"/>
    <w:rsid w:val="00834F9C"/>
    <w:rsid w:val="00846459"/>
    <w:rsid w:val="00874808"/>
    <w:rsid w:val="0088137B"/>
    <w:rsid w:val="008B462A"/>
    <w:rsid w:val="008D20C7"/>
    <w:rsid w:val="008F3941"/>
    <w:rsid w:val="00900692"/>
    <w:rsid w:val="00900810"/>
    <w:rsid w:val="00906068"/>
    <w:rsid w:val="00907BF0"/>
    <w:rsid w:val="00933F81"/>
    <w:rsid w:val="0094083F"/>
    <w:rsid w:val="00943B8B"/>
    <w:rsid w:val="009731CA"/>
    <w:rsid w:val="009D06AE"/>
    <w:rsid w:val="009F6AD9"/>
    <w:rsid w:val="00A137AC"/>
    <w:rsid w:val="00A34BD2"/>
    <w:rsid w:val="00A523FA"/>
    <w:rsid w:val="00A563FF"/>
    <w:rsid w:val="00A62EF6"/>
    <w:rsid w:val="00A74884"/>
    <w:rsid w:val="00A95081"/>
    <w:rsid w:val="00AA69EE"/>
    <w:rsid w:val="00AB31BD"/>
    <w:rsid w:val="00AB6D72"/>
    <w:rsid w:val="00AC03DB"/>
    <w:rsid w:val="00B07BF9"/>
    <w:rsid w:val="00B2339E"/>
    <w:rsid w:val="00B2611C"/>
    <w:rsid w:val="00B408E8"/>
    <w:rsid w:val="00B42E9C"/>
    <w:rsid w:val="00B45654"/>
    <w:rsid w:val="00B73041"/>
    <w:rsid w:val="00B94AA7"/>
    <w:rsid w:val="00BB0687"/>
    <w:rsid w:val="00BC2DCF"/>
    <w:rsid w:val="00BC3B41"/>
    <w:rsid w:val="00BC52F6"/>
    <w:rsid w:val="00BC5E5B"/>
    <w:rsid w:val="00BE3BEB"/>
    <w:rsid w:val="00BF7806"/>
    <w:rsid w:val="00C00518"/>
    <w:rsid w:val="00C13D2B"/>
    <w:rsid w:val="00C24117"/>
    <w:rsid w:val="00C24BBB"/>
    <w:rsid w:val="00C42C97"/>
    <w:rsid w:val="00C63CDA"/>
    <w:rsid w:val="00C82F1B"/>
    <w:rsid w:val="00CA576B"/>
    <w:rsid w:val="00CC4376"/>
    <w:rsid w:val="00CE2E09"/>
    <w:rsid w:val="00CF3D1E"/>
    <w:rsid w:val="00D14686"/>
    <w:rsid w:val="00D41DA1"/>
    <w:rsid w:val="00D515AC"/>
    <w:rsid w:val="00D53793"/>
    <w:rsid w:val="00D53F58"/>
    <w:rsid w:val="00D9197C"/>
    <w:rsid w:val="00D93FCF"/>
    <w:rsid w:val="00DA013A"/>
    <w:rsid w:val="00DD0FB3"/>
    <w:rsid w:val="00DD7B38"/>
    <w:rsid w:val="00DE4642"/>
    <w:rsid w:val="00DE78D3"/>
    <w:rsid w:val="00DE78E4"/>
    <w:rsid w:val="00E00F93"/>
    <w:rsid w:val="00E10ECC"/>
    <w:rsid w:val="00E1392D"/>
    <w:rsid w:val="00E15DD1"/>
    <w:rsid w:val="00E16EF2"/>
    <w:rsid w:val="00E251BB"/>
    <w:rsid w:val="00E3375C"/>
    <w:rsid w:val="00E42A83"/>
    <w:rsid w:val="00E558F1"/>
    <w:rsid w:val="00E704EA"/>
    <w:rsid w:val="00E97E5B"/>
    <w:rsid w:val="00EC0072"/>
    <w:rsid w:val="00ED0288"/>
    <w:rsid w:val="00EF45DD"/>
    <w:rsid w:val="00EF765F"/>
    <w:rsid w:val="00F25523"/>
    <w:rsid w:val="00F522DC"/>
    <w:rsid w:val="00F6193B"/>
    <w:rsid w:val="00F9667C"/>
    <w:rsid w:val="00FB3F13"/>
    <w:rsid w:val="00FB4A28"/>
    <w:rsid w:val="00FB4F54"/>
    <w:rsid w:val="00FE2E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BA999"/>
  <w15:docId w15:val="{B8A2ADCA-BAFE-4937-9D9E-4B5E722B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731CA"/>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uiPriority w:val="99"/>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iPriority w:val="9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16EF2"/>
    <w:rPr>
      <w:rFonts w:ascii="Calibri" w:eastAsia="Calibri" w:hAnsi="Calibri" w:cs="Times New Roman"/>
    </w:rPr>
  </w:style>
  <w:style w:type="paragraph" w:styleId="aa">
    <w:name w:val="footer"/>
    <w:basedOn w:val="a"/>
    <w:link w:val="ab"/>
    <w:uiPriority w:val="99"/>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9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1417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Emphasis"/>
    <w:qFormat/>
    <w:rsid w:val="00651D56"/>
    <w:rPr>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886479294">
      <w:bodyDiv w:val="1"/>
      <w:marLeft w:val="0"/>
      <w:marRight w:val="0"/>
      <w:marTop w:val="0"/>
      <w:marBottom w:val="0"/>
      <w:divBdr>
        <w:top w:val="none" w:sz="0" w:space="0" w:color="auto"/>
        <w:left w:val="none" w:sz="0" w:space="0" w:color="auto"/>
        <w:bottom w:val="none" w:sz="0" w:space="0" w:color="auto"/>
        <w:right w:val="none" w:sz="0" w:space="0" w:color="auto"/>
      </w:divBdr>
    </w:div>
    <w:div w:id="200470238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rgidkmc@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4E0FF-F20A-43CE-AD68-E7F753609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5972</Words>
  <Characters>34042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Анастасия Алексеевна Ковалева</cp:lastModifiedBy>
  <cp:revision>3</cp:revision>
  <cp:lastPrinted>2019-11-07T03:17:00Z</cp:lastPrinted>
  <dcterms:created xsi:type="dcterms:W3CDTF">2023-01-24T06:06:00Z</dcterms:created>
  <dcterms:modified xsi:type="dcterms:W3CDTF">2023-01-24T23:09:00Z</dcterms:modified>
</cp:coreProperties>
</file>