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503"/>
        <w:gridCol w:w="567"/>
        <w:gridCol w:w="4536"/>
      </w:tblGrid>
      <w:tr w:rsidR="006731C4" w:rsidRPr="00404CFD" w:rsidTr="006731C4">
        <w:trPr>
          <w:trHeight w:val="4677"/>
        </w:trPr>
        <w:tc>
          <w:tcPr>
            <w:tcW w:w="4503" w:type="dxa"/>
          </w:tcPr>
          <w:p w:rsidR="006731C4" w:rsidRPr="00BD7A7A" w:rsidRDefault="006731C4" w:rsidP="00B063C1">
            <w:pPr>
              <w:pStyle w:val="1"/>
              <w:spacing w:after="0" w:afterAutospacing="0"/>
            </w:pPr>
            <w:r>
              <w:rPr>
                <w:b w:val="0"/>
                <w:bCs w:val="0"/>
                <w:noProof/>
                <w:sz w:val="20"/>
              </w:rPr>
              <w:drawing>
                <wp:inline distT="0" distB="0" distL="0" distR="0" wp14:anchorId="49F1C1BE" wp14:editId="5AA26FDC">
                  <wp:extent cx="838200" cy="10763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1C4" w:rsidRPr="00BD7A7A" w:rsidRDefault="006731C4" w:rsidP="00B063C1">
            <w:pPr>
              <w:pStyle w:val="1"/>
              <w:spacing w:after="0" w:afterAutospacing="0"/>
            </w:pPr>
            <w:r w:rsidRPr="00BD7A7A">
              <w:t>Министерство здравоохранения</w:t>
            </w:r>
          </w:p>
          <w:p w:rsidR="006731C4" w:rsidRPr="00BD7A7A" w:rsidRDefault="006731C4" w:rsidP="00B063C1">
            <w:pPr>
              <w:pStyle w:val="1"/>
              <w:spacing w:after="0" w:afterAutospacing="0"/>
            </w:pPr>
            <w:r w:rsidRPr="00BD7A7A">
              <w:t>Забайкальского края</w:t>
            </w:r>
          </w:p>
          <w:p w:rsidR="006731C4" w:rsidRPr="00BD7A7A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BD7A7A">
              <w:rPr>
                <w:rFonts w:ascii="Times New Roman" w:hAnsi="Times New Roman"/>
              </w:rPr>
              <w:t>Богомягкова</w:t>
            </w:r>
            <w:proofErr w:type="spellEnd"/>
            <w:r w:rsidRPr="00BD7A7A">
              <w:rPr>
                <w:rFonts w:ascii="Times New Roman" w:hAnsi="Times New Roman"/>
              </w:rPr>
              <w:t xml:space="preserve"> ул., д. 23, г. Чита, 672090</w:t>
            </w:r>
          </w:p>
          <w:p w:rsidR="006731C4" w:rsidRDefault="003A7499" w:rsidP="00B063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731C4">
              <w:rPr>
                <w:rFonts w:ascii="Times New Roman" w:hAnsi="Times New Roman"/>
              </w:rPr>
              <w:t xml:space="preserve">ел.: (3022) </w:t>
            </w:r>
            <w:r w:rsidR="006731C4" w:rsidRPr="00844B33">
              <w:rPr>
                <w:rFonts w:ascii="Times New Roman" w:hAnsi="Times New Roman"/>
              </w:rPr>
              <w:t>21</w:t>
            </w:r>
            <w:r w:rsidR="006731C4" w:rsidRPr="00BD7A7A">
              <w:rPr>
                <w:rFonts w:ascii="Times New Roman" w:hAnsi="Times New Roman"/>
              </w:rPr>
              <w:t>-11-</w:t>
            </w:r>
            <w:r w:rsidR="006731C4" w:rsidRPr="00844B33">
              <w:rPr>
                <w:rFonts w:ascii="Times New Roman" w:hAnsi="Times New Roman"/>
              </w:rPr>
              <w:t>10</w:t>
            </w:r>
            <w:r w:rsidR="006731C4" w:rsidRPr="00BD7A7A">
              <w:rPr>
                <w:rFonts w:ascii="Times New Roman" w:hAnsi="Times New Roman"/>
              </w:rPr>
              <w:t>,</w:t>
            </w:r>
          </w:p>
          <w:p w:rsidR="006731C4" w:rsidRPr="00BD7A7A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 xml:space="preserve"> факс: (3022) </w:t>
            </w:r>
            <w:r w:rsidRPr="00BD7A7A">
              <w:rPr>
                <w:rFonts w:ascii="Times New Roman" w:hAnsi="Times New Roman"/>
                <w:lang w:val="it-IT"/>
              </w:rPr>
              <w:t>2</w:t>
            </w:r>
            <w:r>
              <w:rPr>
                <w:rFonts w:ascii="Times New Roman" w:hAnsi="Times New Roman"/>
                <w:lang w:val="it-IT"/>
              </w:rPr>
              <w:t>1</w:t>
            </w:r>
            <w:r w:rsidRPr="00BD7A7A">
              <w:rPr>
                <w:rFonts w:ascii="Times New Roman" w:hAnsi="Times New Roman"/>
                <w:lang w:val="it-IT"/>
              </w:rPr>
              <w:t>-</w:t>
            </w:r>
            <w:r>
              <w:rPr>
                <w:rFonts w:ascii="Times New Roman" w:hAnsi="Times New Roman"/>
                <w:lang w:val="it-IT"/>
              </w:rPr>
              <w:t>06</w:t>
            </w:r>
            <w:r w:rsidRPr="00BD7A7A">
              <w:rPr>
                <w:rFonts w:ascii="Times New Roman" w:hAnsi="Times New Roman"/>
                <w:lang w:val="it-IT"/>
              </w:rPr>
              <w:t>-6</w:t>
            </w:r>
            <w:r>
              <w:rPr>
                <w:rFonts w:ascii="Times New Roman" w:hAnsi="Times New Roman"/>
                <w:lang w:val="it-IT"/>
              </w:rPr>
              <w:t>3</w:t>
            </w:r>
          </w:p>
          <w:p w:rsidR="006731C4" w:rsidRPr="00844B33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D7A7A">
              <w:rPr>
                <w:rFonts w:ascii="Times New Roman" w:hAnsi="Times New Roman"/>
                <w:lang w:val="en-US"/>
              </w:rPr>
              <w:t>E</w:t>
            </w:r>
            <w:r w:rsidRPr="00844B33">
              <w:rPr>
                <w:rFonts w:ascii="Times New Roman" w:hAnsi="Times New Roman"/>
              </w:rPr>
              <w:t>-</w:t>
            </w:r>
            <w:r w:rsidRPr="00BD7A7A">
              <w:rPr>
                <w:rFonts w:ascii="Times New Roman" w:hAnsi="Times New Roman"/>
                <w:lang w:val="en-US"/>
              </w:rPr>
              <w:t>mail</w:t>
            </w:r>
            <w:r w:rsidRPr="00844B33">
              <w:rPr>
                <w:rFonts w:ascii="Times New Roman" w:hAnsi="Times New Roman"/>
              </w:rPr>
              <w:t xml:space="preserve">: 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priemnaya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@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minzdrav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844B33">
              <w:rPr>
                <w:rFonts w:ascii="Times New Roman" w:hAnsi="Times New Roman"/>
                <w:color w:val="000000"/>
              </w:rPr>
              <w:t>-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zab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ru</w:t>
            </w:r>
          </w:p>
          <w:p w:rsidR="006731C4" w:rsidRPr="00BD7A7A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A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tbl>
            <w:tblPr>
              <w:tblW w:w="0" w:type="auto"/>
              <w:tblInd w:w="142" w:type="dxa"/>
              <w:tblLook w:val="01E0" w:firstRow="1" w:lastRow="1" w:firstColumn="1" w:lastColumn="1" w:noHBand="0" w:noVBand="0"/>
            </w:tblPr>
            <w:tblGrid>
              <w:gridCol w:w="4145"/>
            </w:tblGrid>
            <w:tr w:rsidR="006731C4" w:rsidRPr="00BD7A7A" w:rsidTr="00DE78D3">
              <w:trPr>
                <w:trHeight w:val="475"/>
              </w:trPr>
              <w:tc>
                <w:tcPr>
                  <w:tcW w:w="4517" w:type="dxa"/>
                </w:tcPr>
                <w:p w:rsidR="005D2859" w:rsidRPr="00BF7806" w:rsidRDefault="00BF7806" w:rsidP="00B063C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bookmarkStart w:id="0" w:name="REGNUMDATESTAMP"/>
                  <w:r w:rsidRPr="00BF7806">
                    <w:rPr>
                      <w:rFonts w:ascii="Times New Roman" w:hAnsi="Times New Roman"/>
                    </w:rPr>
                    <w:t>МЕТКА</w:t>
                  </w:r>
                  <w:proofErr w:type="gramStart"/>
                  <w:r w:rsidRPr="00BF7806">
                    <w:rPr>
                      <w:rFonts w:ascii="Times New Roman" w:hAnsi="Times New Roman"/>
                    </w:rPr>
                    <w:t>1</w:t>
                  </w:r>
                  <w:bookmarkEnd w:id="0"/>
                  <w:proofErr w:type="gramEnd"/>
                </w:p>
              </w:tc>
            </w:tr>
            <w:tr w:rsidR="006731C4" w:rsidRPr="00BD7A7A" w:rsidTr="00DE78D3">
              <w:trPr>
                <w:trHeight w:val="426"/>
              </w:trPr>
              <w:tc>
                <w:tcPr>
                  <w:tcW w:w="4517" w:type="dxa"/>
                </w:tcPr>
                <w:p w:rsidR="006731C4" w:rsidRPr="00DE78D3" w:rsidRDefault="006731C4" w:rsidP="00B063C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на №</w:t>
                  </w:r>
                  <w:r w:rsidR="00051667">
                    <w:rPr>
                      <w:rFonts w:ascii="Times New Roman" w:hAnsi="Times New Roman"/>
                      <w:bCs/>
                      <w:noProof/>
                    </w:rPr>
                    <w:t xml:space="preserve">___________ </w:t>
                  </w:r>
                  <w:r>
                    <w:rPr>
                      <w:rFonts w:ascii="Times New Roman" w:hAnsi="Times New Roman"/>
                      <w:bCs/>
                      <w:noProof/>
                    </w:rPr>
                    <w:t>о</w:t>
                  </w: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т________________</w:t>
                  </w:r>
                </w:p>
              </w:tc>
            </w:tr>
          </w:tbl>
          <w:p w:rsidR="006731C4" w:rsidRPr="00BD7A7A" w:rsidRDefault="006731C4" w:rsidP="00B063C1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</w:tcPr>
          <w:p w:rsidR="006731C4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731C4" w:rsidRPr="00404CFD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731C4" w:rsidRPr="00404CFD" w:rsidRDefault="006731C4" w:rsidP="00B063C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08E8" w:rsidRPr="00404CFD" w:rsidRDefault="00B408E8" w:rsidP="00B063C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08E8" w:rsidRPr="00404CFD" w:rsidRDefault="00B408E8" w:rsidP="00B063C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3A99" w:rsidRPr="00404CFD" w:rsidRDefault="00423A99" w:rsidP="00B063C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ar-SA"/>
              </w:rPr>
            </w:pPr>
          </w:p>
          <w:p w:rsidR="00907BF0" w:rsidRPr="002310DF" w:rsidRDefault="002310DF" w:rsidP="00B063C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2310DF">
              <w:rPr>
                <w:rFonts w:ascii="Times New Roman" w:hAnsi="Times New Roman"/>
                <w:sz w:val="28"/>
                <w:szCs w:val="28"/>
                <w:lang w:eastAsia="ar-SA"/>
              </w:rPr>
              <w:t>И.о.</w:t>
            </w:r>
            <w:r w:rsidR="00404CFD" w:rsidRPr="002310DF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  <w:r w:rsidR="00907BF0" w:rsidRPr="002310DF">
              <w:rPr>
                <w:rFonts w:ascii="Times New Roman" w:hAnsi="Times New Roman"/>
                <w:sz w:val="28"/>
                <w:szCs w:val="28"/>
                <w:lang w:eastAsia="ar-SA"/>
              </w:rPr>
              <w:t>директора</w:t>
            </w:r>
          </w:p>
          <w:p w:rsidR="00907BF0" w:rsidRPr="002310DF" w:rsidRDefault="00907BF0" w:rsidP="00B063C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2310DF">
              <w:rPr>
                <w:rFonts w:ascii="Times New Roman" w:hAnsi="Times New Roman"/>
                <w:sz w:val="28"/>
                <w:szCs w:val="28"/>
                <w:lang w:eastAsia="ar-SA"/>
              </w:rPr>
              <w:t>ГКУ «</w:t>
            </w:r>
            <w:r w:rsidR="00404CFD" w:rsidRPr="002310DF">
              <w:rPr>
                <w:rFonts w:ascii="Times New Roman" w:hAnsi="Times New Roman"/>
                <w:sz w:val="28"/>
                <w:szCs w:val="28"/>
                <w:lang w:eastAsia="ar-SA"/>
              </w:rPr>
              <w:t>Забайкальский центр государственных закупок</w:t>
            </w:r>
            <w:r w:rsidRPr="002310DF">
              <w:rPr>
                <w:rFonts w:ascii="Times New Roman" w:hAnsi="Times New Roman"/>
                <w:sz w:val="28"/>
                <w:szCs w:val="28"/>
                <w:lang w:eastAsia="ar-SA"/>
              </w:rPr>
              <w:t>»</w:t>
            </w:r>
          </w:p>
          <w:p w:rsidR="00907BF0" w:rsidRPr="002310DF" w:rsidRDefault="00907BF0" w:rsidP="00B063C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2310DF" w:rsidRDefault="00907BF0" w:rsidP="00B063C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2310DF">
              <w:rPr>
                <w:rFonts w:ascii="Times New Roman" w:hAnsi="Times New Roman"/>
                <w:sz w:val="28"/>
                <w:szCs w:val="28"/>
                <w:lang w:eastAsia="ar-SA"/>
              </w:rPr>
              <w:t>Шитиковой</w:t>
            </w:r>
            <w:r w:rsidR="00423A99" w:rsidRPr="002310DF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Н.Ю.</w:t>
            </w:r>
          </w:p>
          <w:p w:rsidR="006731C4" w:rsidRPr="00404CFD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07BF0" w:rsidRPr="00907BF0" w:rsidRDefault="00907BF0" w:rsidP="00B063C1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907BF0">
        <w:rPr>
          <w:rFonts w:ascii="Times New Roman" w:eastAsia="Times New Roman" w:hAnsi="Times New Roman"/>
          <w:b/>
          <w:sz w:val="28"/>
          <w:szCs w:val="28"/>
          <w:lang w:eastAsia="ar-SA"/>
        </w:rPr>
        <w:t>Уважаемая Наталья Юрьевна!</w:t>
      </w:r>
    </w:p>
    <w:p w:rsidR="00907BF0" w:rsidRPr="00907BF0" w:rsidRDefault="00907BF0" w:rsidP="00B063C1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AC03DB" w:rsidRDefault="00907BF0" w:rsidP="00B063C1">
      <w:pPr>
        <w:suppressAutoHyphens/>
        <w:spacing w:after="0" w:line="240" w:lineRule="auto"/>
        <w:ind w:left="142" w:right="-30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907BF0">
        <w:rPr>
          <w:rFonts w:ascii="Times New Roman" w:eastAsiaTheme="minorHAnsi" w:hAnsi="Times New Roman"/>
          <w:sz w:val="28"/>
          <w:szCs w:val="28"/>
        </w:rPr>
        <w:t xml:space="preserve">В </w:t>
      </w:r>
      <w:r w:rsidR="005A7DEF">
        <w:rPr>
          <w:rFonts w:ascii="Times New Roman" w:eastAsiaTheme="minorHAnsi" w:hAnsi="Times New Roman"/>
          <w:sz w:val="28"/>
          <w:szCs w:val="28"/>
        </w:rPr>
        <w:t>рамках</w:t>
      </w:r>
      <w:r w:rsidR="005A7DEF">
        <w:rPr>
          <w:rFonts w:ascii="Times New Roman" w:hAnsi="Times New Roman"/>
          <w:sz w:val="28"/>
          <w:szCs w:val="28"/>
        </w:rPr>
        <w:t xml:space="preserve"> мероприятий по оздоровлению государственных финансов Забайкальского края (росту доходов, оптимизации расходов и сокращению государственного долга Забайкальского края) в </w:t>
      </w:r>
      <w:r w:rsidR="005A7DEF" w:rsidRPr="00CB670F">
        <w:rPr>
          <w:rFonts w:ascii="Times New Roman" w:hAnsi="Times New Roman"/>
          <w:sz w:val="28"/>
          <w:szCs w:val="28"/>
        </w:rPr>
        <w:t>2021-</w:t>
      </w:r>
      <w:r w:rsidR="005A7DEF">
        <w:rPr>
          <w:rFonts w:ascii="Times New Roman" w:hAnsi="Times New Roman"/>
          <w:sz w:val="28"/>
          <w:szCs w:val="28"/>
        </w:rPr>
        <w:t xml:space="preserve">2024 годах, в том числе совершенствованию системы государственных закупок </w:t>
      </w:r>
      <w:r w:rsidRPr="00907BF0">
        <w:rPr>
          <w:rFonts w:ascii="Times New Roman" w:eastAsiaTheme="minorHAnsi" w:hAnsi="Times New Roman"/>
          <w:sz w:val="28"/>
          <w:szCs w:val="28"/>
        </w:rPr>
        <w:t xml:space="preserve">планируется закупка в виде совместного электронного аукциона </w:t>
      </w:r>
      <w:r>
        <w:rPr>
          <w:rFonts w:ascii="Times New Roman" w:eastAsiaTheme="minorHAnsi" w:hAnsi="Times New Roman"/>
          <w:sz w:val="28"/>
          <w:szCs w:val="28"/>
        </w:rPr>
        <w:t>на пос</w:t>
      </w:r>
      <w:r w:rsidR="009F6AD9">
        <w:rPr>
          <w:rFonts w:ascii="Times New Roman" w:eastAsiaTheme="minorHAnsi" w:hAnsi="Times New Roman"/>
          <w:sz w:val="28"/>
          <w:szCs w:val="28"/>
        </w:rPr>
        <w:t xml:space="preserve">тавку </w:t>
      </w:r>
      <w:r w:rsidR="00CC0EA5" w:rsidRPr="00CC0EA5">
        <w:rPr>
          <w:rFonts w:ascii="Times New Roman" w:hAnsi="Times New Roman"/>
          <w:b/>
          <w:sz w:val="28"/>
          <w:szCs w:val="28"/>
        </w:rPr>
        <w:t>порошка стирального</w:t>
      </w:r>
      <w:r w:rsidR="00D43F8C">
        <w:rPr>
          <w:rFonts w:ascii="Times New Roman" w:eastAsiaTheme="minorHAnsi" w:hAnsi="Times New Roman"/>
          <w:sz w:val="28"/>
          <w:szCs w:val="28"/>
        </w:rPr>
        <w:t xml:space="preserve"> </w:t>
      </w:r>
      <w:r w:rsidR="009F6AD9">
        <w:rPr>
          <w:rFonts w:ascii="Times New Roman" w:eastAsiaTheme="minorHAnsi" w:hAnsi="Times New Roman"/>
          <w:sz w:val="28"/>
          <w:szCs w:val="28"/>
        </w:rPr>
        <w:t>для</w:t>
      </w:r>
      <w:r w:rsidRPr="00907BF0">
        <w:rPr>
          <w:rFonts w:ascii="Times New Roman" w:eastAsiaTheme="minorHAnsi" w:hAnsi="Times New Roman"/>
          <w:sz w:val="28"/>
          <w:szCs w:val="28"/>
        </w:rPr>
        <w:t xml:space="preserve"> учреждений здравоохранения.</w:t>
      </w:r>
    </w:p>
    <w:p w:rsidR="00991D83" w:rsidRPr="00991D83" w:rsidRDefault="00991D83" w:rsidP="00B063C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91D83">
        <w:rPr>
          <w:rFonts w:ascii="Times New Roman" w:eastAsia="Times New Roman" w:hAnsi="Times New Roman"/>
          <w:sz w:val="28"/>
          <w:szCs w:val="28"/>
          <w:lang w:eastAsia="ar-SA"/>
        </w:rPr>
        <w:t xml:space="preserve">КТРУ </w:t>
      </w:r>
      <w:hyperlink r:id="rId10" w:tgtFrame="_blank" w:history="1">
        <w:r w:rsidR="00CC0EA5" w:rsidRPr="00CC0EA5">
          <w:rPr>
            <w:rFonts w:ascii="Times New Roman" w:eastAsia="Times New Roman" w:hAnsi="Times New Roman"/>
            <w:sz w:val="28"/>
            <w:szCs w:val="28"/>
            <w:lang w:eastAsia="ar-SA"/>
          </w:rPr>
          <w:t>20.41.32.121-0000000</w:t>
        </w:r>
        <w:r w:rsidR="002964D1">
          <w:rPr>
            <w:rFonts w:ascii="Times New Roman" w:eastAsia="Times New Roman" w:hAnsi="Times New Roman"/>
            <w:sz w:val="28"/>
            <w:szCs w:val="28"/>
            <w:lang w:eastAsia="ar-SA"/>
          </w:rPr>
          <w:t xml:space="preserve">6 </w:t>
        </w:r>
      </w:hyperlink>
    </w:p>
    <w:p w:rsidR="00907BF0" w:rsidRDefault="00907BF0" w:rsidP="00B063C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07BF0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</w:t>
      </w:r>
      <w:r w:rsidRPr="00907BF0">
        <w:rPr>
          <w:rFonts w:ascii="Times New Roman" w:eastAsiaTheme="minorHAnsi" w:hAnsi="Times New Roman"/>
          <w:sz w:val="28"/>
          <w:szCs w:val="28"/>
        </w:rPr>
        <w:t xml:space="preserve">Министерство здравоохранения Забайкальского края просит </w:t>
      </w:r>
      <w:r w:rsidRPr="00907BF0">
        <w:rPr>
          <w:rFonts w:ascii="Times New Roman" w:eastAsia="Times New Roman" w:hAnsi="Times New Roman"/>
          <w:sz w:val="28"/>
          <w:szCs w:val="28"/>
          <w:lang w:eastAsia="ar-SA"/>
        </w:rPr>
        <w:t>организовать п</w:t>
      </w:r>
      <w:r w:rsidR="009E021E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Pr="00907BF0">
        <w:rPr>
          <w:rFonts w:ascii="Times New Roman" w:eastAsia="Times New Roman" w:hAnsi="Times New Roman"/>
          <w:sz w:val="28"/>
          <w:szCs w:val="28"/>
          <w:lang w:eastAsia="ar-SA"/>
        </w:rPr>
        <w:t>оведение совместной закупки</w:t>
      </w:r>
      <w:r w:rsidRPr="00907BF0">
        <w:rPr>
          <w:rFonts w:ascii="Times New Roman" w:eastAsiaTheme="minorHAnsi" w:hAnsi="Times New Roman"/>
          <w:sz w:val="28"/>
          <w:szCs w:val="28"/>
        </w:rPr>
        <w:t xml:space="preserve"> для следующих подведомственных Министерству учреждений:</w:t>
      </w:r>
    </w:p>
    <w:p w:rsidR="00502833" w:rsidRDefault="00502833" w:rsidP="00B063C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47"/>
        <w:gridCol w:w="5209"/>
        <w:gridCol w:w="2134"/>
        <w:gridCol w:w="1581"/>
      </w:tblGrid>
      <w:tr w:rsidR="00502833" w:rsidRPr="003E5E27" w:rsidTr="0023473C">
        <w:trPr>
          <w:trHeight w:val="666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833" w:rsidRPr="00404CFD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4CF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404CF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404CF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833" w:rsidRPr="00404CFD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04CF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Наименование учреждения</w:t>
            </w:r>
          </w:p>
        </w:tc>
        <w:tc>
          <w:tcPr>
            <w:tcW w:w="1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833" w:rsidRPr="00404CFD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04CF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Количество 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2833" w:rsidRPr="00404CFD" w:rsidRDefault="00502833" w:rsidP="00473C8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02833" w:rsidRPr="00404CFD" w:rsidRDefault="00502833" w:rsidP="00473C8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04C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Единица измерения</w:t>
            </w:r>
          </w:p>
        </w:tc>
      </w:tr>
      <w:tr w:rsidR="00502833" w:rsidRPr="0023473C" w:rsidTr="0023473C">
        <w:trPr>
          <w:trHeight w:val="181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502833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ГУЗ «Забайкальская центральная районная больница»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250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кг</w:t>
            </w:r>
          </w:p>
        </w:tc>
      </w:tr>
      <w:tr w:rsidR="00502833" w:rsidRPr="0023473C" w:rsidTr="0023473C">
        <w:trPr>
          <w:trHeight w:val="185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502833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spellStart"/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Акшинская</w:t>
            </w:r>
            <w:proofErr w:type="spellEnd"/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175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кг</w:t>
            </w:r>
          </w:p>
        </w:tc>
      </w:tr>
      <w:tr w:rsidR="00502833" w:rsidRPr="0023473C" w:rsidTr="0023473C">
        <w:trPr>
          <w:trHeight w:val="175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502833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ГУЗ «Красночикойская центральная районная больница»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1 500 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7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кг</w:t>
            </w:r>
          </w:p>
        </w:tc>
      </w:tr>
      <w:tr w:rsidR="00502833" w:rsidRPr="0023473C" w:rsidTr="0023473C">
        <w:trPr>
          <w:trHeight w:val="18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502833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ГУЗ «Шелопугинская центральная районная больница»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72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</w:tr>
      <w:tr w:rsidR="00502833" w:rsidRPr="0023473C" w:rsidTr="0023473C">
        <w:trPr>
          <w:trHeight w:val="18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502833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ГУЗ «Чернышевская центральная районная больница»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A41C7A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240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</w:tr>
      <w:tr w:rsidR="00502833" w:rsidRPr="0023473C" w:rsidTr="0023473C">
        <w:trPr>
          <w:trHeight w:val="18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502833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ГУЗ «Городская клиническая больница № 2»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500</w:t>
            </w:r>
            <w:bookmarkStart w:id="1" w:name="_GoBack"/>
            <w:bookmarkEnd w:id="1"/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</w:tr>
      <w:tr w:rsidR="00502833" w:rsidRPr="0023473C" w:rsidTr="0023473C">
        <w:trPr>
          <w:trHeight w:val="18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502833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ГУЗ «Балейская центральная районная больница»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500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</w:tr>
      <w:tr w:rsidR="00502833" w:rsidRPr="0023473C" w:rsidTr="0023473C">
        <w:trPr>
          <w:trHeight w:val="18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502833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ГУЗ «Карымская центральная районная </w:t>
            </w: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больница»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500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</w:tr>
      <w:tr w:rsidR="00502833" w:rsidRPr="0023473C" w:rsidTr="0023473C">
        <w:trPr>
          <w:trHeight w:val="18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502833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ГУЗ «Могойтуйская центральная районная больница»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84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</w:tr>
      <w:tr w:rsidR="00502833" w:rsidRPr="0023473C" w:rsidTr="0023473C">
        <w:trPr>
          <w:trHeight w:val="18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502833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ГУЗ «Улётовская центральная районная больница»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</w:tr>
      <w:tr w:rsidR="00502833" w:rsidRPr="0023473C" w:rsidTr="0023473C">
        <w:trPr>
          <w:trHeight w:val="18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502833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ГУЗ «Тунгокоченская центральная районная больница»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300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</w:tr>
      <w:tr w:rsidR="00502833" w:rsidRPr="0023473C" w:rsidTr="0023473C">
        <w:trPr>
          <w:trHeight w:val="18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502833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gramStart"/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Петровск-Забайкальская</w:t>
            </w:r>
            <w:proofErr w:type="gramEnd"/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220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</w:tr>
      <w:tr w:rsidR="00502833" w:rsidRPr="0023473C" w:rsidTr="0023473C">
        <w:trPr>
          <w:trHeight w:val="18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502833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ГКУЗ «Краевая станция переливания крови»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75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</w:tr>
      <w:tr w:rsidR="00502833" w:rsidRPr="0023473C" w:rsidTr="0023473C">
        <w:trPr>
          <w:trHeight w:val="18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502833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ГУЗ «Кыринская центральная районная больница»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</w:tr>
      <w:tr w:rsidR="00502833" w:rsidRPr="0023473C" w:rsidTr="0023473C">
        <w:trPr>
          <w:trHeight w:val="18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7A3DF2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ГУЗ «Краевой врачебно-физкультурный диспансер»</w:t>
            </w:r>
            <w:r w:rsidR="00502833"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80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</w:tr>
      <w:tr w:rsidR="00502833" w:rsidRPr="0023473C" w:rsidTr="0023473C">
        <w:trPr>
          <w:trHeight w:val="18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2833" w:rsidRPr="0023473C" w:rsidRDefault="00502833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ГУЗ «Калганская центральная районная больница»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2833" w:rsidRPr="0023473C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</w:tr>
      <w:tr w:rsidR="007A3DF2" w:rsidRPr="0023473C" w:rsidTr="0023473C">
        <w:trPr>
          <w:trHeight w:val="180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DF2" w:rsidRPr="0023473C" w:rsidRDefault="007A3DF2" w:rsidP="00473C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3473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3DF2" w:rsidRPr="0023473C" w:rsidRDefault="007A3DF2" w:rsidP="00473C8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spellStart"/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Газимуро</w:t>
            </w:r>
            <w:proofErr w:type="spellEnd"/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-Заводская центральная районная больница»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3DF2" w:rsidRPr="0023473C" w:rsidRDefault="007A3DF2" w:rsidP="00473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DF2" w:rsidRPr="0023473C" w:rsidRDefault="007A3DF2" w:rsidP="00473C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473C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</w:tr>
    </w:tbl>
    <w:p w:rsidR="002310DF" w:rsidRDefault="002310DF" w:rsidP="00B57BD7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:rsidR="00404CFD" w:rsidRPr="00907BF0" w:rsidRDefault="00404CFD" w:rsidP="00B57BD7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23473C">
        <w:rPr>
          <w:rFonts w:ascii="Times New Roman" w:eastAsiaTheme="minorHAnsi" w:hAnsi="Times New Roman"/>
          <w:sz w:val="28"/>
          <w:szCs w:val="28"/>
        </w:rPr>
        <w:t>Приложение на 1 л. в 1 экз.;</w:t>
      </w:r>
    </w:p>
    <w:p w:rsidR="00502833" w:rsidRDefault="00502833" w:rsidP="00B063C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404CFD" w:rsidRDefault="00404CFD" w:rsidP="00B063C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5245"/>
        <w:gridCol w:w="2233"/>
      </w:tblGrid>
      <w:tr w:rsidR="00DE78D3" w:rsidRPr="00AB0E66" w:rsidTr="00E10ECC">
        <w:tc>
          <w:tcPr>
            <w:tcW w:w="2093" w:type="dxa"/>
          </w:tcPr>
          <w:p w:rsidR="00DE78D3" w:rsidRDefault="00DE78D3" w:rsidP="00B063C1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B83716" w:rsidRPr="00180544" w:rsidRDefault="00B83716" w:rsidP="00B063C1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210059" w:rsidRDefault="00210059" w:rsidP="00B063C1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DE78D3" w:rsidRDefault="00EA08B6" w:rsidP="00EA08B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М</w:t>
            </w:r>
            <w:r w:rsidR="00346E6B">
              <w:rPr>
                <w:rFonts w:ascii="Times New Roman" w:hAnsi="Times New Roman" w:cs="Times New Roman"/>
                <w:b w:val="0"/>
                <w:sz w:val="30"/>
                <w:szCs w:val="30"/>
              </w:rPr>
              <w:t>инистр</w:t>
            </w:r>
          </w:p>
          <w:p w:rsidR="00EA08B6" w:rsidRPr="00346E6B" w:rsidRDefault="00EA08B6" w:rsidP="00EA08B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</w:tc>
        <w:tc>
          <w:tcPr>
            <w:tcW w:w="5245" w:type="dxa"/>
          </w:tcPr>
          <w:p w:rsidR="005D2859" w:rsidRPr="00180544" w:rsidRDefault="00BF7806" w:rsidP="00B063C1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bookmarkStart w:id="2" w:name="SIGNERSTAMP1"/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МЕТКА</w:t>
            </w:r>
            <w:proofErr w:type="gramStart"/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2</w:t>
            </w:r>
            <w:bookmarkEnd w:id="2"/>
            <w:proofErr w:type="gramEnd"/>
          </w:p>
        </w:tc>
        <w:tc>
          <w:tcPr>
            <w:tcW w:w="2233" w:type="dxa"/>
          </w:tcPr>
          <w:p w:rsidR="00DE78D3" w:rsidRPr="00180544" w:rsidRDefault="00DE78D3" w:rsidP="00B063C1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210059" w:rsidRDefault="00210059" w:rsidP="00B063C1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EA08B6" w:rsidRDefault="00EA08B6" w:rsidP="00B063C1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DE78D3" w:rsidRPr="00180544" w:rsidRDefault="00EA08B6" w:rsidP="00B063C1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 xml:space="preserve">О.В. </w:t>
            </w:r>
            <w:proofErr w:type="spellStart"/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Немакина</w:t>
            </w:r>
            <w:proofErr w:type="spellEnd"/>
          </w:p>
        </w:tc>
      </w:tr>
    </w:tbl>
    <w:p w:rsidR="00502833" w:rsidRDefault="00502833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404CFD" w:rsidRDefault="00404CFD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404CFD" w:rsidRDefault="00404CFD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404CFD" w:rsidRDefault="00404CFD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404CFD" w:rsidRDefault="00404CFD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404CFD" w:rsidRDefault="00404CFD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404CFD" w:rsidRDefault="00404CFD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404CFD" w:rsidRDefault="00404CFD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404CFD" w:rsidRDefault="00404CFD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404CFD" w:rsidRDefault="00404CFD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404CFD" w:rsidRDefault="00404CFD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404CFD" w:rsidRDefault="00404CFD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404CFD" w:rsidRDefault="00404CFD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404CFD" w:rsidRDefault="00404CFD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A04B5" w:rsidRPr="00B57BD7" w:rsidRDefault="001A04B5" w:rsidP="001A04B5">
      <w:pPr>
        <w:pStyle w:val="aa"/>
        <w:rPr>
          <w:rFonts w:ascii="Times New Roman" w:hAnsi="Times New Roman"/>
          <w:color w:val="7F7F7F" w:themeColor="text1" w:themeTint="80"/>
          <w:sz w:val="20"/>
          <w:szCs w:val="20"/>
        </w:rPr>
      </w:pPr>
      <w:r w:rsidRPr="00B57BD7">
        <w:rPr>
          <w:rFonts w:ascii="Times New Roman" w:hAnsi="Times New Roman"/>
          <w:color w:val="7F7F7F" w:themeColor="text1" w:themeTint="80"/>
          <w:sz w:val="20"/>
          <w:szCs w:val="20"/>
        </w:rPr>
        <w:t>Е.А. Адер</w:t>
      </w:r>
    </w:p>
    <w:p w:rsidR="001A04B5" w:rsidRPr="00B57BD7" w:rsidRDefault="002310DF" w:rsidP="001A04B5">
      <w:pPr>
        <w:pStyle w:val="aa"/>
        <w:rPr>
          <w:rFonts w:ascii="Times New Roman" w:hAnsi="Times New Roman"/>
          <w:color w:val="7F7F7F" w:themeColor="text1" w:themeTint="80"/>
          <w:sz w:val="20"/>
          <w:szCs w:val="20"/>
        </w:rPr>
      </w:pPr>
      <w:r>
        <w:rPr>
          <w:rFonts w:ascii="Times New Roman" w:hAnsi="Times New Roman"/>
          <w:color w:val="7F7F7F" w:themeColor="text1" w:themeTint="80"/>
          <w:sz w:val="20"/>
          <w:szCs w:val="20"/>
        </w:rPr>
        <w:t>21-08-77 доб. 4567</w:t>
      </w:r>
    </w:p>
    <w:p w:rsidR="0023473C" w:rsidRDefault="0023473C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3473C" w:rsidRDefault="0023473C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3473C" w:rsidRDefault="0023473C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Pr="001A04B5" w:rsidRDefault="00502833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1A04B5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847"/>
        <w:gridCol w:w="919"/>
        <w:gridCol w:w="1733"/>
        <w:gridCol w:w="4455"/>
      </w:tblGrid>
      <w:tr w:rsidR="00502833" w:rsidRPr="001A04B5" w:rsidTr="00B57BD7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502833" w:rsidRPr="001A04B5" w:rsidTr="00B57BD7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04B5">
        <w:rPr>
          <w:rFonts w:ascii="Times New Roman" w:hAnsi="Times New Roman"/>
          <w:b/>
          <w:sz w:val="28"/>
          <w:szCs w:val="28"/>
        </w:rPr>
        <w:t xml:space="preserve">Инструкция по заполнению заявок </w:t>
      </w:r>
    </w:p>
    <w:p w:rsidR="00502833" w:rsidRPr="001A04B5" w:rsidRDefault="00502833" w:rsidP="00B57BD7">
      <w:pPr>
        <w:pStyle w:val="4"/>
        <w:ind w:left="851"/>
        <w:jc w:val="both"/>
        <w:rPr>
          <w:i/>
          <w:sz w:val="28"/>
          <w:szCs w:val="28"/>
        </w:rPr>
      </w:pPr>
      <w:r w:rsidRPr="001A04B5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502833" w:rsidRPr="001A04B5" w:rsidRDefault="00502833" w:rsidP="00B57BD7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Default="00502833" w:rsidP="00B57BD7">
      <w:pPr>
        <w:jc w:val="both"/>
      </w:pPr>
    </w:p>
    <w:p w:rsidR="007B1439" w:rsidRDefault="007B1439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11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2BF" w:rsidRDefault="001512BF" w:rsidP="00E16EF2">
      <w:pPr>
        <w:spacing w:after="0" w:line="240" w:lineRule="auto"/>
      </w:pPr>
      <w:r>
        <w:separator/>
      </w:r>
    </w:p>
  </w:endnote>
  <w:endnote w:type="continuationSeparator" w:id="0">
    <w:p w:rsidR="001512BF" w:rsidRDefault="001512BF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2BF" w:rsidRDefault="001512BF" w:rsidP="00E16EF2">
      <w:pPr>
        <w:spacing w:after="0" w:line="240" w:lineRule="auto"/>
      </w:pPr>
      <w:r>
        <w:separator/>
      </w:r>
    </w:p>
  </w:footnote>
  <w:footnote w:type="continuationSeparator" w:id="0">
    <w:p w:rsidR="001512BF" w:rsidRDefault="001512BF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3DEC"/>
    <w:rsid w:val="000D6D5A"/>
    <w:rsid w:val="000F4826"/>
    <w:rsid w:val="000F71DD"/>
    <w:rsid w:val="00106AB2"/>
    <w:rsid w:val="00124123"/>
    <w:rsid w:val="00134B72"/>
    <w:rsid w:val="00136DC4"/>
    <w:rsid w:val="00142BE5"/>
    <w:rsid w:val="001512BF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04B5"/>
    <w:rsid w:val="001A1404"/>
    <w:rsid w:val="001A7689"/>
    <w:rsid w:val="001B040E"/>
    <w:rsid w:val="001B7096"/>
    <w:rsid w:val="001C3305"/>
    <w:rsid w:val="001E7135"/>
    <w:rsid w:val="002042B0"/>
    <w:rsid w:val="00210059"/>
    <w:rsid w:val="002310DF"/>
    <w:rsid w:val="0023473C"/>
    <w:rsid w:val="002962AC"/>
    <w:rsid w:val="002964D1"/>
    <w:rsid w:val="002966BC"/>
    <w:rsid w:val="002B7CE8"/>
    <w:rsid w:val="002D4981"/>
    <w:rsid w:val="002D706F"/>
    <w:rsid w:val="002E538A"/>
    <w:rsid w:val="002F74DB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ADE"/>
    <w:rsid w:val="003B7DA3"/>
    <w:rsid w:val="003D2DF5"/>
    <w:rsid w:val="003F71A9"/>
    <w:rsid w:val="00400055"/>
    <w:rsid w:val="00404CFD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A0487"/>
    <w:rsid w:val="004B3BEE"/>
    <w:rsid w:val="004B6EEB"/>
    <w:rsid w:val="004C1C38"/>
    <w:rsid w:val="004C7E15"/>
    <w:rsid w:val="004E381F"/>
    <w:rsid w:val="004E675B"/>
    <w:rsid w:val="004F1A6F"/>
    <w:rsid w:val="0050024D"/>
    <w:rsid w:val="00502833"/>
    <w:rsid w:val="00504DF1"/>
    <w:rsid w:val="00510FE0"/>
    <w:rsid w:val="00526F88"/>
    <w:rsid w:val="00530D1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A3DF2"/>
    <w:rsid w:val="007A7B70"/>
    <w:rsid w:val="007B1439"/>
    <w:rsid w:val="007B67FF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41C7A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0D80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57BD7"/>
    <w:rsid w:val="00B71757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B736F"/>
    <w:rsid w:val="00CC0EA5"/>
    <w:rsid w:val="00CC2EAF"/>
    <w:rsid w:val="00CC6FFF"/>
    <w:rsid w:val="00CD52D2"/>
    <w:rsid w:val="00CE0F9C"/>
    <w:rsid w:val="00CF2931"/>
    <w:rsid w:val="00CF3031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85A49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zakupki.gov.ru/epz/ktru/ktruCard/commonInfo.html?itemId=4866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DE6D7-BC4A-48BC-99D5-1F3E13B30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Асулон</cp:lastModifiedBy>
  <cp:revision>14</cp:revision>
  <cp:lastPrinted>2019-11-07T03:17:00Z</cp:lastPrinted>
  <dcterms:created xsi:type="dcterms:W3CDTF">2022-12-27T06:04:00Z</dcterms:created>
  <dcterms:modified xsi:type="dcterms:W3CDTF">2023-03-10T06:24:00Z</dcterms:modified>
</cp:coreProperties>
</file>