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68E" w:rsidRPr="00AC03DB" w:rsidRDefault="001A068E" w:rsidP="001A068E">
      <w:pPr>
        <w:spacing w:after="0" w:line="240" w:lineRule="auto"/>
        <w:ind w:left="-1134"/>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 xml:space="preserve">Проект </w:t>
      </w:r>
      <w:r w:rsidRPr="00AC03DB">
        <w:rPr>
          <w:rFonts w:ascii="Times New Roman" w:eastAsiaTheme="minorEastAsia" w:hAnsi="Times New Roman"/>
          <w:b/>
          <w:sz w:val="24"/>
          <w:szCs w:val="24"/>
          <w:lang w:eastAsia="ru-RU"/>
        </w:rPr>
        <w:t>контракт</w:t>
      </w:r>
      <w:r>
        <w:rPr>
          <w:rFonts w:ascii="Times New Roman" w:eastAsiaTheme="minorEastAsia" w:hAnsi="Times New Roman"/>
          <w:b/>
          <w:sz w:val="24"/>
          <w:szCs w:val="24"/>
          <w:lang w:eastAsia="ru-RU"/>
        </w:rPr>
        <w:t>а</w:t>
      </w:r>
      <w:r w:rsidRPr="00AC03DB">
        <w:rPr>
          <w:rFonts w:ascii="Times New Roman" w:eastAsiaTheme="minorEastAsia" w:hAnsi="Times New Roman"/>
          <w:b/>
          <w:sz w:val="24"/>
          <w:szCs w:val="24"/>
          <w:lang w:eastAsia="ru-RU"/>
        </w:rPr>
        <w:t xml:space="preserve"> № ______________</w:t>
      </w:r>
    </w:p>
    <w:p w:rsidR="001A068E" w:rsidRPr="00AC03DB" w:rsidRDefault="001A068E" w:rsidP="001A068E">
      <w:pPr>
        <w:spacing w:after="0" w:line="240" w:lineRule="auto"/>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w:t>
      </w:r>
      <w:r>
        <w:rPr>
          <w:rFonts w:ascii="Times New Roman" w:eastAsiaTheme="minorEastAsia" w:hAnsi="Times New Roman"/>
          <w:b/>
          <w:sz w:val="24"/>
          <w:szCs w:val="24"/>
          <w:lang w:eastAsia="ru-RU"/>
        </w:rPr>
        <w:t>ставку автотранспортных средств</w:t>
      </w:r>
    </w:p>
    <w:p w:rsidR="001A068E" w:rsidRPr="00AC03DB" w:rsidRDefault="001A068E" w:rsidP="001A068E">
      <w:pPr>
        <w:tabs>
          <w:tab w:val="left" w:pos="142"/>
        </w:tabs>
        <w:spacing w:after="0" w:line="240" w:lineRule="auto"/>
        <w:ind w:left="-993"/>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(Идентификационный код закупки № _______________________________)</w:t>
      </w:r>
    </w:p>
    <w:p w:rsidR="001A068E" w:rsidRPr="00AC03DB" w:rsidRDefault="00701C5D" w:rsidP="001A068E">
      <w:pPr>
        <w:tabs>
          <w:tab w:val="left" w:pos="142"/>
        </w:tabs>
        <w:spacing w:after="0" w:line="240" w:lineRule="auto"/>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г.</w:t>
      </w:r>
      <w:r w:rsidR="001A068E" w:rsidRPr="00AC03DB">
        <w:rPr>
          <w:rFonts w:ascii="Times New Roman" w:eastAsiaTheme="minorEastAsia" w:hAnsi="Times New Roman"/>
          <w:sz w:val="24"/>
          <w:szCs w:val="24"/>
          <w:lang w:eastAsia="ru-RU"/>
        </w:rPr>
        <w:t xml:space="preserve">   </w:t>
      </w:r>
      <w:r>
        <w:rPr>
          <w:rFonts w:ascii="Times New Roman" w:eastAsiaTheme="minorEastAsia" w:hAnsi="Times New Roman"/>
          <w:sz w:val="24"/>
          <w:szCs w:val="24"/>
          <w:lang w:eastAsia="ru-RU"/>
        </w:rPr>
        <w:t>Могоча</w:t>
      </w:r>
      <w:r w:rsidR="001A068E" w:rsidRPr="00AC03DB">
        <w:rPr>
          <w:rFonts w:ascii="Times New Roman" w:eastAsiaTheme="minorEastAsia" w:hAnsi="Times New Roman"/>
          <w:sz w:val="24"/>
          <w:szCs w:val="24"/>
          <w:lang w:eastAsia="ru-RU"/>
        </w:rPr>
        <w:t xml:space="preserve">                                                            </w:t>
      </w:r>
      <w:r w:rsidR="001A068E" w:rsidRPr="00AC03DB">
        <w:rPr>
          <w:rFonts w:ascii="Times New Roman" w:eastAsiaTheme="minorEastAsia" w:hAnsi="Times New Roman"/>
          <w:sz w:val="24"/>
          <w:szCs w:val="24"/>
          <w:lang w:eastAsia="ru-RU"/>
        </w:rPr>
        <w:tab/>
      </w:r>
      <w:r w:rsidR="001A068E" w:rsidRPr="00AC03DB">
        <w:rPr>
          <w:rFonts w:ascii="Times New Roman" w:eastAsiaTheme="minorEastAsia" w:hAnsi="Times New Roman"/>
          <w:sz w:val="24"/>
          <w:szCs w:val="24"/>
          <w:lang w:eastAsia="ru-RU"/>
        </w:rPr>
        <w:tab/>
        <w:t xml:space="preserve">                      _____________</w:t>
      </w:r>
    </w:p>
    <w:p w:rsidR="001A068E" w:rsidRPr="00AC03DB" w:rsidRDefault="001A068E" w:rsidP="001A068E">
      <w:pPr>
        <w:tabs>
          <w:tab w:val="left" w:pos="142"/>
        </w:tabs>
        <w:spacing w:after="0" w:line="240" w:lineRule="auto"/>
        <w:ind w:left="-851" w:firstLine="426"/>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Государственное учреждение здравоохранения «</w:t>
      </w:r>
      <w:r w:rsidR="00701C5D">
        <w:rPr>
          <w:rFonts w:ascii="Times New Roman" w:eastAsiaTheme="minorEastAsia" w:hAnsi="Times New Roman"/>
          <w:sz w:val="24"/>
          <w:szCs w:val="24"/>
          <w:lang w:eastAsia="ru-RU"/>
        </w:rPr>
        <w:t>Могочинская центральная районная больница</w:t>
      </w:r>
      <w:r w:rsidRPr="00AC03DB">
        <w:rPr>
          <w:rFonts w:ascii="Times New Roman" w:eastAsiaTheme="minorEastAsia" w:hAnsi="Times New Roman"/>
          <w:sz w:val="24"/>
          <w:szCs w:val="24"/>
          <w:lang w:eastAsia="ru-RU"/>
        </w:rPr>
        <w:t xml:space="preserve">», именуемое в дальнейшем "Заказчик", в лице </w:t>
      </w:r>
      <w:r w:rsidR="008E424E">
        <w:rPr>
          <w:rFonts w:ascii="Times New Roman" w:eastAsiaTheme="minorEastAsia" w:hAnsi="Times New Roman"/>
          <w:sz w:val="24"/>
          <w:szCs w:val="24"/>
          <w:lang w:eastAsia="ru-RU"/>
        </w:rPr>
        <w:t xml:space="preserve"> исполняющего обязанности </w:t>
      </w:r>
      <w:r>
        <w:rPr>
          <w:rFonts w:ascii="Times New Roman" w:eastAsiaTheme="minorEastAsia" w:hAnsi="Times New Roman"/>
          <w:sz w:val="24"/>
          <w:szCs w:val="24"/>
          <w:lang w:eastAsia="ru-RU"/>
        </w:rPr>
        <w:t>главного врача ____________________________</w:t>
      </w:r>
      <w:r w:rsidRPr="00AC03DB">
        <w:rPr>
          <w:rFonts w:ascii="Times New Roman" w:eastAsiaTheme="minorEastAsia" w:hAnsi="Times New Roman"/>
          <w:sz w:val="24"/>
          <w:szCs w:val="24"/>
          <w:lang w:eastAsia="ru-RU"/>
        </w:rPr>
        <w:t xml:space="preserve">, действующего на основании </w:t>
      </w:r>
      <w:r>
        <w:rPr>
          <w:rFonts w:ascii="Times New Roman" w:eastAsiaTheme="minorEastAsia" w:hAnsi="Times New Roman"/>
          <w:sz w:val="24"/>
          <w:szCs w:val="24"/>
          <w:lang w:eastAsia="ru-RU"/>
        </w:rPr>
        <w:t>Устава</w:t>
      </w:r>
      <w:r w:rsidRPr="00AC03DB">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roofErr w:type="gramEnd"/>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 Предмет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 Поставщик обязуется поставить средства автотранспортные (далее - Товар), а Заказчик обязуется принять и оплатить Товар в порядке и на условиях, предусмотренных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 Цена Контракта и порядок расчетов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w:t>
      </w:r>
      <w:proofErr w:type="gramStart"/>
      <w:r w:rsidRPr="00AC03DB">
        <w:rPr>
          <w:rFonts w:ascii="Times New Roman" w:eastAsiaTheme="minorEastAsia" w:hAnsi="Times New Roman"/>
          <w:sz w:val="24"/>
          <w:szCs w:val="24"/>
          <w:lang w:eastAsia="ru-RU"/>
        </w:rPr>
        <w:t xml:space="preserve"> _________(_____________________) </w:t>
      </w:r>
      <w:proofErr w:type="gramEnd"/>
      <w:r w:rsidRPr="00AC03DB">
        <w:rPr>
          <w:rFonts w:ascii="Times New Roman" w:eastAsiaTheme="minorEastAsia" w:hAnsi="Times New Roman"/>
          <w:sz w:val="24"/>
          <w:szCs w:val="24"/>
          <w:lang w:eastAsia="ru-RU"/>
        </w:rPr>
        <w:t>рублей ___ копеек, в том числе НДС _________ (______________) рублей ____ копеек, (если НДС не облагается, указать основание).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2.2. </w:t>
      </w:r>
      <w:proofErr w:type="gramStart"/>
      <w:r w:rsidRPr="00AC03DB">
        <w:rPr>
          <w:rFonts w:ascii="Times New Roman" w:eastAsiaTheme="minorEastAsia" w:hAnsi="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2.3. </w:t>
      </w:r>
      <w:proofErr w:type="gramStart"/>
      <w:r w:rsidRPr="00AC03DB">
        <w:rPr>
          <w:rFonts w:ascii="Times New Roman" w:eastAsiaTheme="minorEastAsia" w:hAnsi="Times New Roman"/>
          <w:sz w:val="24"/>
          <w:szCs w:val="24"/>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Контракта может быть снижена по соглашению Сторон без </w:t>
      </w:r>
      <w:proofErr w:type="gramStart"/>
      <w:r w:rsidRPr="00AC03DB">
        <w:rPr>
          <w:rFonts w:ascii="Times New Roman" w:eastAsiaTheme="minorEastAsia" w:hAnsi="Times New Roman"/>
          <w:sz w:val="24"/>
          <w:szCs w:val="24"/>
          <w:lang w:eastAsia="ru-RU"/>
        </w:rPr>
        <w:t>изменения</w:t>
      </w:r>
      <w:proofErr w:type="gramEnd"/>
      <w:r w:rsidRPr="00AC03DB">
        <w:rPr>
          <w:rFonts w:ascii="Times New Roman" w:eastAsiaTheme="minorEastAsia" w:hAnsi="Times New Roman"/>
          <w:sz w:val="24"/>
          <w:szCs w:val="24"/>
          <w:lang w:eastAsia="ru-RU"/>
        </w:rPr>
        <w:t xml:space="preserve"> предусмотренного Контрактом количества и качества поставляемого Товара и иных условий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Pr>
          <w:rFonts w:ascii="Times New Roman" w:eastAsiaTheme="minorEastAsia" w:hAnsi="Times New Roman"/>
          <w:b/>
          <w:sz w:val="24"/>
          <w:szCs w:val="24"/>
          <w:lang w:eastAsia="ru-RU"/>
        </w:rPr>
        <w:t xml:space="preserve"> средства бюджетных учреждений</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средства краевого бюджета</w:t>
      </w:r>
      <w:r>
        <w:rPr>
          <w:rFonts w:ascii="Times New Roman" w:eastAsiaTheme="minorEastAsia" w:hAnsi="Times New Roman"/>
          <w:b/>
          <w:sz w:val="24"/>
          <w:szCs w:val="24"/>
          <w:lang w:eastAsia="ru-RU"/>
        </w:rPr>
        <w:t>)</w:t>
      </w:r>
      <w:r w:rsidRPr="00AC03DB">
        <w:rPr>
          <w:rFonts w:ascii="Times New Roman" w:eastAsiaTheme="minorEastAsia" w:hAnsi="Times New Roman"/>
          <w:b/>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позднее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w:t>
      </w:r>
      <w:proofErr w:type="gramStart"/>
      <w:r w:rsidRPr="00AC03DB">
        <w:rPr>
          <w:rFonts w:ascii="Times New Roman" w:eastAsiaTheme="minorEastAsia" w:hAnsi="Times New Roman"/>
          <w:b/>
          <w:sz w:val="24"/>
          <w:szCs w:val="24"/>
          <w:lang w:eastAsia="ru-RU"/>
        </w:rPr>
        <w:t>с даты подписания</w:t>
      </w:r>
      <w:proofErr w:type="gramEnd"/>
      <w:r w:rsidRPr="00AC03DB">
        <w:rPr>
          <w:rFonts w:ascii="Times New Roman" w:eastAsiaTheme="minorEastAsia" w:hAnsi="Times New Roman"/>
          <w:b/>
          <w:sz w:val="24"/>
          <w:szCs w:val="24"/>
          <w:lang w:eastAsia="ru-RU"/>
        </w:rPr>
        <w:t xml:space="preserve"> Заказчиком структурированного документа о приемке, а также представления Поставщиком  документов,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III. Порядок, сроки и условия поставки и приемки Товара</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3</w:t>
      </w:r>
      <w:r w:rsidRPr="00632B3A">
        <w:rPr>
          <w:rFonts w:ascii="Times New Roman" w:eastAsiaTheme="minorEastAsia" w:hAnsi="Times New Roman"/>
          <w:sz w:val="24"/>
          <w:szCs w:val="24"/>
          <w:lang w:eastAsia="ru-RU"/>
        </w:rPr>
        <w:t xml:space="preserve">.1. </w:t>
      </w:r>
      <w:r w:rsidRPr="00632B3A">
        <w:rPr>
          <w:rFonts w:ascii="Times New Roman" w:eastAsiaTheme="minorEastAsia" w:hAnsi="Times New Roman"/>
          <w:b/>
          <w:sz w:val="24"/>
          <w:szCs w:val="24"/>
          <w:lang w:eastAsia="ru-RU"/>
        </w:rPr>
        <w:t xml:space="preserve">Поставщик самостоятельно доставляет Товар Заказчику по адресу: </w:t>
      </w:r>
      <w:r w:rsidRPr="00632B3A">
        <w:rPr>
          <w:rFonts w:ascii="Times New Roman" w:eastAsiaTheme="minorEastAsia" w:hAnsi="Times New Roman"/>
          <w:b/>
          <w:sz w:val="24"/>
          <w:szCs w:val="24"/>
          <w:u w:val="single"/>
          <w:lang w:eastAsia="ru-RU"/>
        </w:rPr>
        <w:t>Забайкальский край, г. Чита, Аптечный проезд, 16, ГУП "Аптечный склад"</w:t>
      </w:r>
      <w:r w:rsidRPr="00632B3A">
        <w:rPr>
          <w:rFonts w:ascii="Times New Roman" w:eastAsiaTheme="minorEastAsia" w:hAnsi="Times New Roman"/>
          <w:b/>
          <w:sz w:val="24"/>
          <w:szCs w:val="24"/>
          <w:lang w:eastAsia="ru-RU"/>
        </w:rPr>
        <w:t xml:space="preserve"> (далее - место доставки), в 2023 году не ранее 30 января 2023 года и не позднее 15 апреля 2023 года.</w:t>
      </w:r>
      <w:r w:rsidRPr="00AC03DB">
        <w:rPr>
          <w:rFonts w:ascii="Times New Roman" w:eastAsiaTheme="minorEastAsia" w:hAnsi="Times New Roman"/>
          <w:sz w:val="24"/>
          <w:szCs w:val="24"/>
          <w:lang w:eastAsia="ru-RU"/>
        </w:rPr>
        <w:t xml:space="preserve"> </w:t>
      </w:r>
    </w:p>
    <w:p w:rsidR="001A068E" w:rsidRPr="00077FD5"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При поставке товара поставщик должен предоставить следующую документацию:</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rsidR="001A068E" w:rsidRPr="00077FD5"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rsidR="001A068E" w:rsidRPr="00AC03DB" w:rsidRDefault="001A068E" w:rsidP="001A068E">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0" w:name="P234"/>
      <w:bookmarkEnd w:id="0"/>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1" w:name="P239"/>
      <w:bookmarkEnd w:id="1"/>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 xml:space="preserve">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1A068E" w:rsidRPr="00AC03DB" w:rsidRDefault="001A068E" w:rsidP="001A068E">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3.7. Обязательства Поставщика по поставке Товара по Контракту (этапу) считаются выполненными Поставщиком после подписания Сторонами</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документа о приемке</w:t>
      </w:r>
      <w:r>
        <w:rPr>
          <w:rFonts w:ascii="Times New Roman" w:eastAsia="Times New Roman" w:hAnsi="Times New Roman"/>
          <w:sz w:val="24"/>
          <w:szCs w:val="24"/>
          <w:lang w:eastAsia="ru-RU"/>
        </w:rPr>
        <w:t xml:space="preserve"> в единой информационной системе</w:t>
      </w:r>
      <w:r w:rsidRPr="00AC03DB">
        <w:rPr>
          <w:rFonts w:ascii="Times New Roman" w:eastAsia="Times New Roman" w:hAnsi="Times New Roman"/>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3.8. </w:t>
      </w:r>
      <w:proofErr w:type="gramStart"/>
      <w:r w:rsidRPr="00AC03DB">
        <w:rPr>
          <w:rFonts w:ascii="Times New Roman" w:eastAsiaTheme="minorEastAsia" w:hAnsi="Times New Roman"/>
          <w:sz w:val="24"/>
          <w:szCs w:val="24"/>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w:t>
      </w:r>
      <w:r w:rsidRPr="00AC03DB">
        <w:rPr>
          <w:rFonts w:ascii="Times New Roman" w:eastAsiaTheme="minorEastAsia" w:hAnsi="Times New Roman"/>
          <w:sz w:val="24"/>
          <w:szCs w:val="24"/>
          <w:lang w:eastAsia="ru-RU"/>
        </w:rPr>
        <w:lastRenderedPageBreak/>
        <w:t>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C03DB">
        <w:rPr>
          <w:rFonts w:ascii="Times New Roman" w:eastAsiaTheme="minorEastAsia" w:hAnsi="Times New Roman"/>
          <w:sz w:val="24"/>
          <w:szCs w:val="24"/>
          <w:lang w:eastAsia="ru-RU"/>
        </w:rPr>
        <w:t xml:space="preserve"> сроков их устранения.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IV. Взаимодействие Сторон</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A068E" w:rsidRPr="00AC03DB" w:rsidRDefault="001A068E" w:rsidP="001A068E">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4.2.4. требовать возмещения убытков, уплаты неустоек (штрафов, пеней) в соответствии с разделом VI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w:t>
      </w:r>
      <w:proofErr w:type="gramEnd"/>
      <w:r w:rsidRPr="00AC03DB">
        <w:rPr>
          <w:rFonts w:ascii="Times New Roman" w:eastAsiaTheme="minorEastAsia" w:hAnsi="Times New Roman"/>
          <w:sz w:val="24"/>
          <w:szCs w:val="24"/>
          <w:lang w:eastAsia="ru-RU"/>
        </w:rPr>
        <w:t xml:space="preserve">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4.3.1. обеспечить своевременную приемку и оплату поставленного Товара надлежащего качества в </w:t>
      </w:r>
      <w:proofErr w:type="gramStart"/>
      <w:r w:rsidRPr="00AC03DB">
        <w:rPr>
          <w:rFonts w:ascii="Times New Roman" w:eastAsiaTheme="minorEastAsia" w:hAnsi="Times New Roman"/>
          <w:sz w:val="24"/>
          <w:szCs w:val="24"/>
          <w:lang w:eastAsia="ru-RU"/>
        </w:rPr>
        <w:t>порядке</w:t>
      </w:r>
      <w:proofErr w:type="gramEnd"/>
      <w:r w:rsidRPr="00AC03DB">
        <w:rPr>
          <w:rFonts w:ascii="Times New Roman" w:eastAsiaTheme="minorEastAsia" w:hAnsi="Times New Roman"/>
          <w:sz w:val="24"/>
          <w:szCs w:val="24"/>
          <w:lang w:eastAsia="ru-RU"/>
        </w:rPr>
        <w:t xml:space="preserve"> и сроки, предусмотренные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w:t>
      </w:r>
      <w:r w:rsidRPr="00AC03DB">
        <w:rPr>
          <w:rFonts w:ascii="Times New Roman" w:eastAsiaTheme="minorEastAsia" w:hAnsi="Times New Roman"/>
          <w:sz w:val="24"/>
          <w:szCs w:val="24"/>
          <w:lang w:eastAsia="ru-RU"/>
        </w:rPr>
        <w:lastRenderedPageBreak/>
        <w:t>информацию о своем соответствии и (или) соответствии поставляемого Товара таким требованиям, что позволило ему</w:t>
      </w:r>
      <w:proofErr w:type="gramEnd"/>
      <w:r w:rsidRPr="00AC03DB">
        <w:rPr>
          <w:rFonts w:ascii="Times New Roman" w:eastAsiaTheme="minorEastAsia" w:hAnsi="Times New Roman"/>
          <w:sz w:val="24"/>
          <w:szCs w:val="24"/>
          <w:lang w:eastAsia="ru-RU"/>
        </w:rPr>
        <w:t xml:space="preserve"> стать победителем определения поставщика;</w:t>
      </w:r>
    </w:p>
    <w:p w:rsidR="001A068E" w:rsidRPr="00AC03DB" w:rsidRDefault="001A068E" w:rsidP="001A068E">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4.3.4. требовать уплаты неустоек (штрафов, пеней) в соответствии с разделом VI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4.4.4. требовать возмещения убытков в соответствии с разделом VI Контракта, причиненных по вине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 Качество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rsidR="001A068E" w:rsidRPr="00AC03DB" w:rsidRDefault="001A068E" w:rsidP="001A068E">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1A068E" w:rsidRPr="00AC03DB" w:rsidRDefault="001A068E" w:rsidP="001A068E">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rsidR="001A068E" w:rsidRPr="00AC03DB" w:rsidRDefault="001A068E" w:rsidP="001A068E">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42A83">
        <w:rPr>
          <w:rFonts w:ascii="Times New Roman" w:eastAsiaTheme="minorEastAsia" w:hAnsi="Times New Roman"/>
          <w:b/>
          <w:kern w:val="2"/>
          <w:sz w:val="24"/>
          <w:szCs w:val="24"/>
          <w:lang w:eastAsia="ru-RU"/>
        </w:rPr>
        <w:t>Срок гарантии на автомобиль должен составлять не менее 24 месяцев</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Гарантия качества товара распространяется на все комплектующие автотранспортного 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Расходы, связанные с исполнением гарантийных обязательств, несет Поставщик.</w:t>
      </w:r>
    </w:p>
    <w:p w:rsidR="001A068E" w:rsidRPr="00AC03DB" w:rsidRDefault="001A068E" w:rsidP="001A068E">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w:t>
      </w:r>
      <w:r w:rsidRPr="00AC03DB">
        <w:rPr>
          <w:rFonts w:ascii="Times New Roman" w:eastAsiaTheme="minorEastAsia" w:hAnsi="Times New Roman"/>
          <w:kern w:val="2"/>
          <w:sz w:val="24"/>
          <w:szCs w:val="24"/>
          <w:lang w:eastAsia="ru-RU"/>
        </w:rPr>
        <w:lastRenderedPageBreak/>
        <w:t>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Гарантийный ремонт поставленного товара осуществляет Поставщик.</w:t>
      </w:r>
    </w:p>
    <w:p w:rsidR="001A068E" w:rsidRPr="00AC03DB" w:rsidRDefault="001A068E" w:rsidP="001A068E">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Техническое обслуживание осуществляется заказчиком </w:t>
      </w:r>
      <w:proofErr w:type="gramStart"/>
      <w:r w:rsidRPr="00AC03DB">
        <w:rPr>
          <w:rFonts w:ascii="Times New Roman" w:eastAsiaTheme="minorEastAsia" w:hAnsi="Times New Roman"/>
          <w:kern w:val="2"/>
          <w:sz w:val="24"/>
          <w:szCs w:val="24"/>
          <w:lang w:eastAsia="ru-RU"/>
        </w:rPr>
        <w:t>за свой счет на территории официальных дилерских центров в регионе эксплуатации с предоставлением официальной гарантии на запчасти</w:t>
      </w:r>
      <w:proofErr w:type="gramEnd"/>
      <w:r w:rsidRPr="00AC03DB">
        <w:rPr>
          <w:rFonts w:ascii="Times New Roman" w:eastAsiaTheme="minorEastAsia" w:hAnsi="Times New Roman"/>
          <w:kern w:val="2"/>
          <w:sz w:val="24"/>
          <w:szCs w:val="24"/>
          <w:lang w:eastAsia="ru-RU"/>
        </w:rPr>
        <w:t xml:space="preserve"> и работы.</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 Ответственность Сторон</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6.5. </w:t>
      </w:r>
      <w:proofErr w:type="gramStart"/>
      <w:r w:rsidRPr="00AC03DB">
        <w:rPr>
          <w:rFonts w:ascii="Times New Roman" w:eastAsiaTheme="minorEastAsia" w:hAnsi="Times New Roman"/>
          <w:sz w:val="24"/>
          <w:szCs w:val="24"/>
          <w:lang w:eastAsia="ru-RU"/>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AC03DB">
        <w:rPr>
          <w:rFonts w:ascii="Times New Roman" w:eastAsiaTheme="minorEastAsia" w:hAnsi="Times New Roman"/>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 0,1 процента цены контракта (этапа) в случае, если цена контракта (этапа) превышает 10 млрд.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w:t>
      </w:r>
      <w:proofErr w:type="gramStart"/>
      <w:r w:rsidRPr="00AC03DB">
        <w:rPr>
          <w:rFonts w:ascii="Times New Roman" w:eastAsiaTheme="minorEastAsia" w:hAnsi="Times New Roman"/>
          <w:sz w:val="24"/>
          <w:szCs w:val="24"/>
          <w:lang w:eastAsia="ru-RU"/>
        </w:rPr>
        <w:t xml:space="preserve">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5"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w:t>
      </w:r>
      <w:proofErr w:type="gramEnd"/>
      <w:r w:rsidRPr="00403FD3">
        <w:rPr>
          <w:rFonts w:ascii="Times New Roman" w:eastAsiaTheme="minorEastAsia" w:hAnsi="Times New Roman"/>
          <w:sz w:val="24"/>
          <w:szCs w:val="24"/>
          <w:lang w:eastAsia="ru-RU"/>
        </w:rPr>
        <w:t xml:space="preserve">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rsidR="001A068E" w:rsidRPr="00403FD3"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VII. Обеспечение исполнения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 Обеспечение исполнения Контракта устанавливается в размере 10 % от НМЦК</w:t>
      </w:r>
      <w:proofErr w:type="gramStart"/>
      <w:r w:rsidRPr="00AC03DB">
        <w:rPr>
          <w:rFonts w:ascii="Times New Roman" w:eastAsiaTheme="minorEastAsia" w:hAnsi="Times New Roman"/>
          <w:sz w:val="24"/>
          <w:szCs w:val="24"/>
          <w:lang w:eastAsia="ru-RU"/>
        </w:rPr>
        <w:t xml:space="preserve"> – _______ (_________________) </w:t>
      </w:r>
      <w:proofErr w:type="gramEnd"/>
      <w:r w:rsidRPr="00AC03DB">
        <w:rPr>
          <w:rFonts w:ascii="Times New Roman" w:eastAsiaTheme="minorEastAsia" w:hAnsi="Times New Roman"/>
          <w:sz w:val="24"/>
          <w:szCs w:val="24"/>
          <w:lang w:eastAsia="ru-RU"/>
        </w:rPr>
        <w:t>рублей __ копеек.</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Банковские реквизиты для перечисления размера обеспечения:</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МИНИСТЕРСТВО ФИНАНСОВ ЗАБАЙКАЛЬСКОГО КРАЯ</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(ГУЗ «</w:t>
      </w:r>
      <w:r w:rsidR="00EF4E92">
        <w:rPr>
          <w:rFonts w:ascii="Times New Roman" w:eastAsiaTheme="minorHAnsi" w:hAnsi="Times New Roman"/>
          <w:sz w:val="24"/>
          <w:szCs w:val="24"/>
        </w:rPr>
        <w:t>Могочинская центральная районная больница</w:t>
      </w:r>
      <w:r w:rsidRPr="00344950">
        <w:rPr>
          <w:rFonts w:ascii="Times New Roman" w:eastAsiaTheme="minorHAnsi" w:hAnsi="Times New Roman"/>
          <w:sz w:val="24"/>
          <w:szCs w:val="24"/>
        </w:rPr>
        <w:t xml:space="preserve">», </w:t>
      </w:r>
      <w:proofErr w:type="gramStart"/>
      <w:r w:rsidRPr="00344950">
        <w:rPr>
          <w:rFonts w:ascii="Times New Roman" w:eastAsiaTheme="minorHAnsi" w:hAnsi="Times New Roman"/>
          <w:sz w:val="24"/>
          <w:szCs w:val="24"/>
        </w:rPr>
        <w:t>л</w:t>
      </w:r>
      <w:proofErr w:type="gramEnd"/>
      <w:r w:rsidRPr="00344950">
        <w:rPr>
          <w:rFonts w:ascii="Times New Roman" w:eastAsiaTheme="minorHAnsi" w:hAnsi="Times New Roman"/>
          <w:sz w:val="24"/>
          <w:szCs w:val="24"/>
        </w:rPr>
        <w:t xml:space="preserve">/с </w:t>
      </w:r>
      <w:r w:rsidR="00EF4E92" w:rsidRPr="00EF4E92">
        <w:rPr>
          <w:rFonts w:ascii="Times New Roman" w:eastAsiaTheme="minorHAnsi" w:hAnsi="Times New Roman"/>
          <w:sz w:val="24"/>
          <w:szCs w:val="24"/>
        </w:rPr>
        <w:t>20916Ц55950</w:t>
      </w:r>
      <w:r w:rsidRPr="00344950">
        <w:rPr>
          <w:rFonts w:ascii="Times New Roman" w:eastAsiaTheme="minorHAnsi" w:hAnsi="Times New Roman"/>
          <w:sz w:val="24"/>
          <w:szCs w:val="24"/>
        </w:rPr>
        <w:t xml:space="preserve">) </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ИНН: </w:t>
      </w:r>
      <w:r w:rsidR="00EF4E92">
        <w:rPr>
          <w:rFonts w:ascii="Times New Roman" w:eastAsiaTheme="minorHAnsi" w:hAnsi="Times New Roman"/>
          <w:sz w:val="24"/>
          <w:szCs w:val="24"/>
        </w:rPr>
        <w:t>7512000239</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 xml:space="preserve">КПП: </w:t>
      </w:r>
      <w:r w:rsidR="00EF4E92">
        <w:rPr>
          <w:rFonts w:ascii="Times New Roman" w:eastAsiaTheme="minorHAnsi" w:hAnsi="Times New Roman"/>
          <w:sz w:val="24"/>
          <w:szCs w:val="24"/>
        </w:rPr>
        <w:t>751201001</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ОКТМО:</w:t>
      </w:r>
      <w:r w:rsidRPr="00344950">
        <w:rPr>
          <w:rFonts w:ascii="Times New Roman" w:eastAsiaTheme="minorHAnsi" w:hAnsi="Times New Roman"/>
          <w:sz w:val="24"/>
          <w:szCs w:val="24"/>
        </w:rPr>
        <w:t xml:space="preserve"> </w:t>
      </w:r>
      <w:r w:rsidR="00EF4E92">
        <w:rPr>
          <w:rFonts w:ascii="Times New Roman" w:eastAsiaTheme="minorHAnsi" w:hAnsi="Times New Roman"/>
          <w:sz w:val="24"/>
          <w:szCs w:val="24"/>
        </w:rPr>
        <w:t>76626101</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БАНК</w:t>
      </w:r>
      <w:r w:rsidR="00EF4E92" w:rsidRPr="00EF4E92">
        <w:t xml:space="preserve"> </w:t>
      </w:r>
      <w:r w:rsidR="00EF4E92" w:rsidRPr="00EF4E92">
        <w:rPr>
          <w:rFonts w:ascii="Times New Roman" w:eastAsiaTheme="minorHAnsi" w:hAnsi="Times New Roman"/>
          <w:sz w:val="24"/>
          <w:szCs w:val="24"/>
        </w:rPr>
        <w:t xml:space="preserve"> </w:t>
      </w:r>
      <w:proofErr w:type="gramStart"/>
      <w:r w:rsidR="00EF4E92" w:rsidRPr="00EF4E92">
        <w:rPr>
          <w:rFonts w:ascii="Times New Roman" w:eastAsiaTheme="minorHAnsi" w:hAnsi="Times New Roman"/>
          <w:sz w:val="24"/>
          <w:szCs w:val="24"/>
        </w:rPr>
        <w:t>Отделении</w:t>
      </w:r>
      <w:proofErr w:type="gramEnd"/>
      <w:r w:rsidR="00EF4E92" w:rsidRPr="00EF4E92">
        <w:rPr>
          <w:rFonts w:ascii="Times New Roman" w:eastAsiaTheme="minorHAnsi" w:hAnsi="Times New Roman"/>
          <w:sz w:val="24"/>
          <w:szCs w:val="24"/>
        </w:rPr>
        <w:t xml:space="preserve"> Чита Банка России // УФК по Забайкальскому краю г. Чита</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БИК </w:t>
      </w:r>
      <w:r w:rsidR="00EF4E92" w:rsidRPr="00EF4E92">
        <w:rPr>
          <w:rFonts w:ascii="Times New Roman" w:eastAsiaTheme="minorHAnsi" w:hAnsi="Times New Roman"/>
          <w:sz w:val="24"/>
          <w:szCs w:val="24"/>
        </w:rPr>
        <w:t>017601329</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Единый казначейский счет: </w:t>
      </w:r>
      <w:r w:rsidR="00EF4E92" w:rsidRPr="00EF4E92">
        <w:rPr>
          <w:rFonts w:ascii="Times New Roman" w:eastAsiaTheme="minorHAnsi" w:hAnsi="Times New Roman"/>
          <w:sz w:val="24"/>
          <w:szCs w:val="24"/>
        </w:rPr>
        <w:t>03224643760000009100</w:t>
      </w:r>
    </w:p>
    <w:p w:rsidR="001A068E" w:rsidRPr="00344950" w:rsidRDefault="001A068E" w:rsidP="001A068E">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Казначейский счет </w:t>
      </w:r>
      <w:r w:rsidR="00EF4E92" w:rsidRPr="00EF4E92">
        <w:rPr>
          <w:rFonts w:ascii="Times New Roman" w:eastAsiaTheme="minorHAnsi" w:hAnsi="Times New Roman"/>
          <w:sz w:val="24"/>
          <w:szCs w:val="24"/>
        </w:rPr>
        <w:t>40102810945370000063</w:t>
      </w:r>
    </w:p>
    <w:p w:rsidR="001A068E" w:rsidRPr="00AC03DB" w:rsidRDefault="001A068E" w:rsidP="001A068E">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344950">
        <w:rPr>
          <w:rFonts w:ascii="Times New Roman" w:eastAsiaTheme="minorHAnsi" w:hAnsi="Times New Roman"/>
          <w:sz w:val="24"/>
          <w:szCs w:val="24"/>
        </w:rPr>
        <w:t xml:space="preserve">КБК </w:t>
      </w:r>
      <w:r w:rsidR="00022AA4" w:rsidRPr="00022AA4">
        <w:rPr>
          <w:rFonts w:ascii="Times New Roman" w:eastAsiaTheme="minorHAnsi" w:hAnsi="Times New Roman"/>
          <w:sz w:val="24"/>
          <w:szCs w:val="24"/>
        </w:rPr>
        <w:t>00000000000000000510</w:t>
      </w:r>
    </w:p>
    <w:p w:rsidR="001A068E" w:rsidRPr="00AC03DB" w:rsidRDefault="001A068E" w:rsidP="001A068E">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w:t>
      </w:r>
      <w:proofErr w:type="gramStart"/>
      <w:r w:rsidRPr="00AC03DB">
        <w:rPr>
          <w:rFonts w:ascii="Times New Roman" w:eastAsiaTheme="minorEastAsia" w:hAnsi="Times New Roman"/>
          <w:sz w:val="24"/>
          <w:szCs w:val="24"/>
          <w:lang w:eastAsia="ru-RU"/>
        </w:rPr>
        <w:t>_-</w:t>
      </w:r>
      <w:proofErr w:type="gramEnd"/>
      <w:r w:rsidRPr="00AC03DB">
        <w:rPr>
          <w:rFonts w:ascii="Times New Roman" w:eastAsiaTheme="minorEastAsia" w:hAnsi="Times New Roman"/>
          <w:sz w:val="24"/>
          <w:szCs w:val="24"/>
          <w:lang w:eastAsia="ru-RU"/>
        </w:rPr>
        <w:t>ЭА».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В случае если Контрактом </w:t>
      </w:r>
      <w:proofErr w:type="gramStart"/>
      <w:r w:rsidRPr="00AC03DB">
        <w:rPr>
          <w:rFonts w:ascii="Times New Roman" w:eastAsiaTheme="minorEastAsia" w:hAnsi="Times New Roman"/>
          <w:sz w:val="24"/>
          <w:szCs w:val="24"/>
          <w:lang w:eastAsia="ru-RU"/>
        </w:rPr>
        <w:t>предусмотрены отдельные этапы его исполнения размер обеспечения исполнения Контракта в ходе исполнения Контракта подлежит</w:t>
      </w:r>
      <w:proofErr w:type="gramEnd"/>
      <w:r w:rsidRPr="00AC03DB">
        <w:rPr>
          <w:rFonts w:ascii="Times New Roman" w:eastAsiaTheme="minorEastAsia" w:hAnsi="Times New Roman"/>
          <w:sz w:val="24"/>
          <w:szCs w:val="24"/>
          <w:lang w:eastAsia="ru-RU"/>
        </w:rPr>
        <w:t xml:space="preserve"> уменьшению в порядке и случаях, которые предусмотрены пунктами 7.6 и 7.7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7.2. </w:t>
      </w:r>
      <w:proofErr w:type="gramStart"/>
      <w:r w:rsidRPr="00AC03DB">
        <w:rPr>
          <w:rFonts w:ascii="Times New Roman" w:eastAsiaTheme="minorEastAsia" w:hAnsi="Times New Roman"/>
          <w:sz w:val="24"/>
          <w:szCs w:val="24"/>
          <w:lang w:eastAsia="ru-RU"/>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7.3. </w:t>
      </w:r>
      <w:proofErr w:type="gramStart"/>
      <w:r w:rsidRPr="00AC03DB">
        <w:rPr>
          <w:rFonts w:ascii="Times New Roman" w:eastAsiaTheme="minorEastAsia" w:hAnsi="Times New Roman"/>
          <w:sz w:val="24"/>
          <w:szCs w:val="24"/>
          <w:lang w:eastAsia="ru-RU"/>
        </w:rPr>
        <w:t>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1A068E" w:rsidRPr="00403FD3" w:rsidRDefault="001A068E" w:rsidP="001A068E">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7.6. </w:t>
      </w:r>
      <w:proofErr w:type="gramStart"/>
      <w:r w:rsidRPr="00AC03DB">
        <w:rPr>
          <w:rFonts w:ascii="Times New Roman" w:eastAsiaTheme="minorEastAsia" w:hAnsi="Times New Roman"/>
          <w:sz w:val="24"/>
          <w:szCs w:val="24"/>
          <w:lang w:eastAsia="ru-RU"/>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w:t>
      </w:r>
      <w:r w:rsidRPr="00AC03DB">
        <w:rPr>
          <w:rFonts w:ascii="Times New Roman" w:eastAsiaTheme="minorEastAsia" w:hAnsi="Times New Roman"/>
          <w:sz w:val="24"/>
          <w:szCs w:val="24"/>
          <w:lang w:eastAsia="ru-RU"/>
        </w:rPr>
        <w:lastRenderedPageBreak/>
        <w:t>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AC03DB">
        <w:rPr>
          <w:rFonts w:ascii="Times New Roman" w:eastAsiaTheme="minorEastAsia" w:hAnsi="Times New Roman"/>
          <w:sz w:val="24"/>
          <w:szCs w:val="24"/>
          <w:lang w:eastAsia="ru-RU"/>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AC03DB">
        <w:rPr>
          <w:rFonts w:ascii="Times New Roman" w:eastAsiaTheme="minorEastAsia" w:hAnsi="Times New Roman"/>
          <w:sz w:val="24"/>
          <w:szCs w:val="24"/>
          <w:lang w:eastAsia="ru-RU"/>
        </w:rPr>
        <w:t>,</w:t>
      </w:r>
      <w:proofErr w:type="gramEnd"/>
      <w:r w:rsidRPr="00AC03DB">
        <w:rPr>
          <w:rFonts w:ascii="Times New Roman" w:eastAsiaTheme="minorEastAsia" w:hAnsi="Times New Roman"/>
          <w:sz w:val="24"/>
          <w:szCs w:val="24"/>
          <w:lang w:eastAsia="ru-RU"/>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7.7. </w:t>
      </w:r>
      <w:proofErr w:type="gramStart"/>
      <w:r w:rsidRPr="00AC03DB">
        <w:rPr>
          <w:rFonts w:ascii="Times New Roman" w:eastAsiaTheme="minorEastAsia" w:hAnsi="Times New Roman"/>
          <w:sz w:val="24"/>
          <w:szCs w:val="24"/>
          <w:lang w:eastAsia="ru-RU"/>
        </w:rPr>
        <w:t>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AC03DB">
        <w:rPr>
          <w:rFonts w:ascii="Times New Roman" w:eastAsiaTheme="minorEastAsia" w:hAnsi="Times New Roman"/>
          <w:sz w:val="24"/>
          <w:szCs w:val="24"/>
          <w:lang w:eastAsia="ru-RU"/>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VIII. Обеспечение гарантийных обязательств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8.1. Обеспечение гарантийных обязатель</w:t>
      </w:r>
      <w:proofErr w:type="gramStart"/>
      <w:r w:rsidRPr="00AC03DB">
        <w:rPr>
          <w:rFonts w:ascii="Times New Roman" w:eastAsiaTheme="minorEastAsia" w:hAnsi="Times New Roman"/>
          <w:sz w:val="24"/>
          <w:szCs w:val="24"/>
          <w:lang w:eastAsia="ru-RU"/>
        </w:rPr>
        <w:t>ств пр</w:t>
      </w:r>
      <w:proofErr w:type="gramEnd"/>
      <w:r w:rsidRPr="00AC03DB">
        <w:rPr>
          <w:rFonts w:ascii="Times New Roman" w:eastAsiaTheme="minorEastAsia" w:hAnsi="Times New Roman"/>
          <w:sz w:val="24"/>
          <w:szCs w:val="24"/>
          <w:lang w:eastAsia="ru-RU"/>
        </w:rPr>
        <w:t>едоставляется Поставщиком в день приема – передачи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Pr>
          <w:rFonts w:ascii="Times New Roman" w:eastAsiaTheme="minorEastAsia" w:hAnsi="Times New Roman"/>
          <w:sz w:val="24"/>
          <w:szCs w:val="24"/>
          <w:lang w:eastAsia="ru-RU"/>
        </w:rPr>
        <w:t>ств устанавливается в размере 1</w:t>
      </w:r>
      <w:r w:rsidRPr="00AC03DB">
        <w:rPr>
          <w:rFonts w:ascii="Times New Roman" w:eastAsiaTheme="minorEastAsia" w:hAnsi="Times New Roman"/>
          <w:sz w:val="24"/>
          <w:szCs w:val="24"/>
          <w:lang w:eastAsia="ru-RU"/>
        </w:rPr>
        <w:t xml:space="preserve"> % от НМЦК</w:t>
      </w:r>
      <w:proofErr w:type="gramStart"/>
      <w:r w:rsidRPr="00AC03DB">
        <w:rPr>
          <w:rFonts w:ascii="Times New Roman" w:eastAsiaTheme="minorEastAsia" w:hAnsi="Times New Roman"/>
          <w:sz w:val="24"/>
          <w:szCs w:val="24"/>
          <w:lang w:eastAsia="ru-RU"/>
        </w:rPr>
        <w:t xml:space="preserve"> - ________ (______________________) </w:t>
      </w:r>
      <w:proofErr w:type="gramEnd"/>
      <w:r w:rsidRPr="00AC03DB">
        <w:rPr>
          <w:rFonts w:ascii="Times New Roman" w:eastAsiaTheme="minorEastAsia" w:hAnsi="Times New Roman"/>
          <w:sz w:val="24"/>
          <w:szCs w:val="24"/>
          <w:lang w:eastAsia="ru-RU"/>
        </w:rPr>
        <w:t>рублей ______ копеек. Банковские реквизиты для перечисления обеспечения гарантийных обязательств по Контракту:</w:t>
      </w:r>
    </w:p>
    <w:p w:rsidR="003720ED" w:rsidRPr="00344950" w:rsidRDefault="003720ED" w:rsidP="003720ED">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МИНИСТЕРСТВО ФИНАНСОВ ЗАБАЙКАЛЬСКОГО КРАЯ</w:t>
      </w:r>
    </w:p>
    <w:p w:rsidR="003720ED" w:rsidRPr="00344950" w:rsidRDefault="003720ED" w:rsidP="003720ED">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(ГУЗ «</w:t>
      </w:r>
      <w:r>
        <w:rPr>
          <w:rFonts w:ascii="Times New Roman" w:eastAsiaTheme="minorHAnsi" w:hAnsi="Times New Roman"/>
          <w:sz w:val="24"/>
          <w:szCs w:val="24"/>
        </w:rPr>
        <w:t>Могочинская центральная районная больница</w:t>
      </w:r>
      <w:r w:rsidRPr="00344950">
        <w:rPr>
          <w:rFonts w:ascii="Times New Roman" w:eastAsiaTheme="minorHAnsi" w:hAnsi="Times New Roman"/>
          <w:sz w:val="24"/>
          <w:szCs w:val="24"/>
        </w:rPr>
        <w:t xml:space="preserve">», </w:t>
      </w:r>
      <w:proofErr w:type="gramStart"/>
      <w:r w:rsidRPr="00344950">
        <w:rPr>
          <w:rFonts w:ascii="Times New Roman" w:eastAsiaTheme="minorHAnsi" w:hAnsi="Times New Roman"/>
          <w:sz w:val="24"/>
          <w:szCs w:val="24"/>
        </w:rPr>
        <w:t>л</w:t>
      </w:r>
      <w:proofErr w:type="gramEnd"/>
      <w:r w:rsidRPr="00344950">
        <w:rPr>
          <w:rFonts w:ascii="Times New Roman" w:eastAsiaTheme="minorHAnsi" w:hAnsi="Times New Roman"/>
          <w:sz w:val="24"/>
          <w:szCs w:val="24"/>
        </w:rPr>
        <w:t xml:space="preserve">/с </w:t>
      </w:r>
      <w:r w:rsidRPr="00EF4E92">
        <w:rPr>
          <w:rFonts w:ascii="Times New Roman" w:eastAsiaTheme="minorHAnsi" w:hAnsi="Times New Roman"/>
          <w:sz w:val="24"/>
          <w:szCs w:val="24"/>
        </w:rPr>
        <w:t>20916Ц55950</w:t>
      </w:r>
      <w:r w:rsidRPr="00344950">
        <w:rPr>
          <w:rFonts w:ascii="Times New Roman" w:eastAsiaTheme="minorHAnsi" w:hAnsi="Times New Roman"/>
          <w:sz w:val="24"/>
          <w:szCs w:val="24"/>
        </w:rPr>
        <w:t xml:space="preserve">) </w:t>
      </w:r>
    </w:p>
    <w:p w:rsidR="003720ED" w:rsidRPr="00344950" w:rsidRDefault="003720ED" w:rsidP="003720ED">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ИНН: 7512000239</w:t>
      </w:r>
    </w:p>
    <w:p w:rsidR="003720ED" w:rsidRPr="00344950" w:rsidRDefault="003720ED" w:rsidP="003720ED">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lastRenderedPageBreak/>
        <w:t>КПП: 751201001</w:t>
      </w:r>
    </w:p>
    <w:p w:rsidR="003720ED" w:rsidRPr="00344950" w:rsidRDefault="003720ED" w:rsidP="003720ED">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ОКТМО:</w:t>
      </w:r>
      <w:r w:rsidRPr="00344950">
        <w:rPr>
          <w:rFonts w:ascii="Times New Roman" w:eastAsiaTheme="minorHAnsi" w:hAnsi="Times New Roman"/>
          <w:sz w:val="24"/>
          <w:szCs w:val="24"/>
        </w:rPr>
        <w:t xml:space="preserve"> </w:t>
      </w:r>
      <w:r>
        <w:rPr>
          <w:rFonts w:ascii="Times New Roman" w:eastAsiaTheme="minorHAnsi" w:hAnsi="Times New Roman"/>
          <w:sz w:val="24"/>
          <w:szCs w:val="24"/>
        </w:rPr>
        <w:t>76626101</w:t>
      </w:r>
    </w:p>
    <w:p w:rsidR="003720ED" w:rsidRPr="00344950" w:rsidRDefault="003720ED" w:rsidP="003720ED">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Pr>
          <w:rFonts w:ascii="Times New Roman" w:eastAsiaTheme="minorHAnsi" w:hAnsi="Times New Roman"/>
          <w:sz w:val="24"/>
          <w:szCs w:val="24"/>
        </w:rPr>
        <w:t>БАНК</w:t>
      </w:r>
      <w:r w:rsidRPr="00EF4E92">
        <w:t xml:space="preserve"> </w:t>
      </w:r>
      <w:r w:rsidRPr="00EF4E92">
        <w:rPr>
          <w:rFonts w:ascii="Times New Roman" w:eastAsiaTheme="minorHAnsi" w:hAnsi="Times New Roman"/>
          <w:sz w:val="24"/>
          <w:szCs w:val="24"/>
        </w:rPr>
        <w:t xml:space="preserve"> </w:t>
      </w:r>
      <w:proofErr w:type="gramStart"/>
      <w:r w:rsidRPr="00EF4E92">
        <w:rPr>
          <w:rFonts w:ascii="Times New Roman" w:eastAsiaTheme="minorHAnsi" w:hAnsi="Times New Roman"/>
          <w:sz w:val="24"/>
          <w:szCs w:val="24"/>
        </w:rPr>
        <w:t>Отделении</w:t>
      </w:r>
      <w:proofErr w:type="gramEnd"/>
      <w:r w:rsidRPr="00EF4E92">
        <w:rPr>
          <w:rFonts w:ascii="Times New Roman" w:eastAsiaTheme="minorHAnsi" w:hAnsi="Times New Roman"/>
          <w:sz w:val="24"/>
          <w:szCs w:val="24"/>
        </w:rPr>
        <w:t xml:space="preserve"> Чита Банка России // УФК по Забайкальскому краю г. Чита</w:t>
      </w:r>
    </w:p>
    <w:p w:rsidR="003720ED" w:rsidRPr="00344950" w:rsidRDefault="003720ED" w:rsidP="003720ED">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БИК </w:t>
      </w:r>
      <w:r w:rsidRPr="00EF4E92">
        <w:rPr>
          <w:rFonts w:ascii="Times New Roman" w:eastAsiaTheme="minorHAnsi" w:hAnsi="Times New Roman"/>
          <w:sz w:val="24"/>
          <w:szCs w:val="24"/>
        </w:rPr>
        <w:t>017601329</w:t>
      </w:r>
    </w:p>
    <w:p w:rsidR="003720ED" w:rsidRPr="00344950" w:rsidRDefault="003720ED" w:rsidP="003720ED">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Единый казначейский счет: </w:t>
      </w:r>
      <w:r w:rsidRPr="00EF4E92">
        <w:rPr>
          <w:rFonts w:ascii="Times New Roman" w:eastAsiaTheme="minorHAnsi" w:hAnsi="Times New Roman"/>
          <w:sz w:val="24"/>
          <w:szCs w:val="24"/>
        </w:rPr>
        <w:t>03224643760000009100</w:t>
      </w:r>
    </w:p>
    <w:p w:rsidR="003720ED" w:rsidRPr="00344950" w:rsidRDefault="003720ED" w:rsidP="003720ED">
      <w:pPr>
        <w:widowControl w:val="0"/>
        <w:tabs>
          <w:tab w:val="left" w:pos="142"/>
        </w:tabs>
        <w:autoSpaceDE w:val="0"/>
        <w:autoSpaceDN w:val="0"/>
        <w:adjustRightInd w:val="0"/>
        <w:spacing w:after="0" w:line="240" w:lineRule="auto"/>
        <w:ind w:left="-851"/>
        <w:jc w:val="both"/>
        <w:rPr>
          <w:rFonts w:ascii="Times New Roman" w:eastAsiaTheme="minorHAnsi" w:hAnsi="Times New Roman"/>
          <w:sz w:val="24"/>
          <w:szCs w:val="24"/>
        </w:rPr>
      </w:pPr>
      <w:r w:rsidRPr="00344950">
        <w:rPr>
          <w:rFonts w:ascii="Times New Roman" w:eastAsiaTheme="minorHAnsi" w:hAnsi="Times New Roman"/>
          <w:sz w:val="24"/>
          <w:szCs w:val="24"/>
        </w:rPr>
        <w:t xml:space="preserve">Казначейский счет </w:t>
      </w:r>
      <w:r w:rsidRPr="00EF4E92">
        <w:rPr>
          <w:rFonts w:ascii="Times New Roman" w:eastAsiaTheme="minorHAnsi" w:hAnsi="Times New Roman"/>
          <w:sz w:val="24"/>
          <w:szCs w:val="24"/>
        </w:rPr>
        <w:t>40102810945370000063</w:t>
      </w:r>
    </w:p>
    <w:p w:rsidR="003720ED" w:rsidRPr="00AC03DB" w:rsidRDefault="003720ED" w:rsidP="003720ED">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344950">
        <w:rPr>
          <w:rFonts w:ascii="Times New Roman" w:eastAsiaTheme="minorHAnsi" w:hAnsi="Times New Roman"/>
          <w:sz w:val="24"/>
          <w:szCs w:val="24"/>
        </w:rPr>
        <w:t xml:space="preserve">КБК </w:t>
      </w:r>
      <w:r w:rsidRPr="00022AA4">
        <w:rPr>
          <w:rFonts w:ascii="Times New Roman" w:eastAsiaTheme="minorHAnsi" w:hAnsi="Times New Roman"/>
          <w:sz w:val="24"/>
          <w:szCs w:val="24"/>
        </w:rPr>
        <w:t>00000000000000000510</w:t>
      </w:r>
    </w:p>
    <w:p w:rsidR="001A068E" w:rsidRPr="00AC03DB" w:rsidRDefault="001A068E" w:rsidP="001A068E">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w:t>
      </w:r>
      <w:proofErr w:type="gramStart"/>
      <w:r w:rsidRPr="00AC03DB">
        <w:rPr>
          <w:rFonts w:ascii="Times New Roman" w:eastAsiaTheme="minorEastAsia" w:hAnsi="Times New Roman"/>
          <w:sz w:val="24"/>
          <w:szCs w:val="24"/>
          <w:lang w:eastAsia="ru-RU"/>
        </w:rPr>
        <w:t>_-</w:t>
      </w:r>
      <w:proofErr w:type="gramEnd"/>
      <w:r w:rsidRPr="00AC03DB">
        <w:rPr>
          <w:rFonts w:ascii="Times New Roman" w:eastAsiaTheme="minorEastAsia" w:hAnsi="Times New Roman"/>
          <w:sz w:val="24"/>
          <w:szCs w:val="24"/>
          <w:lang w:eastAsia="ru-RU"/>
        </w:rPr>
        <w:t>ЭА».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8.3. </w:t>
      </w:r>
      <w:proofErr w:type="gramStart"/>
      <w:r w:rsidRPr="00AC03DB">
        <w:rPr>
          <w:rFonts w:ascii="Times New Roman" w:eastAsiaTheme="minorEastAsia" w:hAnsi="Times New Roman"/>
          <w:sz w:val="24"/>
          <w:szCs w:val="24"/>
          <w:lang w:eastAsia="ru-RU"/>
        </w:rPr>
        <w:t>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roofErr w:type="gramStart"/>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1A068E" w:rsidRPr="00403FD3" w:rsidRDefault="001A068E" w:rsidP="001A068E">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IX. Исключительные права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 Обстоятельства непреодолимой силы</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 Рассмотрение и разрешение споров</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11.4. При </w:t>
      </w:r>
      <w:proofErr w:type="spellStart"/>
      <w:r w:rsidRPr="00AC03DB">
        <w:rPr>
          <w:rFonts w:ascii="Times New Roman" w:eastAsiaTheme="minorEastAsia" w:hAnsi="Times New Roman"/>
          <w:sz w:val="24"/>
          <w:szCs w:val="24"/>
          <w:lang w:eastAsia="ru-RU"/>
        </w:rPr>
        <w:t>неурегулировании</w:t>
      </w:r>
      <w:proofErr w:type="spellEnd"/>
      <w:r w:rsidRPr="00AC03DB">
        <w:rPr>
          <w:rFonts w:ascii="Times New Roman" w:eastAsiaTheme="minorEastAsia" w:hAnsi="Times New Roman"/>
          <w:sz w:val="24"/>
          <w:szCs w:val="24"/>
          <w:lang w:eastAsia="ru-RU"/>
        </w:rPr>
        <w:t xml:space="preserve"> Сторонами спора в досудебном порядке, спор разрешается в судебном порядке.</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 Срок действия и порядок расторжения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w:t>
      </w:r>
      <w:proofErr w:type="gramStart"/>
      <w:r w:rsidRPr="00AC03DB">
        <w:rPr>
          <w:rFonts w:ascii="Times New Roman" w:eastAsiaTheme="minorEastAsia" w:hAnsi="Times New Roman"/>
          <w:sz w:val="24"/>
          <w:szCs w:val="24"/>
          <w:lang w:eastAsia="ru-RU"/>
        </w:rPr>
        <w:t>кт вст</w:t>
      </w:r>
      <w:proofErr w:type="gramEnd"/>
      <w:r w:rsidRPr="00AC03DB">
        <w:rPr>
          <w:rFonts w:ascii="Times New Roman" w:eastAsiaTheme="minorEastAsia" w:hAnsi="Times New Roman"/>
          <w:sz w:val="24"/>
          <w:szCs w:val="24"/>
          <w:lang w:eastAsia="ru-RU"/>
        </w:rPr>
        <w:t>упает в силу с момента его подписания обеими Сторонами и действует по 31.12.202</w:t>
      </w:r>
      <w:r>
        <w:rPr>
          <w:rFonts w:ascii="Times New Roman" w:eastAsiaTheme="minorEastAsia" w:hAnsi="Times New Roman"/>
          <w:sz w:val="24"/>
          <w:szCs w:val="24"/>
          <w:lang w:eastAsia="ru-RU"/>
        </w:rPr>
        <w:t>3</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12.2. </w:t>
      </w:r>
      <w:proofErr w:type="gramStart"/>
      <w:r w:rsidRPr="00AC03DB">
        <w:rPr>
          <w:rFonts w:ascii="Times New Roman" w:eastAsiaTheme="minorEastAsia" w:hAnsi="Times New Roman"/>
          <w:sz w:val="24"/>
          <w:szCs w:val="24"/>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XIII. Прочие положения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XIV. Перечень приложений</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 спецификация.</w:t>
      </w: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XV. Адреса и банковские реквизиты Сторон</w:t>
      </w:r>
    </w:p>
    <w:p w:rsidR="001A068E" w:rsidRPr="00AC03DB" w:rsidRDefault="001A068E" w:rsidP="001A068E">
      <w:pPr>
        <w:tabs>
          <w:tab w:val="left" w:pos="142"/>
        </w:tabs>
        <w:spacing w:after="0" w:line="240" w:lineRule="auto"/>
        <w:ind w:left="-851"/>
        <w:jc w:val="center"/>
        <w:rPr>
          <w:rFonts w:ascii="Times New Roman" w:eastAsiaTheme="minorEastAsia" w:hAnsi="Times New Roman"/>
          <w:color w:val="FF0000"/>
          <w:sz w:val="24"/>
          <w:szCs w:val="24"/>
          <w:lang w:eastAsia="ru-RU"/>
        </w:rPr>
      </w:pPr>
    </w:p>
    <w:tbl>
      <w:tblPr>
        <w:tblStyle w:val="2"/>
        <w:tblW w:w="0" w:type="auto"/>
        <w:tblLook w:val="04A0" w:firstRow="1" w:lastRow="0" w:firstColumn="1" w:lastColumn="0" w:noHBand="0" w:noVBand="1"/>
      </w:tblPr>
      <w:tblGrid>
        <w:gridCol w:w="4785"/>
        <w:gridCol w:w="4785"/>
      </w:tblGrid>
      <w:tr w:rsidR="001A068E" w:rsidRPr="00AC03DB" w:rsidTr="00D35E38">
        <w:tc>
          <w:tcPr>
            <w:tcW w:w="4785" w:type="dxa"/>
          </w:tcPr>
          <w:p w:rsidR="001A068E" w:rsidRPr="00AC03DB" w:rsidRDefault="00CF5C1E" w:rsidP="00D35E38">
            <w:pPr>
              <w:tabs>
                <w:tab w:val="left" w:pos="142"/>
              </w:tabs>
              <w:ind w:left="-851"/>
              <w:rPr>
                <w:rFonts w:ascii="Times New Roman" w:eastAsiaTheme="minorEastAsia" w:hAnsi="Times New Roman"/>
                <w:u w:val="single"/>
              </w:rPr>
            </w:pPr>
            <w:proofErr w:type="spellStart"/>
            <w:r>
              <w:rPr>
                <w:rFonts w:ascii="Times New Roman" w:eastAsiaTheme="minorEastAsia" w:hAnsi="Times New Roman"/>
                <w:u w:val="single"/>
              </w:rPr>
              <w:t>Заказч</w:t>
            </w:r>
            <w:proofErr w:type="spellEnd"/>
          </w:p>
          <w:p w:rsidR="001A068E" w:rsidRDefault="001A068E" w:rsidP="00D35E38">
            <w:pPr>
              <w:suppressLineNumbers/>
              <w:tabs>
                <w:tab w:val="left" w:pos="142"/>
              </w:tabs>
              <w:suppressAutoHyphens/>
              <w:spacing w:after="120"/>
              <w:ind w:left="-851"/>
              <w:rPr>
                <w:rFonts w:ascii="Times New Roman" w:eastAsiaTheme="minorEastAsia" w:hAnsi="Times New Roman"/>
                <w:u w:val="single"/>
              </w:rPr>
            </w:pPr>
          </w:p>
          <w:p w:rsidR="001A068E" w:rsidRPr="00AC03DB" w:rsidRDefault="001A068E" w:rsidP="00D35E38">
            <w:pPr>
              <w:suppressLineNumbers/>
              <w:tabs>
                <w:tab w:val="left" w:pos="142"/>
              </w:tabs>
              <w:suppressAutoHyphens/>
              <w:spacing w:after="120"/>
              <w:ind w:left="-851"/>
              <w:rPr>
                <w:rFonts w:ascii="Times New Roman" w:eastAsiaTheme="minorHAnsi" w:hAnsi="Times New Roman"/>
                <w:sz w:val="24"/>
                <w:szCs w:val="24"/>
                <w:lang w:eastAsia="en-US"/>
              </w:rPr>
            </w:pPr>
          </w:p>
        </w:tc>
        <w:tc>
          <w:tcPr>
            <w:tcW w:w="4785" w:type="dxa"/>
          </w:tcPr>
          <w:p w:rsidR="001A068E" w:rsidRPr="00AC03DB" w:rsidRDefault="00D63653" w:rsidP="00D35E38">
            <w:pPr>
              <w:suppressLineNumbers/>
              <w:tabs>
                <w:tab w:val="left" w:pos="142"/>
              </w:tabs>
              <w:suppressAutoHyphens/>
              <w:ind w:left="-851"/>
              <w:rPr>
                <w:rFonts w:ascii="Times New Roman" w:eastAsiaTheme="minorHAnsi" w:hAnsi="Times New Roman"/>
                <w:u w:val="single"/>
                <w:lang w:eastAsia="en-US"/>
              </w:rPr>
            </w:pPr>
            <w:r>
              <w:rPr>
                <w:rFonts w:ascii="Times New Roman" w:eastAsiaTheme="minorHAnsi" w:hAnsi="Times New Roman"/>
                <w:u w:val="single"/>
                <w:lang w:eastAsia="en-US"/>
              </w:rPr>
              <w:t>Постав</w:t>
            </w:r>
          </w:p>
          <w:p w:rsidR="001A068E" w:rsidRPr="00AC03DB" w:rsidRDefault="001A068E" w:rsidP="00D35E38">
            <w:pPr>
              <w:suppressLineNumbers/>
              <w:tabs>
                <w:tab w:val="left" w:pos="142"/>
              </w:tabs>
              <w:suppressAutoHyphens/>
              <w:ind w:left="-851"/>
              <w:rPr>
                <w:rFonts w:ascii="Times New Roman" w:eastAsiaTheme="minorHAnsi" w:hAnsi="Times New Roman"/>
                <w:sz w:val="24"/>
                <w:szCs w:val="24"/>
                <w:lang w:eastAsia="en-US"/>
              </w:rPr>
            </w:pPr>
          </w:p>
        </w:tc>
      </w:tr>
    </w:tbl>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автотранспортных</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p>
    <w:p w:rsidR="001A068E" w:rsidRPr="00AC03DB" w:rsidRDefault="001A068E" w:rsidP="001A068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rsidR="001A068E" w:rsidRPr="00AC03DB" w:rsidRDefault="001A068E" w:rsidP="001A068E">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rsidR="001A068E" w:rsidRPr="00AC03DB" w:rsidRDefault="001A068E" w:rsidP="001A068E">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w:t>
      </w:r>
      <w:r w:rsidRPr="00B066CD">
        <w:rPr>
          <w:rFonts w:ascii="Times New Roman" w:eastAsiaTheme="minorEastAsia" w:hAnsi="Times New Roman"/>
          <w:b/>
          <w:sz w:val="24"/>
          <w:szCs w:val="24"/>
          <w:lang w:eastAsia="ru-RU"/>
        </w:rPr>
        <w:t xml:space="preserve"> </w:t>
      </w:r>
      <w:r w:rsidRPr="00AC03DB">
        <w:rPr>
          <w:rFonts w:ascii="Times New Roman" w:eastAsiaTheme="minorEastAsia" w:hAnsi="Times New Roman"/>
          <w:b/>
          <w:sz w:val="24"/>
          <w:szCs w:val="24"/>
          <w:lang w:eastAsia="ru-RU"/>
        </w:rPr>
        <w:t>средств</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126"/>
        <w:gridCol w:w="1134"/>
        <w:gridCol w:w="1417"/>
        <w:gridCol w:w="993"/>
        <w:gridCol w:w="1842"/>
        <w:gridCol w:w="1985"/>
      </w:tblGrid>
      <w:tr w:rsidR="001A068E" w:rsidRPr="00AC03DB" w:rsidTr="00225281">
        <w:trPr>
          <w:trHeight w:val="1058"/>
        </w:trPr>
        <w:tc>
          <w:tcPr>
            <w:tcW w:w="710" w:type="dxa"/>
            <w:shd w:val="clear" w:color="auto" w:fill="auto"/>
            <w:noWrap/>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 </w:t>
            </w:r>
            <w:proofErr w:type="gramStart"/>
            <w:r w:rsidRPr="00AC03DB">
              <w:rPr>
                <w:rFonts w:ascii="Times New Roman" w:eastAsiaTheme="minorEastAsia" w:hAnsi="Times New Roman"/>
                <w:sz w:val="24"/>
                <w:szCs w:val="24"/>
                <w:lang w:eastAsia="ru-RU"/>
              </w:rPr>
              <w:t>п</w:t>
            </w:r>
            <w:proofErr w:type="gramEnd"/>
            <w:r w:rsidRPr="00AC03DB">
              <w:rPr>
                <w:rFonts w:ascii="Times New Roman" w:eastAsiaTheme="minorEastAsia" w:hAnsi="Times New Roman"/>
                <w:sz w:val="24"/>
                <w:szCs w:val="24"/>
                <w:lang w:eastAsia="ru-RU"/>
              </w:rPr>
              <w:t>/п</w:t>
            </w:r>
          </w:p>
        </w:tc>
        <w:tc>
          <w:tcPr>
            <w:tcW w:w="2126"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товара</w:t>
            </w:r>
          </w:p>
        </w:tc>
        <w:tc>
          <w:tcPr>
            <w:tcW w:w="1134"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Наименование страны происхождения товара</w:t>
            </w:r>
          </w:p>
        </w:tc>
        <w:tc>
          <w:tcPr>
            <w:tcW w:w="1417"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Характеристики товара</w:t>
            </w:r>
          </w:p>
        </w:tc>
        <w:tc>
          <w:tcPr>
            <w:tcW w:w="993"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Кол-во, ед. изм.</w:t>
            </w:r>
          </w:p>
        </w:tc>
        <w:tc>
          <w:tcPr>
            <w:tcW w:w="1842"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Цена за единицу, руб., в </w:t>
            </w:r>
            <w:proofErr w:type="spellStart"/>
            <w:r w:rsidRPr="00AC03DB">
              <w:rPr>
                <w:rFonts w:ascii="Times New Roman" w:eastAsiaTheme="minorEastAsia" w:hAnsi="Times New Roman"/>
                <w:sz w:val="24"/>
                <w:szCs w:val="24"/>
                <w:lang w:eastAsia="ru-RU"/>
              </w:rPr>
              <w:t>т</w:t>
            </w:r>
            <w:proofErr w:type="gramStart"/>
            <w:r w:rsidRPr="00AC03DB">
              <w:rPr>
                <w:rFonts w:ascii="Times New Roman" w:eastAsiaTheme="minorEastAsia" w:hAnsi="Times New Roman"/>
                <w:sz w:val="24"/>
                <w:szCs w:val="24"/>
                <w:lang w:eastAsia="ru-RU"/>
              </w:rPr>
              <w:t>.ч</w:t>
            </w:r>
            <w:proofErr w:type="spellEnd"/>
            <w:proofErr w:type="gramEnd"/>
            <w:r w:rsidRPr="00AC03DB">
              <w:rPr>
                <w:rFonts w:ascii="Times New Roman" w:eastAsiaTheme="minorEastAsia" w:hAnsi="Times New Roman"/>
                <w:sz w:val="24"/>
                <w:szCs w:val="24"/>
                <w:lang w:eastAsia="ru-RU"/>
              </w:rPr>
              <w:t xml:space="preserve"> НДС (НДС не облагается)</w:t>
            </w:r>
          </w:p>
        </w:tc>
        <w:tc>
          <w:tcPr>
            <w:tcW w:w="1985"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Общая стоимость, руб., в </w:t>
            </w:r>
            <w:proofErr w:type="spellStart"/>
            <w:r w:rsidRPr="00AC03DB">
              <w:rPr>
                <w:rFonts w:ascii="Times New Roman" w:eastAsiaTheme="minorEastAsia" w:hAnsi="Times New Roman"/>
                <w:sz w:val="24"/>
                <w:szCs w:val="24"/>
                <w:lang w:eastAsia="ru-RU"/>
              </w:rPr>
              <w:t>т</w:t>
            </w:r>
            <w:proofErr w:type="gramStart"/>
            <w:r w:rsidRPr="00AC03DB">
              <w:rPr>
                <w:rFonts w:ascii="Times New Roman" w:eastAsiaTheme="minorEastAsia" w:hAnsi="Times New Roman"/>
                <w:sz w:val="24"/>
                <w:szCs w:val="24"/>
                <w:lang w:eastAsia="ru-RU"/>
              </w:rPr>
              <w:t>.ч</w:t>
            </w:r>
            <w:proofErr w:type="spellEnd"/>
            <w:proofErr w:type="gramEnd"/>
            <w:r w:rsidRPr="00AC03DB">
              <w:rPr>
                <w:rFonts w:ascii="Times New Roman" w:eastAsiaTheme="minorEastAsia" w:hAnsi="Times New Roman"/>
                <w:sz w:val="24"/>
                <w:szCs w:val="24"/>
                <w:lang w:eastAsia="ru-RU"/>
              </w:rPr>
              <w:t xml:space="preserve"> НДС (НДС не облагается)</w:t>
            </w:r>
          </w:p>
        </w:tc>
      </w:tr>
      <w:tr w:rsidR="001A068E" w:rsidRPr="00AC03DB" w:rsidTr="00225281">
        <w:trPr>
          <w:trHeight w:val="210"/>
        </w:trPr>
        <w:tc>
          <w:tcPr>
            <w:tcW w:w="710" w:type="dxa"/>
            <w:shd w:val="clear" w:color="auto" w:fill="auto"/>
            <w:noWrap/>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1</w:t>
            </w:r>
          </w:p>
        </w:tc>
        <w:tc>
          <w:tcPr>
            <w:tcW w:w="2126" w:type="dxa"/>
            <w:shd w:val="clear" w:color="auto" w:fill="auto"/>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2</w:t>
            </w:r>
          </w:p>
        </w:tc>
        <w:tc>
          <w:tcPr>
            <w:tcW w:w="1134" w:type="dxa"/>
            <w:vAlign w:val="center"/>
          </w:tcPr>
          <w:p w:rsidR="001A068E" w:rsidRPr="003E313B" w:rsidRDefault="001A068E" w:rsidP="00D35E38">
            <w:pPr>
              <w:tabs>
                <w:tab w:val="left" w:pos="-360"/>
                <w:tab w:val="left" w:pos="142"/>
                <w:tab w:val="left" w:pos="360"/>
                <w:tab w:val="left" w:pos="3600"/>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3</w:t>
            </w:r>
          </w:p>
        </w:tc>
        <w:tc>
          <w:tcPr>
            <w:tcW w:w="1417" w:type="dxa"/>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4</w:t>
            </w:r>
          </w:p>
        </w:tc>
        <w:tc>
          <w:tcPr>
            <w:tcW w:w="993" w:type="dxa"/>
            <w:shd w:val="clear" w:color="auto" w:fill="auto"/>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5</w:t>
            </w:r>
          </w:p>
        </w:tc>
        <w:tc>
          <w:tcPr>
            <w:tcW w:w="1842" w:type="dxa"/>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6</w:t>
            </w:r>
          </w:p>
        </w:tc>
        <w:tc>
          <w:tcPr>
            <w:tcW w:w="1985" w:type="dxa"/>
            <w:vAlign w:val="center"/>
          </w:tcPr>
          <w:p w:rsidR="001A068E" w:rsidRPr="003E313B" w:rsidRDefault="001A068E" w:rsidP="00D35E38">
            <w:pPr>
              <w:tabs>
                <w:tab w:val="left" w:pos="142"/>
              </w:tabs>
              <w:spacing w:after="0" w:line="240" w:lineRule="auto"/>
              <w:ind w:left="-851"/>
              <w:jc w:val="center"/>
              <w:rPr>
                <w:rFonts w:ascii="Times New Roman" w:eastAsiaTheme="minorEastAsia" w:hAnsi="Times New Roman"/>
                <w:sz w:val="20"/>
                <w:szCs w:val="24"/>
                <w:lang w:eastAsia="ru-RU"/>
              </w:rPr>
            </w:pPr>
            <w:r w:rsidRPr="003E313B">
              <w:rPr>
                <w:rFonts w:ascii="Times New Roman" w:eastAsiaTheme="minorEastAsia" w:hAnsi="Times New Roman"/>
                <w:sz w:val="20"/>
                <w:szCs w:val="24"/>
                <w:lang w:eastAsia="ru-RU"/>
              </w:rPr>
              <w:t>7</w:t>
            </w:r>
          </w:p>
        </w:tc>
      </w:tr>
      <w:tr w:rsidR="001A068E" w:rsidRPr="00AC03DB" w:rsidTr="00225281">
        <w:trPr>
          <w:trHeight w:val="525"/>
        </w:trPr>
        <w:tc>
          <w:tcPr>
            <w:tcW w:w="710" w:type="dxa"/>
            <w:shd w:val="clear" w:color="auto" w:fill="auto"/>
            <w:noWrap/>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2126"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c>
          <w:tcPr>
            <w:tcW w:w="1417" w:type="dxa"/>
            <w:vAlign w:val="center"/>
          </w:tcPr>
          <w:p w:rsidR="001A068E" w:rsidRPr="00AC03DB" w:rsidRDefault="001A068E" w:rsidP="00D35E38">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rsidR="001A068E" w:rsidRPr="00AC03DB" w:rsidRDefault="001A068E" w:rsidP="00D35E38">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r>
      <w:tr w:rsidR="001A068E" w:rsidRPr="00AC03DB" w:rsidTr="00225281">
        <w:trPr>
          <w:trHeight w:val="525"/>
        </w:trPr>
        <w:tc>
          <w:tcPr>
            <w:tcW w:w="8222" w:type="dxa"/>
            <w:gridSpan w:val="6"/>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Итого:</w:t>
            </w:r>
          </w:p>
        </w:tc>
        <w:tc>
          <w:tcPr>
            <w:tcW w:w="1985" w:type="dxa"/>
            <w:shd w:val="clear" w:color="auto" w:fill="auto"/>
            <w:vAlign w:val="center"/>
          </w:tcPr>
          <w:p w:rsidR="001A068E" w:rsidRPr="00AC03DB" w:rsidRDefault="001A068E" w:rsidP="00D35E38">
            <w:pPr>
              <w:tabs>
                <w:tab w:val="left" w:pos="142"/>
              </w:tabs>
              <w:spacing w:after="0" w:line="240" w:lineRule="auto"/>
              <w:ind w:left="-851"/>
              <w:jc w:val="center"/>
              <w:rPr>
                <w:rFonts w:ascii="Times New Roman" w:eastAsiaTheme="minorEastAsia" w:hAnsi="Times New Roman"/>
                <w:sz w:val="24"/>
                <w:szCs w:val="24"/>
                <w:lang w:eastAsia="ru-RU"/>
              </w:rPr>
            </w:pPr>
          </w:p>
        </w:tc>
      </w:tr>
    </w:tbl>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p w:rsidR="001A068E" w:rsidRPr="00AC03DB" w:rsidRDefault="001A068E" w:rsidP="001A068E">
      <w:pPr>
        <w:tabs>
          <w:tab w:val="left" w:pos="142"/>
        </w:tabs>
        <w:spacing w:after="0" w:line="240" w:lineRule="auto"/>
        <w:ind w:left="-851"/>
        <w:jc w:val="both"/>
        <w:rPr>
          <w:rFonts w:ascii="Times New Roman" w:eastAsiaTheme="minorEastAsia" w:hAnsi="Times New Roman"/>
          <w:sz w:val="24"/>
          <w:szCs w:val="24"/>
          <w:lang w:eastAsia="ru-RU"/>
        </w:rPr>
      </w:pPr>
    </w:p>
    <w:tbl>
      <w:tblPr>
        <w:tblStyle w:val="2"/>
        <w:tblW w:w="0" w:type="auto"/>
        <w:tblLook w:val="04A0" w:firstRow="1" w:lastRow="0" w:firstColumn="1" w:lastColumn="0" w:noHBand="0" w:noVBand="1"/>
      </w:tblPr>
      <w:tblGrid>
        <w:gridCol w:w="4785"/>
        <w:gridCol w:w="4785"/>
      </w:tblGrid>
      <w:tr w:rsidR="001A068E" w:rsidRPr="00AC03DB" w:rsidTr="00D35E38">
        <w:tc>
          <w:tcPr>
            <w:tcW w:w="4785" w:type="dxa"/>
          </w:tcPr>
          <w:p w:rsidR="001A068E" w:rsidRPr="00AC03DB" w:rsidRDefault="001A068E" w:rsidP="00225281">
            <w:pPr>
              <w:tabs>
                <w:tab w:val="left" w:pos="142"/>
              </w:tabs>
              <w:ind w:left="-851"/>
              <w:rPr>
                <w:rFonts w:ascii="Times New Roman" w:eastAsiaTheme="minorHAnsi" w:hAnsi="Times New Roman"/>
                <w:sz w:val="24"/>
                <w:szCs w:val="24"/>
                <w:lang w:eastAsia="en-US"/>
              </w:rPr>
            </w:pPr>
            <w:bookmarkStart w:id="2" w:name="_GoBack"/>
            <w:bookmarkEnd w:id="2"/>
          </w:p>
        </w:tc>
        <w:tc>
          <w:tcPr>
            <w:tcW w:w="4785" w:type="dxa"/>
          </w:tcPr>
          <w:p w:rsidR="001A068E" w:rsidRPr="00AC03DB" w:rsidRDefault="001A068E" w:rsidP="00225281">
            <w:pPr>
              <w:suppressLineNumbers/>
              <w:tabs>
                <w:tab w:val="left" w:pos="142"/>
              </w:tabs>
              <w:suppressAutoHyphens/>
              <w:ind w:left="-851"/>
              <w:rPr>
                <w:rFonts w:ascii="Times New Roman" w:eastAsiaTheme="minorHAnsi" w:hAnsi="Times New Roman"/>
                <w:sz w:val="24"/>
                <w:szCs w:val="24"/>
                <w:lang w:eastAsia="en-US"/>
              </w:rPr>
            </w:pPr>
          </w:p>
        </w:tc>
      </w:tr>
    </w:tbl>
    <w:p w:rsidR="001A068E" w:rsidRPr="00AC03DB" w:rsidRDefault="001A068E" w:rsidP="001A068E">
      <w:pPr>
        <w:tabs>
          <w:tab w:val="left" w:pos="142"/>
          <w:tab w:val="left" w:pos="1881"/>
        </w:tabs>
        <w:ind w:left="-851"/>
      </w:pPr>
    </w:p>
    <w:p w:rsidR="001A068E" w:rsidRDefault="001A068E" w:rsidP="001A068E">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1A068E" w:rsidRDefault="001A068E" w:rsidP="001A068E">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49144D" w:rsidRDefault="0049144D"/>
    <w:sectPr w:rsidR="0049144D" w:rsidSect="005726DE">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68E"/>
    <w:rsid w:val="00022AA4"/>
    <w:rsid w:val="001A068E"/>
    <w:rsid w:val="00225281"/>
    <w:rsid w:val="003720ED"/>
    <w:rsid w:val="0049144D"/>
    <w:rsid w:val="00701C5D"/>
    <w:rsid w:val="008E424E"/>
    <w:rsid w:val="00CF5C1E"/>
    <w:rsid w:val="00D63653"/>
    <w:rsid w:val="00EF4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068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1A068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1A06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068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Сетка таблицы2"/>
    <w:basedOn w:val="a1"/>
    <w:next w:val="a3"/>
    <w:uiPriority w:val="59"/>
    <w:rsid w:val="001A068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1A06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11</Pages>
  <Words>5698</Words>
  <Characters>32480</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Александровна Жигалина</dc:creator>
  <cp:lastModifiedBy>Пользователь Windows</cp:lastModifiedBy>
  <cp:revision>11</cp:revision>
  <dcterms:created xsi:type="dcterms:W3CDTF">2022-11-03T01:18:00Z</dcterms:created>
  <dcterms:modified xsi:type="dcterms:W3CDTF">2022-11-09T01:00:00Z</dcterms:modified>
</cp:coreProperties>
</file>