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1C3" w:rsidRDefault="004C21C3" w:rsidP="004C21C3">
      <w:pPr>
        <w:spacing w:after="0" w:line="240" w:lineRule="auto"/>
        <w:jc w:val="right"/>
        <w:rPr>
          <w:rFonts w:ascii="Times New Roman" w:hAnsi="Times New Roman"/>
          <w:b/>
        </w:rPr>
      </w:pPr>
      <w:r>
        <w:rPr>
          <w:rFonts w:ascii="Times New Roman" w:hAnsi="Times New Roman"/>
          <w:b/>
        </w:rPr>
        <w:t>ПРОЕКТ</w:t>
      </w:r>
    </w:p>
    <w:p w:rsidR="004C21C3" w:rsidRDefault="004C21C3" w:rsidP="004C21C3">
      <w:pPr>
        <w:spacing w:after="0" w:line="240" w:lineRule="auto"/>
        <w:jc w:val="right"/>
        <w:rPr>
          <w:rFonts w:ascii="Times New Roman" w:hAnsi="Times New Roman"/>
          <w:b/>
        </w:rPr>
      </w:pPr>
    </w:p>
    <w:p w:rsidR="004C21C3" w:rsidRPr="00C52EF3" w:rsidRDefault="004C21C3" w:rsidP="004C21C3">
      <w:pPr>
        <w:suppressLineNumber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КОНТРАКТ № </w:t>
      </w:r>
    </w:p>
    <w:p w:rsidR="004C21C3" w:rsidRPr="00C52EF3" w:rsidRDefault="004C21C3" w:rsidP="004C21C3">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Приобретение готовой модульной конструкции фельдшерско-акушерского пункта </w:t>
      </w:r>
    </w:p>
    <w:p w:rsidR="004C21C3" w:rsidRPr="00C52EF3" w:rsidRDefault="00CE64DB" w:rsidP="004C21C3">
      <w:pPr>
        <w:suppressAutoHyphens/>
        <w:spacing w:after="0" w:line="240" w:lineRule="auto"/>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в п.ст. Харанор</w:t>
      </w:r>
    </w:p>
    <w:p w:rsidR="004C21C3" w:rsidRPr="00C52EF3" w:rsidRDefault="004C21C3" w:rsidP="004C21C3">
      <w:pPr>
        <w:suppressAutoHyphens/>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ИКЗ: _________________________</w:t>
      </w:r>
    </w:p>
    <w:p w:rsidR="004C21C3" w:rsidRPr="00C52EF3" w:rsidRDefault="004C21C3" w:rsidP="004C21C3">
      <w:pPr>
        <w:spacing w:after="0" w:line="240" w:lineRule="auto"/>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_______</w:t>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r>
      <w:r w:rsidRPr="00C52EF3">
        <w:rPr>
          <w:rFonts w:ascii="Times New Roman" w:eastAsia="Times New Roman" w:hAnsi="Times New Roman"/>
          <w:sz w:val="24"/>
          <w:szCs w:val="24"/>
          <w:lang w:eastAsia="ru-RU"/>
        </w:rPr>
        <w:tab/>
        <w:t xml:space="preserve">                                                           «__» _______ 2022 г.</w:t>
      </w:r>
    </w:p>
    <w:p w:rsidR="004C21C3" w:rsidRPr="00C52EF3" w:rsidRDefault="00CE64DB" w:rsidP="004C21C3">
      <w:pPr>
        <w:shd w:val="clear" w:color="auto" w:fill="FFFFFF"/>
        <w:spacing w:after="0" w:line="240" w:lineRule="auto"/>
        <w:ind w:firstLine="709"/>
        <w:jc w:val="both"/>
        <w:rPr>
          <w:rFonts w:ascii="Times New Roman" w:eastAsia="Times New Roman" w:hAnsi="Times New Roman"/>
          <w:sz w:val="24"/>
          <w:szCs w:val="24"/>
          <w:lang w:eastAsia="ru-RU"/>
        </w:rPr>
      </w:pPr>
      <w:proofErr w:type="gramStart"/>
      <w:r w:rsidRPr="00F83B4A">
        <w:rPr>
          <w:rFonts w:ascii="Times New Roman" w:eastAsiaTheme="minorEastAsia" w:hAnsi="Times New Roman"/>
          <w:sz w:val="24"/>
          <w:szCs w:val="24"/>
          <w:lang w:eastAsia="ru-RU"/>
        </w:rPr>
        <w:t>Государственное учрежден</w:t>
      </w:r>
      <w:r>
        <w:rPr>
          <w:rFonts w:ascii="Times New Roman" w:eastAsiaTheme="minorEastAsia" w:hAnsi="Times New Roman"/>
          <w:sz w:val="24"/>
          <w:szCs w:val="24"/>
          <w:lang w:eastAsia="ru-RU"/>
        </w:rPr>
        <w:t xml:space="preserve">ие здравоохранения «Забайкальская центральная районная больница», именуемое в дальнейшем «Заказчик», в лице Батоевой Даримы </w:t>
      </w:r>
      <w:proofErr w:type="spellStart"/>
      <w:r>
        <w:rPr>
          <w:rFonts w:ascii="Times New Roman" w:eastAsiaTheme="minorEastAsia" w:hAnsi="Times New Roman"/>
          <w:sz w:val="24"/>
          <w:szCs w:val="24"/>
          <w:lang w:eastAsia="ru-RU"/>
        </w:rPr>
        <w:t>Батоевна</w:t>
      </w:r>
      <w:proofErr w:type="spellEnd"/>
      <w:r>
        <w:rPr>
          <w:rFonts w:ascii="Times New Roman" w:eastAsiaTheme="minorEastAsia" w:hAnsi="Times New Roman"/>
          <w:sz w:val="24"/>
          <w:szCs w:val="24"/>
          <w:lang w:eastAsia="ru-RU"/>
        </w:rPr>
        <w:t xml:space="preserve">, действующего на основании </w:t>
      </w:r>
      <w:r w:rsidRPr="003F0DE7">
        <w:rPr>
          <w:rFonts w:ascii="Times New Roman" w:hAnsi="Times New Roman"/>
          <w:color w:val="000000"/>
          <w:sz w:val="24"/>
          <w:szCs w:val="24"/>
        </w:rPr>
        <w:t>Устава и Приказа Министерства здравоохранения Забайкальского края № 194/</w:t>
      </w:r>
      <w:proofErr w:type="spellStart"/>
      <w:r w:rsidRPr="003F0DE7">
        <w:rPr>
          <w:rFonts w:ascii="Times New Roman" w:hAnsi="Times New Roman"/>
          <w:color w:val="000000"/>
          <w:sz w:val="24"/>
          <w:szCs w:val="24"/>
        </w:rPr>
        <w:t>кл</w:t>
      </w:r>
      <w:proofErr w:type="spellEnd"/>
      <w:r w:rsidRPr="003F0DE7">
        <w:rPr>
          <w:rFonts w:ascii="Times New Roman" w:hAnsi="Times New Roman"/>
          <w:color w:val="000000"/>
          <w:sz w:val="24"/>
          <w:szCs w:val="24"/>
        </w:rPr>
        <w:t xml:space="preserve"> от 02.12.2020г</w:t>
      </w:r>
      <w:r w:rsidR="004C21C3" w:rsidRPr="00C52EF3">
        <w:rPr>
          <w:rFonts w:ascii="Times New Roman" w:eastAsia="Times New Roman" w:hAnsi="Times New Roman"/>
          <w:sz w:val="24"/>
          <w:szCs w:val="24"/>
          <w:lang w:eastAsia="ru-RU"/>
        </w:rPr>
        <w:t xml:space="preserve">, с одной стороны, и </w:t>
      </w:r>
      <w:r w:rsidR="004C21C3" w:rsidRPr="00C52EF3">
        <w:rPr>
          <w:rFonts w:ascii="Times New Roman" w:eastAsia="Times New Roman" w:hAnsi="Times New Roman"/>
          <w:sz w:val="24"/>
          <w:szCs w:val="24"/>
          <w:u w:val="single"/>
          <w:lang w:eastAsia="ru-RU"/>
        </w:rPr>
        <w:t>____________________________,</w:t>
      </w:r>
      <w:r w:rsidR="004C21C3" w:rsidRPr="00C52EF3">
        <w:rPr>
          <w:rFonts w:ascii="Times New Roman" w:eastAsia="Times New Roman" w:hAnsi="Times New Roman"/>
          <w:sz w:val="24"/>
          <w:szCs w:val="24"/>
          <w:lang w:eastAsia="ru-RU"/>
        </w:rPr>
        <w:t xml:space="preserve"> именуемое в </w:t>
      </w:r>
      <w:r w:rsidR="004C21C3" w:rsidRPr="00C52EF3">
        <w:rPr>
          <w:rFonts w:ascii="Times New Roman" w:eastAsia="Times New Roman" w:hAnsi="Times New Roman"/>
          <w:spacing w:val="-1"/>
          <w:sz w:val="24"/>
          <w:szCs w:val="24"/>
          <w:lang w:eastAsia="ru-RU"/>
        </w:rPr>
        <w:t>дальнейшем «Поставщик», в лице _______________________</w:t>
      </w:r>
      <w:r w:rsidR="004C21C3" w:rsidRPr="00C52EF3">
        <w:rPr>
          <w:rFonts w:ascii="Times New Roman" w:eastAsia="Times New Roman" w:hAnsi="Times New Roman"/>
          <w:sz w:val="24"/>
          <w:szCs w:val="24"/>
          <w:lang w:eastAsia="ru-RU"/>
        </w:rPr>
        <w:t xml:space="preserve">, </w:t>
      </w:r>
      <w:r w:rsidR="004C21C3" w:rsidRPr="00C52EF3">
        <w:rPr>
          <w:rFonts w:ascii="Times New Roman" w:eastAsia="Times New Roman" w:hAnsi="Times New Roman"/>
          <w:spacing w:val="6"/>
          <w:sz w:val="24"/>
          <w:szCs w:val="24"/>
          <w:lang w:eastAsia="ru-RU"/>
        </w:rPr>
        <w:t xml:space="preserve">действующего на основании </w:t>
      </w:r>
      <w:r w:rsidR="004C21C3" w:rsidRPr="00C52EF3">
        <w:rPr>
          <w:rFonts w:ascii="Times New Roman" w:eastAsia="Times New Roman" w:hAnsi="Times New Roman"/>
          <w:spacing w:val="6"/>
          <w:sz w:val="24"/>
          <w:szCs w:val="24"/>
          <w:u w:val="single"/>
          <w:lang w:eastAsia="ru-RU"/>
        </w:rPr>
        <w:t>_____________</w:t>
      </w:r>
      <w:r w:rsidR="004C21C3" w:rsidRPr="00C52EF3">
        <w:rPr>
          <w:rFonts w:ascii="Times New Roman" w:eastAsia="Times New Roman" w:hAnsi="Times New Roman"/>
          <w:spacing w:val="6"/>
          <w:sz w:val="24"/>
          <w:szCs w:val="24"/>
          <w:lang w:eastAsia="ru-RU"/>
        </w:rPr>
        <w:t xml:space="preserve">, с другой стороны, именуемые в </w:t>
      </w:r>
      <w:r w:rsidR="004C21C3" w:rsidRPr="00C52EF3">
        <w:rPr>
          <w:rFonts w:ascii="Times New Roman" w:eastAsia="Times New Roman" w:hAnsi="Times New Roman"/>
          <w:spacing w:val="3"/>
          <w:sz w:val="24"/>
          <w:szCs w:val="24"/>
          <w:lang w:eastAsia="ru-RU"/>
        </w:rPr>
        <w:t>дальнейшем «Стороны»,</w:t>
      </w:r>
      <w:r w:rsidR="004C21C3" w:rsidRPr="00C52EF3">
        <w:rPr>
          <w:rFonts w:ascii="Times New Roman" w:eastAsia="Times New Roman" w:hAnsi="Times New Roman"/>
          <w:sz w:val="24"/>
          <w:szCs w:val="24"/>
          <w:lang w:eastAsia="ru-RU"/>
        </w:rPr>
        <w:t xml:space="preserve"> в Федерального </w:t>
      </w:r>
      <w:hyperlink r:id="rId4" w:history="1">
        <w:r w:rsidR="004C21C3" w:rsidRPr="00C52EF3">
          <w:rPr>
            <w:rFonts w:ascii="Times New Roman" w:eastAsia="Times New Roman" w:hAnsi="Times New Roman"/>
            <w:sz w:val="24"/>
            <w:szCs w:val="24"/>
            <w:lang w:eastAsia="ru-RU"/>
          </w:rPr>
          <w:t>закона</w:t>
        </w:r>
      </w:hyperlink>
      <w:r w:rsidR="004C21C3" w:rsidRPr="00C52EF3">
        <w:rPr>
          <w:rFonts w:ascii="Times New Roman" w:eastAsia="Times New Roman" w:hAnsi="Times New Roman"/>
          <w:sz w:val="24"/>
          <w:szCs w:val="24"/>
          <w:lang w:eastAsia="ru-RU"/>
        </w:rPr>
        <w:t xml:space="preserve"> от 5 апреля 2013 г. № 44-ФЗ</w:t>
      </w:r>
      <w:proofErr w:type="gramEnd"/>
      <w:r w:rsidR="004C21C3" w:rsidRPr="00C52EF3">
        <w:rPr>
          <w:rFonts w:ascii="Times New Roman" w:eastAsia="Times New Roman" w:hAnsi="Times New Roman"/>
          <w:sz w:val="24"/>
          <w:szCs w:val="24"/>
          <w:lang w:eastAsia="ru-RU"/>
        </w:rPr>
        <w:t xml:space="preserve"> «</w:t>
      </w:r>
      <w:proofErr w:type="gramStart"/>
      <w:r w:rsidR="004C21C3" w:rsidRPr="00C52EF3">
        <w:rPr>
          <w:rFonts w:ascii="Times New Roman" w:eastAsia="Times New Roman" w:hAnsi="Times New Roman"/>
          <w:sz w:val="24"/>
          <w:szCs w:val="24"/>
          <w:lang w:eastAsia="ru-RU"/>
        </w:rPr>
        <w:t>О контрактной системе в сфере закупок товаров, работ, услуг для обеспечения государственных и муниципальных нужд» (далее - Федеральный закон</w:t>
      </w:r>
      <w:proofErr w:type="gramEnd"/>
      <w:r w:rsidR="004C21C3" w:rsidRPr="00C52EF3">
        <w:rPr>
          <w:rFonts w:ascii="Times New Roman" w:eastAsia="Times New Roman" w:hAnsi="Times New Roman"/>
          <w:sz w:val="24"/>
          <w:szCs w:val="24"/>
          <w:lang w:eastAsia="ru-RU"/>
        </w:rPr>
        <w:t xml:space="preserve"> о контрактной системе), по результатам аукциона в электронной форме, объявленного Извещением </w:t>
      </w:r>
      <w:proofErr w:type="gramStart"/>
      <w:r w:rsidR="004C21C3" w:rsidRPr="00C52EF3">
        <w:rPr>
          <w:rFonts w:ascii="Times New Roman" w:eastAsia="Times New Roman" w:hAnsi="Times New Roman"/>
          <w:sz w:val="24"/>
          <w:szCs w:val="24"/>
          <w:lang w:eastAsia="ru-RU"/>
        </w:rPr>
        <w:t>от</w:t>
      </w:r>
      <w:proofErr w:type="gramEnd"/>
      <w:r w:rsidR="004C21C3" w:rsidRPr="00C52EF3">
        <w:rPr>
          <w:rFonts w:ascii="Times New Roman" w:eastAsia="Times New Roman" w:hAnsi="Times New Roman"/>
          <w:sz w:val="24"/>
          <w:szCs w:val="24"/>
          <w:lang w:eastAsia="ru-RU"/>
        </w:rPr>
        <w:t xml:space="preserve"> ________ № </w:t>
      </w:r>
      <w:r w:rsidR="004C21C3" w:rsidRPr="00C52EF3">
        <w:rPr>
          <w:rFonts w:ascii="Times New Roman" w:eastAsia="Times New Roman" w:hAnsi="Times New Roman"/>
          <w:sz w:val="24"/>
          <w:szCs w:val="24"/>
          <w:u w:val="single"/>
          <w:lang w:eastAsia="ru-RU"/>
        </w:rPr>
        <w:t>__________</w:t>
      </w:r>
      <w:r w:rsidR="004C21C3" w:rsidRPr="00C52EF3">
        <w:rPr>
          <w:rFonts w:ascii="Times New Roman" w:eastAsia="Times New Roman" w:hAnsi="Times New Roman"/>
          <w:sz w:val="24"/>
          <w:szCs w:val="24"/>
          <w:lang w:eastAsia="ru-RU"/>
        </w:rPr>
        <w:t xml:space="preserve">, </w:t>
      </w:r>
      <w:proofErr w:type="gramStart"/>
      <w:r w:rsidR="004C21C3" w:rsidRPr="00C52EF3">
        <w:rPr>
          <w:rFonts w:ascii="Times New Roman" w:eastAsia="Times New Roman" w:hAnsi="Times New Roman"/>
          <w:sz w:val="24"/>
          <w:szCs w:val="24"/>
          <w:lang w:eastAsia="ru-RU"/>
        </w:rPr>
        <w:t>на</w:t>
      </w:r>
      <w:proofErr w:type="gramEnd"/>
      <w:r w:rsidR="004C21C3" w:rsidRPr="00C52EF3">
        <w:rPr>
          <w:rFonts w:ascii="Times New Roman" w:eastAsia="Times New Roman" w:hAnsi="Times New Roman"/>
          <w:sz w:val="24"/>
          <w:szCs w:val="24"/>
          <w:lang w:eastAsia="ru-RU"/>
        </w:rPr>
        <w:t xml:space="preserve"> основании Протокола подведения итогов электронного аукциона № </w:t>
      </w:r>
      <w:r w:rsidR="004C21C3" w:rsidRPr="00C52EF3">
        <w:rPr>
          <w:rFonts w:ascii="Times New Roman" w:eastAsia="Times New Roman" w:hAnsi="Times New Roman"/>
          <w:sz w:val="24"/>
          <w:szCs w:val="24"/>
          <w:u w:val="single"/>
          <w:lang w:eastAsia="ru-RU"/>
        </w:rPr>
        <w:t xml:space="preserve">_____ </w:t>
      </w:r>
      <w:r w:rsidR="004C21C3" w:rsidRPr="00C52EF3">
        <w:rPr>
          <w:rFonts w:ascii="Times New Roman" w:eastAsia="Times New Roman" w:hAnsi="Times New Roman"/>
          <w:sz w:val="24"/>
          <w:szCs w:val="24"/>
          <w:lang w:eastAsia="ru-RU"/>
        </w:rPr>
        <w:t xml:space="preserve">от </w:t>
      </w:r>
      <w:r w:rsidR="004C21C3" w:rsidRPr="00C52EF3">
        <w:rPr>
          <w:rFonts w:ascii="Times New Roman" w:eastAsia="Times New Roman" w:hAnsi="Times New Roman"/>
          <w:sz w:val="24"/>
          <w:szCs w:val="24"/>
          <w:u w:val="single"/>
          <w:lang w:eastAsia="ru-RU"/>
        </w:rPr>
        <w:t>__________</w:t>
      </w:r>
      <w:r w:rsidR="004C21C3" w:rsidRPr="00C52EF3">
        <w:rPr>
          <w:rFonts w:ascii="Times New Roman" w:eastAsia="Times New Roman" w:hAnsi="Times New Roman"/>
          <w:sz w:val="24"/>
          <w:szCs w:val="24"/>
          <w:lang w:eastAsia="ru-RU"/>
        </w:rPr>
        <w:t xml:space="preserve"> г., заключили настоящий Государственный контракт (далее - Контракт), о нижеследующем:</w:t>
      </w:r>
    </w:p>
    <w:p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 Предмет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1.1. </w:t>
      </w:r>
      <w:proofErr w:type="gramStart"/>
      <w:r w:rsidRPr="00C52EF3">
        <w:rPr>
          <w:rFonts w:ascii="Times New Roman" w:eastAsia="Times New Roman" w:hAnsi="Times New Roman"/>
          <w:sz w:val="24"/>
          <w:szCs w:val="24"/>
          <w:lang w:eastAsia="ru-RU"/>
        </w:rPr>
        <w:t>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C52EF3">
          <w:rPr>
            <w:rFonts w:ascii="Times New Roman" w:eastAsia="Times New Roman" w:hAnsi="Times New Roman"/>
            <w:sz w:val="24"/>
            <w:szCs w:val="24"/>
            <w:lang w:eastAsia="ru-RU"/>
          </w:rPr>
          <w:t>приложение № 1</w:t>
        </w:r>
      </w:hyperlink>
      <w:r w:rsidRPr="00C52EF3">
        <w:rPr>
          <w:rFonts w:ascii="Times New Roman" w:eastAsia="Times New Roman" w:hAnsi="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w:t>
      </w:r>
      <w:proofErr w:type="gramEnd"/>
      <w:r w:rsidRPr="00C52EF3">
        <w:rPr>
          <w:rFonts w:ascii="Times New Roman" w:eastAsia="Times New Roman" w:hAnsi="Times New Roman"/>
          <w:sz w:val="24"/>
          <w:szCs w:val="24"/>
          <w:lang w:eastAsia="ru-RU"/>
        </w:rPr>
        <w:t xml:space="preserve"> оплатить поставленный товар.</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 Номенклатура товара и его количество определяются Спецификацией (</w:t>
      </w:r>
      <w:hyperlink w:anchor="P347" w:history="1">
        <w:r w:rsidRPr="00C52EF3">
          <w:rPr>
            <w:rFonts w:ascii="Times New Roman" w:eastAsia="Times New Roman" w:hAnsi="Times New Roman"/>
            <w:sz w:val="24"/>
            <w:szCs w:val="24"/>
            <w:lang w:eastAsia="ru-RU"/>
          </w:rPr>
          <w:t>приложение № 1</w:t>
        </w:r>
      </w:hyperlink>
      <w:r w:rsidRPr="00C52EF3">
        <w:rPr>
          <w:rFonts w:ascii="Times New Roman" w:eastAsia="Times New Roman" w:hAnsi="Times New Roman"/>
          <w:sz w:val="24"/>
          <w:szCs w:val="24"/>
          <w:lang w:eastAsia="ru-RU"/>
        </w:rPr>
        <w:t xml:space="preserve"> к Контракту), технические показатели – Техническим заданием (</w:t>
      </w:r>
      <w:hyperlink w:anchor="P395" w:history="1">
        <w:r w:rsidRPr="00C52EF3">
          <w:rPr>
            <w:rFonts w:ascii="Times New Roman" w:eastAsia="Times New Roman" w:hAnsi="Times New Roman"/>
            <w:sz w:val="24"/>
            <w:szCs w:val="24"/>
            <w:lang w:eastAsia="ru-RU"/>
          </w:rPr>
          <w:t>приложение № 2</w:t>
        </w:r>
      </w:hyperlink>
      <w:r w:rsidRPr="00C52EF3">
        <w:rPr>
          <w:rFonts w:ascii="Times New Roman" w:eastAsia="Times New Roman" w:hAnsi="Times New Roman"/>
          <w:sz w:val="24"/>
          <w:szCs w:val="24"/>
          <w:lang w:eastAsia="ru-RU"/>
        </w:rPr>
        <w:t xml:space="preserve"> к Контракту).</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u w:val="single"/>
          <w:lang w:eastAsia="ru-RU"/>
        </w:rPr>
      </w:pPr>
      <w:bookmarkStart w:id="0" w:name="P49"/>
      <w:bookmarkEnd w:id="0"/>
      <w:r w:rsidRPr="00C52EF3">
        <w:rPr>
          <w:rFonts w:ascii="Times New Roman" w:eastAsia="Times New Roman" w:hAnsi="Times New Roman"/>
          <w:sz w:val="24"/>
          <w:szCs w:val="24"/>
          <w:lang w:eastAsia="ru-RU"/>
        </w:rPr>
        <w:t xml:space="preserve">1.3. Поставка товара осуществляется по </w:t>
      </w:r>
      <w:r w:rsidR="0099332F">
        <w:rPr>
          <w:rFonts w:ascii="Times New Roman" w:eastAsia="Times New Roman" w:hAnsi="Times New Roman"/>
          <w:sz w:val="24"/>
          <w:szCs w:val="24"/>
          <w:lang w:eastAsia="ru-RU"/>
        </w:rPr>
        <w:t xml:space="preserve">адресу: Забайкальский край, Забайкальский район, п.ст. Харанор, ул. </w:t>
      </w:r>
      <w:proofErr w:type="gramStart"/>
      <w:r w:rsidR="0099332F">
        <w:rPr>
          <w:rFonts w:ascii="Times New Roman" w:eastAsia="Times New Roman" w:hAnsi="Times New Roman"/>
          <w:sz w:val="24"/>
          <w:szCs w:val="24"/>
          <w:lang w:eastAsia="ru-RU"/>
        </w:rPr>
        <w:t>Совхозная</w:t>
      </w:r>
      <w:proofErr w:type="gramEnd"/>
      <w:r w:rsidRPr="00C52EF3">
        <w:rPr>
          <w:rFonts w:ascii="Times New Roman" w:eastAsia="Times New Roman" w:hAnsi="Times New Roman"/>
          <w:sz w:val="24"/>
          <w:szCs w:val="24"/>
          <w:lang w:eastAsia="ru-RU"/>
        </w:rPr>
        <w:t>.</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2. Цена Контракта</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2.1. Цена Контракта и валюта платежа устанавливаются в российских рублях.</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shd w:val="clear" w:color="auto" w:fill="FFFFFF"/>
          <w:lang w:eastAsia="ru-RU"/>
        </w:rPr>
      </w:pPr>
      <w:r w:rsidRPr="00C52EF3">
        <w:rPr>
          <w:rFonts w:ascii="Times New Roman" w:eastAsia="Times New Roman" w:hAnsi="Times New Roman"/>
          <w:sz w:val="24"/>
          <w:szCs w:val="24"/>
          <w:lang w:eastAsia="ru-RU"/>
        </w:rPr>
        <w:t xml:space="preserve">2.2. Цена Контракта составляет: __________ (_______________) </w:t>
      </w:r>
      <w:r w:rsidRPr="00C52EF3">
        <w:rPr>
          <w:rFonts w:ascii="Times New Roman" w:eastAsia="Times New Roman" w:hAnsi="Times New Roman"/>
          <w:sz w:val="24"/>
          <w:szCs w:val="24"/>
          <w:u w:val="single"/>
          <w:lang w:eastAsia="ru-RU"/>
        </w:rPr>
        <w:t xml:space="preserve">00 </w:t>
      </w:r>
      <w:r w:rsidRPr="00C52EF3">
        <w:rPr>
          <w:rFonts w:ascii="Times New Roman" w:eastAsia="Times New Roman" w:hAnsi="Times New Roman"/>
          <w:sz w:val="24"/>
          <w:szCs w:val="24"/>
          <w:lang w:eastAsia="ru-RU"/>
        </w:rPr>
        <w:t xml:space="preserve">копеек, в том числе НДС в размере - _______________копеек /без НДС (если НДС не облагается, то указать основание). </w:t>
      </w:r>
      <w:proofErr w:type="gramStart"/>
      <w:r w:rsidRPr="00C52EF3">
        <w:rPr>
          <w:rFonts w:ascii="Times New Roman" w:eastAsia="Times New Roman" w:hAnsi="Times New Roman"/>
          <w:sz w:val="24"/>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C52EF3">
        <w:rPr>
          <w:rFonts w:ascii="Times New Roman" w:eastAsia="Times New Roman" w:hAnsi="Times New Roman"/>
          <w:sz w:val="24"/>
          <w:szCs w:val="24"/>
          <w:shd w:val="clear" w:color="auto" w:fill="FFFFFF"/>
          <w:lang w:eastAsia="ru-RU"/>
        </w:rPr>
        <w:t xml:space="preserve"> обязательные платежи подлежат уплате в бюджеты бюджетной системы Российской Федерации заказчиком.</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C52EF3">
          <w:rPr>
            <w:rFonts w:ascii="Times New Roman" w:eastAsia="Times New Roman" w:hAnsi="Times New Roman"/>
            <w:sz w:val="24"/>
            <w:szCs w:val="24"/>
            <w:lang w:eastAsia="ru-RU"/>
          </w:rPr>
          <w:t>пунктами 2.5</w:t>
        </w:r>
      </w:hyperlink>
      <w:r w:rsidRPr="00C52EF3">
        <w:rPr>
          <w:rFonts w:ascii="Times New Roman" w:eastAsia="Times New Roman" w:hAnsi="Times New Roman"/>
          <w:sz w:val="24"/>
          <w:szCs w:val="24"/>
          <w:lang w:eastAsia="ru-RU"/>
        </w:rPr>
        <w:t xml:space="preserve"> и </w:t>
      </w:r>
      <w:hyperlink w:anchor="P59" w:history="1">
        <w:r w:rsidRPr="00C52EF3">
          <w:rPr>
            <w:rFonts w:ascii="Times New Roman" w:eastAsia="Times New Roman" w:hAnsi="Times New Roman"/>
            <w:sz w:val="24"/>
            <w:szCs w:val="24"/>
            <w:lang w:eastAsia="ru-RU"/>
          </w:rPr>
          <w:t>2.6</w:t>
        </w:r>
      </w:hyperlink>
      <w:r w:rsidRPr="00C52EF3">
        <w:rPr>
          <w:rFonts w:ascii="Times New Roman" w:eastAsia="Times New Roman" w:hAnsi="Times New Roman"/>
          <w:sz w:val="24"/>
          <w:szCs w:val="24"/>
          <w:lang w:eastAsia="ru-RU"/>
        </w:rPr>
        <w:t xml:space="preserve">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1" w:name="P57"/>
      <w:bookmarkEnd w:id="1"/>
      <w:r w:rsidRPr="00C52EF3">
        <w:rPr>
          <w:rFonts w:ascii="Times New Roman" w:eastAsia="Times New Roman" w:hAnsi="Times New Roman"/>
          <w:sz w:val="24"/>
          <w:szCs w:val="24"/>
          <w:lang w:eastAsia="ru-RU"/>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При этом, по соглашению Сторон допускается изменение с учетом </w:t>
      </w:r>
      <w:proofErr w:type="gramStart"/>
      <w:r w:rsidRPr="00C52EF3">
        <w:rPr>
          <w:rFonts w:ascii="Times New Roman" w:eastAsia="Times New Roman" w:hAnsi="Times New Roman"/>
          <w:sz w:val="24"/>
          <w:szCs w:val="24"/>
          <w:lang w:eastAsia="ru-RU"/>
        </w:rPr>
        <w:t>положений бюджетного законодательства Российской Федерации цены Контракта</w:t>
      </w:r>
      <w:proofErr w:type="gramEnd"/>
      <w:r w:rsidRPr="00C52EF3">
        <w:rPr>
          <w:rFonts w:ascii="Times New Roman" w:eastAsia="Times New Roman" w:hAnsi="Times New Roman"/>
          <w:sz w:val="24"/>
          <w:szCs w:val="24"/>
          <w:lang w:eastAsia="ru-RU"/>
        </w:rPr>
        <w:t xml:space="preserve"> пропорционально дополнительному количеству товара, исходя из установленной в Контракте цены единицы товара, но не более чем на </w:t>
      </w:r>
      <w:r w:rsidRPr="00C52EF3">
        <w:rPr>
          <w:rFonts w:ascii="Times New Roman" w:eastAsia="Times New Roman" w:hAnsi="Times New Roman"/>
          <w:sz w:val="24"/>
          <w:szCs w:val="24"/>
          <w:lang w:eastAsia="ru-RU"/>
        </w:rPr>
        <w:lastRenderedPageBreak/>
        <w:t>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2" w:name="P59"/>
      <w:bookmarkEnd w:id="2"/>
      <w:r w:rsidRPr="00C52EF3">
        <w:rPr>
          <w:rFonts w:ascii="Times New Roman" w:eastAsia="Times New Roman" w:hAnsi="Times New Roman"/>
          <w:sz w:val="24"/>
          <w:szCs w:val="24"/>
          <w:lang w:eastAsia="ru-RU"/>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2.7. Изменение существенных условий Контракта при его исполнении допускается в случаях, предусмотренных </w:t>
      </w:r>
      <w:hyperlink r:id="rId5" w:history="1">
        <w:r w:rsidRPr="00C52EF3">
          <w:rPr>
            <w:rFonts w:ascii="Times New Roman" w:eastAsia="Times New Roman" w:hAnsi="Times New Roman"/>
            <w:sz w:val="24"/>
            <w:szCs w:val="24"/>
            <w:lang w:eastAsia="ru-RU"/>
          </w:rPr>
          <w:t>пунктом 6 статьи 161</w:t>
        </w:r>
      </w:hyperlink>
      <w:r w:rsidRPr="00C52EF3">
        <w:rPr>
          <w:rFonts w:ascii="Times New Roman" w:eastAsia="Times New Roman" w:hAnsi="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3. Взаимодействие Сторон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3.1. Поставщик обязан:</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 Поставить товар в комплекте со всеми необходимыми принадлежностями и технической документацией.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0"/>
          <w:lang w:eastAsia="ru-RU"/>
        </w:rPr>
      </w:pPr>
      <w:r w:rsidRPr="00C52EF3">
        <w:rPr>
          <w:rFonts w:ascii="Times New Roman" w:eastAsia="Times New Roman" w:hAnsi="Times New Roman"/>
          <w:sz w:val="24"/>
          <w:szCs w:val="20"/>
          <w:lang w:eastAsia="ru-RU"/>
        </w:rPr>
        <w:t xml:space="preserve">3.1.2. Осуществить поставку, установку, монтаж и ввод в эксплуатацию товара по адресу Заказчика, указанному в п. 1. настоящего контракта.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3.1.3. Использовать квалифицированный персонал по сборке, установке, монтажу и вводу товара в эксплуатацию, в необходимом количестве.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3.1.4. Осуществлять сборку, установку, монтаж и ввод в эксплуатацию товара в месте его эксплуатации.</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3.1.5. Обеспечить соответствие поставляемого товара требованиям качества, безопасности в соответствии с законодательством Российской Федерации.</w:t>
      </w:r>
    </w:p>
    <w:p w:rsidR="004C21C3" w:rsidRPr="00C52EF3" w:rsidRDefault="004C21C3" w:rsidP="004C21C3">
      <w:pPr>
        <w:spacing w:after="0" w:line="240" w:lineRule="auto"/>
        <w:ind w:firstLine="540"/>
        <w:jc w:val="both"/>
        <w:rPr>
          <w:rFonts w:ascii="Times New Roman" w:eastAsia="Times New Roman" w:hAnsi="Times New Roman"/>
          <w:sz w:val="24"/>
          <w:szCs w:val="20"/>
          <w:lang w:eastAsia="ru-RU"/>
        </w:rPr>
      </w:pPr>
      <w:r w:rsidRPr="00C52EF3">
        <w:rPr>
          <w:rFonts w:ascii="Times New Roman" w:eastAsia="Times New Roman" w:hAnsi="Times New Roman"/>
          <w:sz w:val="24"/>
          <w:szCs w:val="24"/>
          <w:lang w:eastAsia="ru-RU"/>
        </w:rPr>
        <w:t xml:space="preserve">3.1.6. </w:t>
      </w:r>
      <w:r w:rsidRPr="00C52EF3">
        <w:rPr>
          <w:rFonts w:ascii="Times New Roman" w:eastAsia="Times New Roman" w:hAnsi="Times New Roman"/>
          <w:sz w:val="24"/>
          <w:szCs w:val="20"/>
          <w:lang w:eastAsia="ru-RU"/>
        </w:rPr>
        <w:t xml:space="preserve">Обеспечить место </w:t>
      </w:r>
      <w:r w:rsidRPr="00C52EF3">
        <w:rPr>
          <w:rFonts w:ascii="Times New Roman" w:eastAsia="Times New Roman" w:hAnsi="Times New Roman"/>
          <w:sz w:val="24"/>
          <w:szCs w:val="24"/>
          <w:lang w:eastAsia="ru-RU"/>
        </w:rPr>
        <w:t>установки, монтажа товара,</w:t>
      </w:r>
      <w:r w:rsidRPr="00C52EF3">
        <w:rPr>
          <w:rFonts w:ascii="Times New Roman" w:eastAsia="Times New Roman" w:hAnsi="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ввода в эксплуатацию.</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0"/>
          <w:lang w:eastAsia="ru-RU"/>
        </w:rPr>
        <w:t xml:space="preserve">3.1.7. </w:t>
      </w:r>
      <w:r w:rsidRPr="00C52EF3">
        <w:rPr>
          <w:rFonts w:ascii="Times New Roman" w:eastAsiaTheme="minorEastAsia" w:hAnsi="Times New Roman"/>
          <w:sz w:val="24"/>
          <w:szCs w:val="24"/>
          <w:lang w:eastAsia="ru-RU"/>
        </w:rPr>
        <w:t>Обеспечить собственными силами круглосуточную охрану объекта.</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3.1.8.</w:t>
      </w:r>
      <w:r w:rsidRPr="00C52EF3">
        <w:rPr>
          <w:rFonts w:ascii="Arial" w:eastAsia="Times New Roman" w:hAnsi="Arial"/>
          <w:szCs w:val="24"/>
          <w:lang w:eastAsia="ru-RU"/>
        </w:rPr>
        <w:t xml:space="preserve"> </w:t>
      </w:r>
      <w:r w:rsidRPr="00C52EF3">
        <w:rPr>
          <w:rFonts w:ascii="Times New Roman" w:eastAsia="Times New Roman" w:hAnsi="Times New Roman"/>
          <w:sz w:val="24"/>
          <w:szCs w:val="24"/>
          <w:lang w:eastAsia="ru-RU"/>
        </w:rPr>
        <w:t xml:space="preserve">Обеспечивать беспрепятственный доступ Заказчику в любое время для осуществления </w:t>
      </w:r>
      <w:proofErr w:type="gramStart"/>
      <w:r w:rsidRPr="00C52EF3">
        <w:rPr>
          <w:rFonts w:ascii="Times New Roman" w:eastAsia="Times New Roman" w:hAnsi="Times New Roman"/>
          <w:sz w:val="24"/>
          <w:szCs w:val="24"/>
          <w:lang w:eastAsia="ru-RU"/>
        </w:rPr>
        <w:t>контроля за</w:t>
      </w:r>
      <w:proofErr w:type="gramEnd"/>
      <w:r w:rsidRPr="00C52EF3">
        <w:rPr>
          <w:rFonts w:ascii="Times New Roman" w:eastAsia="Times New Roman" w:hAnsi="Times New Roman"/>
          <w:sz w:val="24"/>
          <w:szCs w:val="24"/>
          <w:lang w:eastAsia="ru-RU"/>
        </w:rPr>
        <w:t xml:space="preserve"> ходом и качеством исполнения обязательств по контракту, применяемых материалов.</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3.1.9. незамедлительно информировать Заказчика обо всех обстоятельствах, препятствующих исполнению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3.1.10. своими силами и за свой счет устранять допущенные недостатки при поставке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3.1.11. выполнять свои обязательства, предусмотренные положениями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3" w:name="P76"/>
      <w:bookmarkEnd w:id="3"/>
      <w:r w:rsidRPr="00C52EF3">
        <w:rPr>
          <w:rFonts w:ascii="Times New Roman" w:eastAsia="Times New Roman" w:hAnsi="Times New Roman"/>
          <w:sz w:val="24"/>
          <w:szCs w:val="24"/>
          <w:lang w:eastAsia="ru-RU"/>
        </w:rPr>
        <w:t xml:space="preserve">3.1.12. обеспечивать гарантии на товар в соответствии с </w:t>
      </w:r>
      <w:hyperlink w:anchor="P160" w:history="1">
        <w:r w:rsidRPr="00C52EF3">
          <w:rPr>
            <w:rFonts w:ascii="Times New Roman" w:eastAsia="Times New Roman" w:hAnsi="Times New Roman"/>
            <w:sz w:val="24"/>
            <w:szCs w:val="24"/>
            <w:lang w:eastAsia="ru-RU"/>
          </w:rPr>
          <w:t xml:space="preserve">разделом </w:t>
        </w:r>
      </w:hyperlink>
      <w:r w:rsidRPr="00C52EF3">
        <w:rPr>
          <w:rFonts w:ascii="Times New Roman" w:eastAsia="Times New Roman" w:hAnsi="Times New Roman"/>
          <w:sz w:val="24"/>
          <w:szCs w:val="24"/>
          <w:lang w:eastAsia="ru-RU"/>
        </w:rPr>
        <w:t>8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3.1.13 предоставить по запросу Заказчика в течение 2-х рабочих дней, информацию о ходе исполнения обязательств </w:t>
      </w:r>
    </w:p>
    <w:p w:rsidR="004C21C3" w:rsidRPr="00C52EF3" w:rsidRDefault="004C21C3" w:rsidP="004C21C3">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3.1.14 предоставить обеспечение исполнения контракта, а так же гарантийных обязательств.</w:t>
      </w:r>
    </w:p>
    <w:p w:rsidR="004C21C3" w:rsidRPr="00C52EF3" w:rsidRDefault="004C21C3" w:rsidP="004C21C3">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3.1.15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При этом оригиналы всех документов должны быть предоставлены в срок не более 2-х рабочих дней с момента поставки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3.2. Поставщик вправе: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3.2.1. требовать от Заказчика подготовки места эксплуатации, в котором будет осуществляться сборка, установка, монтаж и ввод в эксплуатацию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3.2.2. требовать от Заказчика своевременной оплаты поставленного товара в порядке и на </w:t>
      </w:r>
      <w:r w:rsidRPr="00C52EF3">
        <w:rPr>
          <w:rFonts w:ascii="Times New Roman" w:eastAsia="Times New Roman" w:hAnsi="Times New Roman"/>
          <w:sz w:val="24"/>
          <w:szCs w:val="24"/>
          <w:lang w:eastAsia="ru-RU"/>
        </w:rPr>
        <w:lastRenderedPageBreak/>
        <w:t>условиях, предусмотренных Контрактом.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3.3. Заказчик обязан:</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3.3.3. своевременно принять и оплатить поставленный товар;</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3.3.4. выполнять свои обязательства, предусмотренные иными положениями Контракта.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3.4. Заказчик вправе: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3.4.1. требовать от Поставщика надлежащего исполнения обязательств, предусмотренных Контрактом;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3.4.2. запрашивать у Поставщика информацию об исполнении им обязательств по Контракту;</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3.4.3. проверять в любое время ход исполнения Поставщиком обязательств по Контракту;</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3.4.4. осуществлять контроль соответствия качества поставляемого товара, сроков поставки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3.4.5. требовать от Поставщика устранения недостатков, допущенных при исполнении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3.4.7 требовать от Поставщика исполнения гарантийных обязательств по поставленному товару.</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4. Упаковка и маркировка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4.2. Вся упаковка товара должна соответствовать требованиям законодательства Российской Федерации.</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5. Порядок поставки товара и документация </w:t>
      </w:r>
    </w:p>
    <w:p w:rsidR="004C21C3" w:rsidRPr="00DE5707" w:rsidRDefault="004C21C3" w:rsidP="004C21C3">
      <w:pPr>
        <w:spacing w:after="0" w:line="240" w:lineRule="auto"/>
        <w:ind w:firstLine="424"/>
        <w:jc w:val="both"/>
        <w:rPr>
          <w:rFonts w:ascii="Times New Roman" w:eastAsia="Times New Roman" w:hAnsi="Times New Roman"/>
          <w:b/>
          <w:sz w:val="24"/>
          <w:szCs w:val="24"/>
          <w:lang w:eastAsia="ru-RU"/>
        </w:rPr>
      </w:pPr>
      <w:r w:rsidRPr="00DE5707">
        <w:rPr>
          <w:rFonts w:ascii="Times New Roman" w:eastAsia="Times New Roman" w:hAnsi="Times New Roman"/>
          <w:b/>
          <w:sz w:val="24"/>
          <w:szCs w:val="24"/>
          <w:lang w:eastAsia="ru-RU"/>
        </w:rPr>
        <w:t>5.1. Поставка товара, его монтаж, установка и ввод в эксплуатацию осуществляется в срок не позднее 25 декабря 2022 года.</w:t>
      </w:r>
    </w:p>
    <w:p w:rsidR="004C21C3" w:rsidRPr="00C52EF3" w:rsidRDefault="004C21C3" w:rsidP="004C21C3">
      <w:pPr>
        <w:spacing w:after="0" w:line="240" w:lineRule="auto"/>
        <w:ind w:firstLine="424"/>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rsidR="004C21C3" w:rsidRPr="00DE5707" w:rsidRDefault="004C21C3" w:rsidP="004C21C3">
      <w:pPr>
        <w:spacing w:after="0" w:line="240" w:lineRule="auto"/>
        <w:ind w:firstLine="540"/>
        <w:jc w:val="both"/>
        <w:rPr>
          <w:rFonts w:ascii="Times New Roman" w:eastAsia="Times New Roman" w:hAnsi="Times New Roman"/>
          <w:b/>
          <w:sz w:val="24"/>
          <w:szCs w:val="24"/>
          <w:lang w:eastAsia="ru-RU"/>
        </w:rPr>
      </w:pPr>
      <w:proofErr w:type="gramStart"/>
      <w:r w:rsidRPr="00DE5707">
        <w:rPr>
          <w:rFonts w:ascii="Times New Roman" w:eastAsia="Times New Roman" w:hAnsi="Times New Roman"/>
          <w:b/>
          <w:sz w:val="24"/>
          <w:szCs w:val="24"/>
          <w:lang w:eastAsia="ru-RU"/>
        </w:rPr>
        <w:t xml:space="preserve">Исполнитель должен предложить эскиз модульного ФАП с фасадами, планировочным решением, размещением сантехнических приборов, </w:t>
      </w:r>
      <w:proofErr w:type="spellStart"/>
      <w:r w:rsidRPr="00DE5707">
        <w:rPr>
          <w:rFonts w:ascii="Times New Roman" w:eastAsia="Times New Roman" w:hAnsi="Times New Roman"/>
          <w:b/>
          <w:sz w:val="24"/>
          <w:szCs w:val="24"/>
          <w:lang w:eastAsia="ru-RU"/>
        </w:rPr>
        <w:t>электроустановочных</w:t>
      </w:r>
      <w:proofErr w:type="spellEnd"/>
      <w:r w:rsidRPr="00DE5707">
        <w:rPr>
          <w:rFonts w:ascii="Times New Roman" w:eastAsia="Times New Roman" w:hAnsi="Times New Roman"/>
          <w:b/>
          <w:sz w:val="24"/>
          <w:szCs w:val="24"/>
          <w:lang w:eastAsia="ru-RU"/>
        </w:rPr>
        <w:t xml:space="preserve"> изделий и светильников, соответствующий требованиям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согласовать его с заказчиком в течение 5 рабочих дней после подписания контракта. </w:t>
      </w:r>
      <w:proofErr w:type="gramEnd"/>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Поставщик за </w:t>
      </w:r>
      <w:r w:rsidRPr="00C52EF3">
        <w:rPr>
          <w:rFonts w:ascii="Times New Roman" w:eastAsia="Times New Roman" w:hAnsi="Times New Roman"/>
          <w:sz w:val="24"/>
          <w:szCs w:val="24"/>
          <w:u w:val="single"/>
          <w:lang w:eastAsia="ru-RU"/>
        </w:rPr>
        <w:t>10</w:t>
      </w:r>
      <w:r w:rsidRPr="00C52EF3">
        <w:rPr>
          <w:rFonts w:ascii="Times New Roman" w:eastAsia="Times New Roman" w:hAnsi="Times New Roman"/>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времени доставки товара.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5.2. Фактической датой ввода в эксплуатацию товара считается дата, указанная в Акте ввода в эксплуатацию товара.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4" w:name="P120"/>
      <w:bookmarkEnd w:id="4"/>
      <w:r w:rsidRPr="00C52EF3">
        <w:rPr>
          <w:rFonts w:ascii="Times New Roman" w:eastAsia="Times New Roman" w:hAnsi="Times New Roman"/>
          <w:sz w:val="24"/>
          <w:szCs w:val="24"/>
          <w:lang w:eastAsia="ru-RU"/>
        </w:rPr>
        <w:t>5.3. При поставке товара и вводе его в эксплуатацию Поставщик представляет следующую документацию:</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б) гарантию производителя на товар, срок действия которой составляет </w:t>
      </w:r>
      <w:r w:rsidRPr="00C52EF3">
        <w:rPr>
          <w:rFonts w:ascii="Times New Roman" w:eastAsia="Times New Roman" w:hAnsi="Times New Roman"/>
          <w:b/>
          <w:sz w:val="24"/>
          <w:szCs w:val="24"/>
          <w:lang w:eastAsia="ru-RU"/>
        </w:rPr>
        <w:t>36 месяцев</w:t>
      </w:r>
      <w:r w:rsidRPr="00C52EF3">
        <w:rPr>
          <w:rFonts w:ascii="Times New Roman" w:eastAsia="Times New Roman" w:hAnsi="Times New Roman"/>
          <w:sz w:val="24"/>
          <w:szCs w:val="24"/>
          <w:lang w:eastAsia="ru-RU"/>
        </w:rPr>
        <w:t>, оформленную в виде отдельного документа;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г)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д) копию документа, подтверждающего соответствие товара </w:t>
      </w:r>
      <w:r w:rsidRPr="00C52EF3">
        <w:rPr>
          <w:rFonts w:ascii="Times New Roman" w:eastAsia="Times New Roman" w:hAnsi="Times New Roman"/>
          <w:i/>
          <w:sz w:val="24"/>
          <w:szCs w:val="24"/>
          <w:lang w:eastAsia="ru-RU"/>
        </w:rPr>
        <w:t xml:space="preserve">(Указывается в соответствии с </w:t>
      </w:r>
      <w:hyperlink r:id="rId6" w:history="1">
        <w:r w:rsidRPr="00C52EF3">
          <w:rPr>
            <w:rFonts w:ascii="Times New Roman" w:eastAsia="Times New Roman" w:hAnsi="Times New Roman"/>
            <w:i/>
            <w:sz w:val="24"/>
            <w:szCs w:val="24"/>
            <w:lang w:eastAsia="ru-RU"/>
          </w:rPr>
          <w:t>постановлением</w:t>
        </w:r>
      </w:hyperlink>
      <w:r w:rsidRPr="00C52EF3">
        <w:rPr>
          <w:rFonts w:ascii="Times New Roman" w:eastAsia="Times New Roman" w:hAnsi="Times New Roman"/>
          <w:i/>
          <w:sz w:val="24"/>
          <w:szCs w:val="24"/>
          <w:lang w:eastAsia="ru-RU"/>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C52EF3">
        <w:rPr>
          <w:rFonts w:ascii="Times New Roman" w:eastAsia="Times New Roman" w:hAnsi="Times New Roman"/>
          <w:sz w:val="24"/>
          <w:szCs w:val="24"/>
          <w:lang w:eastAsia="ru-RU"/>
        </w:rPr>
        <w:t>, выданного уполномоченными органами (организациями);</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копию сертификата утверждения типа средств измерений (по товарам, требующим указанных заключений);</w:t>
      </w:r>
    </w:p>
    <w:p w:rsidR="004C21C3" w:rsidRPr="00DE5707" w:rsidRDefault="004C21C3" w:rsidP="004C21C3">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ж) счет-фактуру (при наличии);</w:t>
      </w:r>
    </w:p>
    <w:p w:rsidR="004C21C3" w:rsidRPr="00DE5707" w:rsidRDefault="004C21C3" w:rsidP="004C21C3">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з) товарную накладную (</w:t>
      </w:r>
      <w:proofErr w:type="gramStart"/>
      <w:r w:rsidRPr="00DE5707">
        <w:rPr>
          <w:rFonts w:ascii="Times New Roman" w:eastAsia="Times New Roman" w:hAnsi="Times New Roman"/>
          <w:sz w:val="24"/>
          <w:szCs w:val="24"/>
          <w:lang w:eastAsia="ru-RU"/>
        </w:rPr>
        <w:t>подписанной</w:t>
      </w:r>
      <w:proofErr w:type="gramEnd"/>
      <w:r w:rsidRPr="00DE5707">
        <w:rPr>
          <w:rFonts w:ascii="Times New Roman" w:eastAsia="Times New Roman" w:hAnsi="Times New Roman"/>
          <w:sz w:val="24"/>
          <w:szCs w:val="24"/>
          <w:lang w:eastAsia="ru-RU"/>
        </w:rPr>
        <w:t xml:space="preserve"> Поставщиком и Получателями) или УПД;</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DE5707">
        <w:rPr>
          <w:rFonts w:ascii="Times New Roman" w:eastAsia="Times New Roman" w:hAnsi="Times New Roman"/>
          <w:sz w:val="24"/>
          <w:szCs w:val="24"/>
          <w:lang w:eastAsia="ru-RU"/>
        </w:rPr>
        <w:t>и) счет на оплату.</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bookmarkStart w:id="5" w:name="P130"/>
      <w:bookmarkEnd w:id="5"/>
      <w:r w:rsidRPr="00C52EF3">
        <w:rPr>
          <w:rFonts w:ascii="Times New Roman" w:eastAsia="Times New Roman" w:hAnsi="Times New Roman"/>
          <w:b/>
          <w:sz w:val="24"/>
          <w:szCs w:val="24"/>
          <w:lang w:eastAsia="ru-RU"/>
        </w:rPr>
        <w:t>6. Порядок приемки товара</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6.1. Приемка товара Заказчиком осуществляется в срок не позднее 5 дней с момента уведомления Поставщиком о его готовности и происходит путем передачи товара Заказчику в месте эксплуатации товара и включает в себя следующее: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проверку поставленного товара по спецификации (приложение № 1) и на соответствие техническому заданию (приложение № 2);</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контроль наличия/отсутствия внешних повреждений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roofErr w:type="gramEnd"/>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проверку наличия технической, исполнительной и (или) эксплуатационной документации производителя (изготовителя) товара на русском языке;</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проверку комплектности и целостности поставленного товара.</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ж) проверка иных документов, удостоверяющих качество и комплектность поставляемого товара</w:t>
      </w:r>
    </w:p>
    <w:p w:rsidR="004C21C3" w:rsidRPr="00DE5707"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Приемка товара осуществляется в соответствии с требованиями законодательства Российской </w:t>
      </w:r>
      <w:r w:rsidRPr="00DE5707">
        <w:rPr>
          <w:rFonts w:ascii="Times New Roman" w:eastAsia="Times New Roman" w:hAnsi="Times New Roman"/>
          <w:sz w:val="24"/>
          <w:szCs w:val="24"/>
          <w:lang w:eastAsia="ru-RU"/>
        </w:rPr>
        <w:t>Федерации</w:t>
      </w:r>
      <w:r>
        <w:rPr>
          <w:rFonts w:ascii="Times New Roman" w:eastAsia="Times New Roman" w:hAnsi="Times New Roman"/>
          <w:sz w:val="24"/>
          <w:szCs w:val="24"/>
          <w:lang w:eastAsia="ru-RU"/>
        </w:rPr>
        <w:t>,</w:t>
      </w:r>
      <w:r w:rsidRPr="00DE5707">
        <w:rPr>
          <w:rFonts w:ascii="Times New Roman" w:eastAsia="Times New Roman" w:hAnsi="Times New Roman"/>
          <w:sz w:val="24"/>
          <w:szCs w:val="24"/>
          <w:lang w:eastAsia="ru-RU"/>
        </w:rPr>
        <w:t xml:space="preserve"> в том числе в соответствии со статьей 94 </w:t>
      </w:r>
      <w:r>
        <w:rPr>
          <w:rFonts w:ascii="Times New Roman" w:eastAsia="Times New Roman" w:hAnsi="Times New Roman"/>
          <w:sz w:val="24"/>
          <w:szCs w:val="24"/>
          <w:lang w:eastAsia="ru-RU"/>
        </w:rPr>
        <w:t>Федерального</w:t>
      </w:r>
      <w:r w:rsidRPr="00C52EF3">
        <w:rPr>
          <w:rFonts w:ascii="Times New Roman" w:eastAsia="Times New Roman" w:hAnsi="Times New Roman"/>
          <w:sz w:val="24"/>
          <w:szCs w:val="24"/>
          <w:lang w:eastAsia="ru-RU"/>
        </w:rPr>
        <w:t xml:space="preserve"> закон</w:t>
      </w:r>
      <w:r>
        <w:rPr>
          <w:rFonts w:ascii="Times New Roman" w:eastAsia="Times New Roman" w:hAnsi="Times New Roman"/>
          <w:sz w:val="24"/>
          <w:szCs w:val="24"/>
          <w:lang w:eastAsia="ru-RU"/>
        </w:rPr>
        <w:t>а</w:t>
      </w:r>
      <w:r w:rsidRPr="00C52EF3">
        <w:rPr>
          <w:rFonts w:ascii="Times New Roman" w:eastAsia="Times New Roman" w:hAnsi="Times New Roman"/>
          <w:sz w:val="24"/>
          <w:szCs w:val="24"/>
          <w:lang w:eastAsia="ru-RU"/>
        </w:rPr>
        <w:t xml:space="preserve"> о контрактной системе</w:t>
      </w:r>
      <w:r>
        <w:rPr>
          <w:rFonts w:ascii="Times New Roman" w:eastAsia="Times New Roman" w:hAnsi="Times New Roman"/>
          <w:sz w:val="24"/>
          <w:szCs w:val="24"/>
          <w:lang w:eastAsia="ru-RU"/>
        </w:rPr>
        <w:t>.</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Документы о приемке формируются и направляются Заказчику с использованием единой информационной системы в сфере закупок в ви</w:t>
      </w:r>
      <w:r>
        <w:rPr>
          <w:rFonts w:ascii="Times New Roman" w:eastAsia="Times New Roman" w:hAnsi="Times New Roman"/>
          <w:sz w:val="24"/>
          <w:szCs w:val="24"/>
          <w:lang w:eastAsia="ru-RU"/>
        </w:rPr>
        <w:t xml:space="preserve">де </w:t>
      </w:r>
      <w:r w:rsidRPr="00C52EF3">
        <w:rPr>
          <w:rFonts w:ascii="Times New Roman" w:eastAsia="Times New Roman" w:hAnsi="Times New Roman"/>
          <w:sz w:val="24"/>
          <w:szCs w:val="24"/>
          <w:lang w:eastAsia="ru-RU"/>
        </w:rPr>
        <w:t xml:space="preserve"> документа о приемке. </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По факту приемки Товара Поставщик и Заказчик подписывают документ о приемке в единой информационной системе в сфере закупок. </w:t>
      </w:r>
    </w:p>
    <w:p w:rsidR="004C21C3" w:rsidRPr="00C52EF3" w:rsidRDefault="004C21C3" w:rsidP="004C21C3">
      <w:pPr>
        <w:tabs>
          <w:tab w:val="left" w:pos="708"/>
        </w:tabs>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Приемка товара по количеству и качеству осуществляется в соответствии с требованиями Контракта Заказчиком в присутствии уполномоченного представителя Поставщика.</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По факту приемки товара Поставщик и Заказчик подписывают Акт приема-передачи товара и Акт ввода его в эксплуатацию.</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6.3. Заказчик в течение 1-го дня со дня получения от Поставщика документов, предусмотренных </w:t>
      </w:r>
      <w:hyperlink w:anchor="P120" w:history="1">
        <w:r w:rsidRPr="00C52EF3">
          <w:rPr>
            <w:rFonts w:ascii="Times New Roman" w:eastAsia="Times New Roman" w:hAnsi="Times New Roman"/>
            <w:sz w:val="24"/>
            <w:szCs w:val="24"/>
            <w:lang w:eastAsia="ru-RU"/>
          </w:rPr>
          <w:t>пунктом 5.3</w:t>
        </w:r>
      </w:hyperlink>
      <w:r w:rsidRPr="00C52EF3">
        <w:rPr>
          <w:rFonts w:ascii="Times New Roman" w:eastAsia="Times New Roman" w:hAnsi="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bookmarkStart w:id="6" w:name="P141"/>
      <w:bookmarkStart w:id="7" w:name="P142"/>
      <w:bookmarkEnd w:id="6"/>
      <w:bookmarkEnd w:id="7"/>
      <w:r w:rsidRPr="00C52EF3">
        <w:rPr>
          <w:rFonts w:ascii="Times New Roman" w:eastAsia="Times New Roman" w:hAnsi="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C52EF3">
          <w:rPr>
            <w:rFonts w:ascii="Times New Roman" w:eastAsia="Times New Roman" w:hAnsi="Times New Roman"/>
            <w:sz w:val="24"/>
            <w:szCs w:val="24"/>
            <w:lang w:eastAsia="ru-RU"/>
          </w:rPr>
          <w:t>пунктами 6.1</w:t>
        </w:r>
      </w:hyperlink>
      <w:r w:rsidRPr="00C52EF3">
        <w:rPr>
          <w:rFonts w:ascii="Times New Roman" w:eastAsia="Times New Roman" w:hAnsi="Times New Roman"/>
          <w:sz w:val="24"/>
          <w:szCs w:val="24"/>
          <w:lang w:eastAsia="ru-RU"/>
        </w:rPr>
        <w:t xml:space="preserve"> Контракта.</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6.5. Со дня подписания Акта приема-передачи товара и Акта ввода в эксплуатацию Заказчиком все риски случайной гибели, утраты или повреждения товара переходят к Получателям.</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6.6. </w:t>
      </w:r>
      <w:proofErr w:type="gramStart"/>
      <w:r w:rsidRPr="00C52EF3">
        <w:rPr>
          <w:rFonts w:ascii="Times New Roman" w:eastAsia="Times New Roman" w:hAnsi="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C52EF3">
        <w:rPr>
          <w:rFonts w:ascii="Times New Roman" w:eastAsia="Times New Roman" w:hAnsi="Times New Roman"/>
          <w:sz w:val="24"/>
          <w:szCs w:val="24"/>
          <w:lang w:eastAsia="ru-RU"/>
        </w:rPr>
        <w:t xml:space="preserve"> В этом случае соответствующие изменения должны быть внесены заказчиком в реестр контрактов, заключенных заказчиком.</w:t>
      </w:r>
    </w:p>
    <w:p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7. Порядок приемки  сборки, установки, монтажа и ввода в эксплуатацию товара, </w:t>
      </w:r>
    </w:p>
    <w:p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обучения правилам эксплуатации специалистов Заказчик</w:t>
      </w:r>
    </w:p>
    <w:p w:rsidR="004C21C3" w:rsidRPr="00C52EF3" w:rsidRDefault="004C21C3" w:rsidP="004C21C3">
      <w:pPr>
        <w:widowControl w:val="0"/>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bookmarkStart w:id="8" w:name="P156"/>
      <w:bookmarkStart w:id="9" w:name="P157"/>
      <w:bookmarkEnd w:id="8"/>
      <w:bookmarkEnd w:id="9"/>
      <w:r w:rsidRPr="00C52EF3">
        <w:rPr>
          <w:rFonts w:ascii="Times New Roman" w:eastAsia="Times New Roman" w:hAnsi="Times New Roman"/>
          <w:sz w:val="24"/>
          <w:szCs w:val="24"/>
          <w:lang w:eastAsia="ru-RU"/>
        </w:rPr>
        <w:t>7.3. Приемка по сборке, установке, монтажу и вводу в эксплуатацию, обучению правилам эксплуатации специалистов Заказчик осуществляется по факту их оказания, о чем Поставщик и Заказчик подписывают Акт ввода товара в эксплуатацию.</w:t>
      </w:r>
    </w:p>
    <w:p w:rsidR="004C21C3" w:rsidRPr="00C52EF3" w:rsidRDefault="004C21C3" w:rsidP="004C21C3">
      <w:pPr>
        <w:autoSpaceDE w:val="0"/>
        <w:autoSpaceDN w:val="0"/>
        <w:adjustRightInd w:val="0"/>
        <w:spacing w:after="0" w:line="240" w:lineRule="auto"/>
        <w:ind w:firstLine="539"/>
        <w:jc w:val="both"/>
        <w:rPr>
          <w:rFonts w:ascii="Times New Roman" w:hAnsi="Times New Roman"/>
          <w:sz w:val="24"/>
          <w:szCs w:val="24"/>
          <w:lang w:eastAsia="ru-RU"/>
        </w:rPr>
      </w:pPr>
      <w:r w:rsidRPr="00C52EF3">
        <w:rPr>
          <w:rFonts w:ascii="Times New Roman" w:eastAsia="Times New Roman" w:hAnsi="Times New Roman"/>
          <w:sz w:val="24"/>
          <w:szCs w:val="24"/>
          <w:lang w:eastAsia="ru-RU"/>
        </w:rPr>
        <w:t>7.4. Сборка, установка и монтаж товара осуществляется на подготовленный заказчиком земельный участок (место эксплуатации).</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7.5. Ввод в эксплуатацию товара включает пусконаладочные работы. </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7.6. Обучение правилам эксплуатации специалистов Заказчик, включает в себя инструктаж и обучение правилам эксплуатации товара. </w:t>
      </w:r>
    </w:p>
    <w:p w:rsidR="004C21C3" w:rsidRPr="00C52EF3" w:rsidRDefault="004C21C3" w:rsidP="004C21C3">
      <w:pPr>
        <w:autoSpaceDE w:val="0"/>
        <w:autoSpaceDN w:val="0"/>
        <w:adjustRightInd w:val="0"/>
        <w:spacing w:after="0" w:line="240" w:lineRule="auto"/>
        <w:ind w:firstLine="53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7.7. 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rsidR="004C21C3" w:rsidRPr="00C52EF3" w:rsidRDefault="004C21C3" w:rsidP="004C21C3">
      <w:pPr>
        <w:autoSpaceDE w:val="0"/>
        <w:autoSpaceDN w:val="0"/>
        <w:adjustRightInd w:val="0"/>
        <w:spacing w:after="0" w:line="240" w:lineRule="auto"/>
        <w:ind w:firstLine="567"/>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7.8. </w:t>
      </w:r>
      <w:proofErr w:type="gramStart"/>
      <w:r w:rsidRPr="00C52EF3">
        <w:rPr>
          <w:rFonts w:ascii="Times New Roman" w:eastAsia="Times New Roman" w:hAnsi="Times New Roman"/>
          <w:sz w:val="24"/>
          <w:szCs w:val="24"/>
          <w:lang w:eastAsia="ru-RU"/>
        </w:rPr>
        <w:t xml:space="preserve">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7" w:history="1">
        <w:r w:rsidRPr="00C52EF3">
          <w:rPr>
            <w:rFonts w:ascii="Times New Roman" w:eastAsia="Times New Roman" w:hAnsi="Times New Roman"/>
            <w:sz w:val="24"/>
            <w:szCs w:val="24"/>
            <w:lang w:eastAsia="ru-RU"/>
          </w:rPr>
          <w:t>статьей 94</w:t>
        </w:r>
      </w:hyperlink>
      <w:r w:rsidRPr="00C52EF3">
        <w:rPr>
          <w:rFonts w:ascii="Times New Roman" w:eastAsia="Times New Roman" w:hAnsi="Times New Roman"/>
          <w:sz w:val="24"/>
          <w:szCs w:val="24"/>
          <w:lang w:eastAsia="ru-RU"/>
        </w:rPr>
        <w:t xml:space="preserve"> Федерального закона от 05.04.2013 № 44-ФЗ, данная экспертиза может так же проводиться Заказчиком своими силами или к ее проведению могут привлекаться эксперты, экспертные организации.</w:t>
      </w:r>
      <w:proofErr w:type="gramEnd"/>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bookmarkStart w:id="10" w:name="Par9"/>
      <w:bookmarkEnd w:id="10"/>
      <w:r w:rsidRPr="00C52EF3">
        <w:rPr>
          <w:rFonts w:ascii="Times New Roman" w:eastAsia="Times New Roman" w:hAnsi="Times New Roman"/>
          <w:b/>
          <w:sz w:val="24"/>
          <w:szCs w:val="24"/>
          <w:lang w:eastAsia="ru-RU"/>
        </w:rPr>
        <w:t xml:space="preserve">8. Гарантии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8.2 Поставщик гарантирует соответствие поставляемого товара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C52EF3">
          <w:rPr>
            <w:rFonts w:ascii="Times New Roman" w:eastAsia="Times New Roman" w:hAnsi="Times New Roman"/>
            <w:sz w:val="24"/>
            <w:szCs w:val="24"/>
            <w:lang w:eastAsia="ru-RU"/>
          </w:rPr>
          <w:t xml:space="preserve">приложение № </w:t>
        </w:r>
      </w:hyperlink>
      <w:r w:rsidRPr="00C52EF3">
        <w:rPr>
          <w:rFonts w:ascii="Times New Roman" w:eastAsia="Times New Roman" w:hAnsi="Times New Roman"/>
          <w:sz w:val="24"/>
          <w:szCs w:val="24"/>
          <w:lang w:eastAsia="ru-RU"/>
        </w:rPr>
        <w:t>1 к Контракту), Техническому заданию (</w:t>
      </w:r>
      <w:hyperlink w:anchor="P395" w:history="1">
        <w:r w:rsidRPr="00C52EF3">
          <w:rPr>
            <w:rFonts w:ascii="Times New Roman" w:eastAsia="Times New Roman" w:hAnsi="Times New Roman"/>
            <w:sz w:val="24"/>
            <w:szCs w:val="24"/>
            <w:lang w:eastAsia="ru-RU"/>
          </w:rPr>
          <w:t xml:space="preserve">приложение № </w:t>
        </w:r>
      </w:hyperlink>
      <w:r w:rsidRPr="00C52EF3">
        <w:rPr>
          <w:rFonts w:ascii="Times New Roman" w:eastAsia="Times New Roman" w:hAnsi="Times New Roman"/>
          <w:sz w:val="24"/>
          <w:szCs w:val="24"/>
          <w:lang w:eastAsia="ru-RU"/>
        </w:rPr>
        <w:t>2 к Контракту), технической и (или) эксплуатационной документацией производителя (изготовителя) товара.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Акта ввода товара в эксплуатацию.</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Pr="00C52EF3">
        <w:rPr>
          <w:rFonts w:ascii="Times New Roman" w:eastAsia="Times New Roman" w:hAnsi="Times New Roman"/>
          <w:sz w:val="24"/>
          <w:szCs w:val="24"/>
          <w:lang w:eastAsia="ru-RU"/>
        </w:rPr>
        <w:t>на</w:t>
      </w:r>
      <w:proofErr w:type="gramEnd"/>
      <w:r w:rsidRPr="00C52EF3">
        <w:rPr>
          <w:rFonts w:ascii="Times New Roman" w:eastAsia="Times New Roman" w:hAnsi="Times New Roman"/>
          <w:sz w:val="24"/>
          <w:szCs w:val="24"/>
          <w:lang w:eastAsia="ru-RU"/>
        </w:rPr>
        <w:t xml:space="preserve"> замененный.</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9. Порядок расчетов </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9.1. Опла</w:t>
      </w:r>
      <w:r>
        <w:rPr>
          <w:rFonts w:ascii="Times New Roman" w:eastAsia="Times New Roman" w:hAnsi="Times New Roman"/>
          <w:sz w:val="24"/>
          <w:szCs w:val="24"/>
          <w:lang w:eastAsia="ru-RU"/>
        </w:rPr>
        <w:t xml:space="preserve">та по Контракту осуществляется </w:t>
      </w:r>
      <w:r w:rsidRPr="00C52EF3">
        <w:rPr>
          <w:rFonts w:ascii="Times New Roman" w:eastAsia="Times New Roman" w:hAnsi="Times New Roman"/>
          <w:sz w:val="24"/>
          <w:szCs w:val="24"/>
          <w:lang w:eastAsia="ru-RU"/>
        </w:rPr>
        <w:t>за счет сре</w:t>
      </w:r>
      <w:proofErr w:type="gramStart"/>
      <w:r w:rsidRPr="00C52EF3">
        <w:rPr>
          <w:rFonts w:ascii="Times New Roman" w:eastAsia="Times New Roman" w:hAnsi="Times New Roman"/>
          <w:sz w:val="24"/>
          <w:szCs w:val="24"/>
          <w:lang w:eastAsia="ru-RU"/>
        </w:rPr>
        <w:t>дств кр</w:t>
      </w:r>
      <w:proofErr w:type="gramEnd"/>
      <w:r w:rsidRPr="00C52EF3">
        <w:rPr>
          <w:rFonts w:ascii="Times New Roman" w:eastAsia="Times New Roman" w:hAnsi="Times New Roman"/>
          <w:sz w:val="24"/>
          <w:szCs w:val="24"/>
          <w:lang w:eastAsia="ru-RU"/>
        </w:rPr>
        <w:t>аевого бюджета</w:t>
      </w:r>
      <w:r>
        <w:rPr>
          <w:rFonts w:ascii="Times New Roman" w:eastAsia="Times New Roman" w:hAnsi="Times New Roman"/>
          <w:sz w:val="24"/>
          <w:szCs w:val="24"/>
          <w:lang w:eastAsia="ru-RU"/>
        </w:rPr>
        <w:t xml:space="preserve"> Забайкальского края.</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4C21C3" w:rsidRPr="004C21C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4C21C3">
        <w:rPr>
          <w:rFonts w:ascii="Times New Roman" w:eastAsiaTheme="minorHAnsi" w:hAnsi="Times New Roman"/>
          <w:sz w:val="24"/>
          <w:szCs w:val="24"/>
        </w:rPr>
        <w:t xml:space="preserve">Контракт предусматривает выплату аванса в размере 30% от цены Контракта. Выплата аванса </w:t>
      </w:r>
      <w:r w:rsidRPr="004C21C3">
        <w:rPr>
          <w:rFonts w:ascii="Times New Roman" w:eastAsia="Times New Roman" w:hAnsi="Times New Roman"/>
          <w:sz w:val="24"/>
          <w:szCs w:val="24"/>
          <w:lang w:eastAsia="ru-RU"/>
        </w:rPr>
        <w:t>производится Заказчиком путем перечисления денежных средств на расчетный счет Поставщика в течени</w:t>
      </w:r>
      <w:proofErr w:type="gramStart"/>
      <w:r w:rsidRPr="004C21C3">
        <w:rPr>
          <w:rFonts w:ascii="Times New Roman" w:eastAsia="Times New Roman" w:hAnsi="Times New Roman"/>
          <w:sz w:val="24"/>
          <w:szCs w:val="24"/>
          <w:lang w:eastAsia="ru-RU"/>
        </w:rPr>
        <w:t>и</w:t>
      </w:r>
      <w:proofErr w:type="gramEnd"/>
      <w:r w:rsidRPr="004C21C3">
        <w:rPr>
          <w:rFonts w:ascii="Times New Roman" w:eastAsia="Times New Roman" w:hAnsi="Times New Roman"/>
          <w:sz w:val="24"/>
          <w:szCs w:val="24"/>
          <w:lang w:eastAsia="ru-RU"/>
        </w:rPr>
        <w:t xml:space="preserve"> 15 (пятнадцати) календарных дней с даты заключения Контракта, оставшиеся 70 % суммы Контракта оплачиваются по факту поставки товара, его сборки, установки, монтажа, ввода в эксплуатацию, а также обучения правилам эксплуатации специалистов в течение 7 (семи) рабочих дней с даты подписания Заказчиком </w:t>
      </w:r>
      <w:r w:rsidRPr="004C21C3">
        <w:rPr>
          <w:rFonts w:ascii="Times New Roman" w:eastAsia="Times New Roman" w:hAnsi="Times New Roman"/>
          <w:bCs/>
          <w:sz w:val="24"/>
          <w:szCs w:val="24"/>
          <w:lang w:eastAsia="ru-RU"/>
        </w:rPr>
        <w:t xml:space="preserve">документов о приемки по Контракту </w:t>
      </w:r>
      <w:hyperlink r:id="rId8" w:history="1"/>
      <w:r w:rsidRPr="004C21C3">
        <w:rPr>
          <w:rFonts w:ascii="Times New Roman" w:eastAsia="Times New Roman" w:hAnsi="Times New Roman"/>
          <w:sz w:val="24"/>
          <w:szCs w:val="24"/>
          <w:lang w:eastAsia="ru-RU"/>
        </w:rPr>
        <w:t xml:space="preserve">на </w:t>
      </w:r>
      <w:proofErr w:type="gramStart"/>
      <w:r w:rsidRPr="004C21C3">
        <w:rPr>
          <w:rFonts w:ascii="Times New Roman" w:eastAsia="Times New Roman" w:hAnsi="Times New Roman"/>
          <w:sz w:val="24"/>
          <w:szCs w:val="24"/>
          <w:lang w:eastAsia="ru-RU"/>
        </w:rPr>
        <w:t>основании</w:t>
      </w:r>
      <w:proofErr w:type="gramEnd"/>
      <w:r w:rsidRPr="004C21C3">
        <w:rPr>
          <w:rFonts w:ascii="Times New Roman" w:eastAsia="Times New Roman" w:hAnsi="Times New Roman"/>
          <w:sz w:val="24"/>
          <w:szCs w:val="24"/>
          <w:lang w:eastAsia="ru-RU"/>
        </w:rPr>
        <w:t xml:space="preserve"> документов, предусмотренных </w:t>
      </w:r>
      <w:hyperlink w:anchor="Par14" w:history="1">
        <w:r w:rsidRPr="004C21C3">
          <w:rPr>
            <w:rFonts w:ascii="Times New Roman" w:eastAsia="Times New Roman" w:hAnsi="Times New Roman"/>
            <w:sz w:val="24"/>
            <w:szCs w:val="24"/>
            <w:lang w:eastAsia="ru-RU"/>
          </w:rPr>
          <w:t>пунктом 9.3</w:t>
        </w:r>
      </w:hyperlink>
      <w:r w:rsidRPr="004C21C3">
        <w:rPr>
          <w:rFonts w:ascii="Times New Roman" w:eastAsia="Times New Roman" w:hAnsi="Times New Roman"/>
          <w:sz w:val="24"/>
          <w:szCs w:val="24"/>
          <w:lang w:eastAsia="ru-RU"/>
        </w:rPr>
        <w:t xml:space="preserve"> Контракта.</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9.3. Оплата по Контракту за поставленный товар, его сборку, установку, монтаж, ввод в эксплуатацию, а также обучение правилам эксплуатации специалистов Заказчик осуществляется после представления Поставщиком следующих документов:</w:t>
      </w:r>
    </w:p>
    <w:p w:rsidR="004C21C3" w:rsidRPr="00C52EF3" w:rsidRDefault="004C21C3" w:rsidP="004C21C3">
      <w:pPr>
        <w:widowControl w:val="0"/>
        <w:tabs>
          <w:tab w:val="left" w:pos="540"/>
        </w:tabs>
        <w:autoSpaceDE w:val="0"/>
        <w:autoSpaceDN w:val="0"/>
        <w:adjustRightInd w:val="0"/>
        <w:spacing w:after="0" w:line="240" w:lineRule="auto"/>
        <w:ind w:firstLine="540"/>
        <w:jc w:val="both"/>
        <w:rPr>
          <w:rFonts w:ascii="Times New Roman" w:eastAsia="Times New Roman" w:hAnsi="Times New Roman"/>
          <w:sz w:val="24"/>
          <w:szCs w:val="24"/>
          <w:lang w:eastAsia="ru-RU"/>
        </w:rPr>
      </w:pPr>
      <w:bookmarkStart w:id="11" w:name="Par15"/>
      <w:bookmarkEnd w:id="11"/>
      <w:r w:rsidRPr="00C52EF3">
        <w:rPr>
          <w:rFonts w:ascii="Times New Roman" w:eastAsia="Times New Roman" w:hAnsi="Times New Roman"/>
          <w:sz w:val="24"/>
          <w:szCs w:val="24"/>
          <w:lang w:eastAsia="ru-RU"/>
        </w:rPr>
        <w:t>а) счета на оплату;</w:t>
      </w:r>
    </w:p>
    <w:p w:rsidR="004C21C3" w:rsidRPr="00C52EF3" w:rsidRDefault="004C21C3" w:rsidP="004C21C3">
      <w:pPr>
        <w:widowControl w:val="0"/>
        <w:tabs>
          <w:tab w:val="left" w:pos="540"/>
        </w:tabs>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счета-фактуры (при наличии);</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товарной накладной (подписанной Поставщиком и Получателями) или УПД;</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Акта приема-передачи товара, подписанного Поставщиком и всеми членами приемочной комиссии Заказчик;</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Акта ввода товара в эксплуатацию, подписанного Поставщиком и всеми членами приемочной комиссии Заказчик;</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9.4. На всех документах, перечисленных в пункте 9.3 Контракта, должны быть указаны наименование Заказчик, Поставщика, номер и дата Контракта, даты оформления и подписания документов, проставлены печати (при наличии).</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9.5. По окончании исполнения Сторонами обязательств по Контракту в течение 5 дней Стороны подписывают Акт сверки расчетов.</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10. Обеспечение исполнения Контракта. Обеспечение гарантийных обязательств</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B103BD">
        <w:rPr>
          <w:rFonts w:ascii="Times New Roman" w:hAnsi="Times New Roman"/>
          <w:sz w:val="24"/>
          <w:szCs w:val="24"/>
          <w:lang w:eastAsia="ru-RU"/>
        </w:rPr>
        <w:t xml:space="preserve">10.1. Размер обеспечения исполнения государственного контракта составляет </w:t>
      </w:r>
      <w:r w:rsidRPr="001A517D">
        <w:rPr>
          <w:rFonts w:ascii="Times New Roman" w:hAnsi="Times New Roman"/>
          <w:sz w:val="24"/>
          <w:szCs w:val="24"/>
          <w:lang w:eastAsia="ru-RU"/>
        </w:rPr>
        <w:t xml:space="preserve">– </w:t>
      </w:r>
      <w:r w:rsidR="008A0FE4">
        <w:rPr>
          <w:rFonts w:ascii="Times New Roman" w:hAnsi="Times New Roman"/>
          <w:sz w:val="24"/>
          <w:szCs w:val="24"/>
          <w:lang w:eastAsia="ru-RU"/>
        </w:rPr>
        <w:t>3</w:t>
      </w:r>
      <w:bookmarkStart w:id="12" w:name="_GoBack"/>
      <w:bookmarkEnd w:id="12"/>
      <w:r w:rsidRPr="001A517D">
        <w:rPr>
          <w:rFonts w:ascii="Times New Roman" w:hAnsi="Times New Roman"/>
          <w:sz w:val="24"/>
          <w:szCs w:val="24"/>
          <w:lang w:eastAsia="ru-RU"/>
        </w:rPr>
        <w:t>0 % от</w:t>
      </w:r>
      <w:r w:rsidRPr="00B103BD">
        <w:rPr>
          <w:rFonts w:ascii="Times New Roman" w:hAnsi="Times New Roman"/>
          <w:sz w:val="24"/>
          <w:szCs w:val="24"/>
          <w:lang w:eastAsia="ru-RU"/>
        </w:rPr>
        <w:t xml:space="preserve"> начальной (максимальной) цены контракта – </w:t>
      </w:r>
      <w:r w:rsidRPr="00B103BD">
        <w:rPr>
          <w:rFonts w:ascii="Times New Roman" w:eastAsia="Times New Roman" w:hAnsi="Times New Roman"/>
          <w:sz w:val="24"/>
          <w:szCs w:val="24"/>
          <w:lang w:eastAsia="ru-RU"/>
        </w:rPr>
        <w:t xml:space="preserve">_____ </w:t>
      </w:r>
      <w:r w:rsidRPr="00B103BD">
        <w:rPr>
          <w:rFonts w:ascii="Times New Roman" w:hAnsi="Times New Roman"/>
          <w:sz w:val="24"/>
          <w:szCs w:val="24"/>
          <w:lang w:eastAsia="ru-RU"/>
        </w:rPr>
        <w:t xml:space="preserve"> руб.</w:t>
      </w:r>
    </w:p>
    <w:p w:rsidR="00945F5A" w:rsidRPr="00BA3253" w:rsidRDefault="00945F5A" w:rsidP="00945F5A">
      <w:pPr>
        <w:spacing w:after="0" w:line="240" w:lineRule="auto"/>
        <w:ind w:firstLine="709"/>
        <w:jc w:val="both"/>
        <w:rPr>
          <w:rFonts w:ascii="Times New Roman" w:hAnsi="Times New Roman"/>
          <w:lang w:eastAsia="ru-RU"/>
        </w:rPr>
      </w:pPr>
      <w:r w:rsidRPr="00BA3253">
        <w:rPr>
          <w:rFonts w:ascii="Times New Roman" w:hAnsi="Times New Roman"/>
          <w:lang w:eastAsia="ru-RU"/>
        </w:rPr>
        <w:t xml:space="preserve">УФК по Забайкальскому краю (государственное учреждение здравоохранения «Забайкальская центральная районная больница», </w:t>
      </w:r>
      <w:proofErr w:type="gramStart"/>
      <w:r w:rsidRPr="00BA3253">
        <w:rPr>
          <w:rFonts w:ascii="Times New Roman" w:hAnsi="Times New Roman"/>
          <w:lang w:eastAsia="ru-RU"/>
        </w:rPr>
        <w:t>л</w:t>
      </w:r>
      <w:proofErr w:type="gramEnd"/>
      <w:r w:rsidRPr="00BA3253">
        <w:rPr>
          <w:rFonts w:ascii="Times New Roman" w:hAnsi="Times New Roman"/>
          <w:lang w:eastAsia="ru-RU"/>
        </w:rPr>
        <w:t xml:space="preserve">/с </w:t>
      </w:r>
      <w:r w:rsidRPr="00BA3253">
        <w:rPr>
          <w:rFonts w:ascii="Times New Roman" w:hAnsi="Times New Roman"/>
        </w:rPr>
        <w:t>20916Ч19260</w:t>
      </w:r>
      <w:r w:rsidRPr="00BA3253">
        <w:rPr>
          <w:rFonts w:ascii="Times New Roman" w:hAnsi="Times New Roman"/>
          <w:lang w:eastAsia="ru-RU"/>
        </w:rPr>
        <w:t xml:space="preserve"> – обеспечение исполнения контракта)</w:t>
      </w:r>
    </w:p>
    <w:p w:rsidR="00945F5A" w:rsidRPr="00BA3253" w:rsidRDefault="00945F5A" w:rsidP="00945F5A">
      <w:pPr>
        <w:pStyle w:val="a3"/>
        <w:spacing w:after="0" w:line="240" w:lineRule="auto"/>
        <w:ind w:firstLine="709"/>
        <w:jc w:val="both"/>
        <w:rPr>
          <w:color w:val="000000"/>
          <w:sz w:val="22"/>
          <w:szCs w:val="22"/>
          <w:lang w:eastAsia="ar-SA"/>
        </w:rPr>
      </w:pPr>
      <w:r w:rsidRPr="00BA3253">
        <w:rPr>
          <w:color w:val="000000"/>
          <w:sz w:val="22"/>
          <w:szCs w:val="22"/>
          <w:lang w:eastAsia="ar-SA"/>
        </w:rPr>
        <w:t>ГУЗ "Забайкальская центральная районная больница"</w:t>
      </w:r>
    </w:p>
    <w:p w:rsidR="00945F5A" w:rsidRPr="00BA3253" w:rsidRDefault="00945F5A" w:rsidP="00945F5A">
      <w:pPr>
        <w:pStyle w:val="a3"/>
        <w:spacing w:after="0" w:line="240" w:lineRule="auto"/>
        <w:ind w:firstLine="709"/>
        <w:jc w:val="both"/>
        <w:rPr>
          <w:color w:val="000000"/>
          <w:sz w:val="22"/>
          <w:szCs w:val="22"/>
          <w:lang w:eastAsia="ar-SA"/>
        </w:rPr>
      </w:pPr>
      <w:r w:rsidRPr="00BA3253">
        <w:rPr>
          <w:color w:val="000000"/>
          <w:sz w:val="22"/>
          <w:szCs w:val="22"/>
          <w:lang w:eastAsia="ar-SA"/>
        </w:rPr>
        <w:t>ИНН/КПП 7505000950/750501001</w:t>
      </w:r>
    </w:p>
    <w:p w:rsidR="00945F5A" w:rsidRPr="00BA3253" w:rsidRDefault="00945F5A" w:rsidP="00945F5A">
      <w:pPr>
        <w:pStyle w:val="a3"/>
        <w:spacing w:after="0" w:line="240" w:lineRule="auto"/>
        <w:ind w:firstLine="709"/>
        <w:jc w:val="both"/>
        <w:rPr>
          <w:color w:val="000000"/>
          <w:sz w:val="22"/>
          <w:szCs w:val="22"/>
          <w:lang w:eastAsia="ar-SA"/>
        </w:rPr>
      </w:pPr>
      <w:proofErr w:type="spellStart"/>
      <w:proofErr w:type="gramStart"/>
      <w:r w:rsidRPr="00BA3253">
        <w:rPr>
          <w:color w:val="000000"/>
          <w:sz w:val="22"/>
          <w:szCs w:val="22"/>
          <w:lang w:eastAsia="ar-SA"/>
        </w:rPr>
        <w:t>р</w:t>
      </w:r>
      <w:proofErr w:type="spellEnd"/>
      <w:proofErr w:type="gramEnd"/>
      <w:r w:rsidRPr="00BA3253">
        <w:rPr>
          <w:color w:val="000000"/>
          <w:sz w:val="22"/>
          <w:szCs w:val="22"/>
          <w:lang w:eastAsia="ar-SA"/>
        </w:rPr>
        <w:t>/с 03224643760000009100</w:t>
      </w:r>
    </w:p>
    <w:p w:rsidR="00945F5A" w:rsidRPr="00BA3253" w:rsidRDefault="00945F5A" w:rsidP="00945F5A">
      <w:pPr>
        <w:pStyle w:val="a3"/>
        <w:spacing w:after="0" w:line="240" w:lineRule="auto"/>
        <w:ind w:firstLine="709"/>
        <w:jc w:val="both"/>
        <w:rPr>
          <w:color w:val="000000"/>
          <w:sz w:val="22"/>
          <w:szCs w:val="22"/>
          <w:lang w:eastAsia="ar-SA"/>
        </w:rPr>
      </w:pPr>
      <w:r w:rsidRPr="00BA3253">
        <w:rPr>
          <w:color w:val="000000"/>
          <w:sz w:val="22"/>
          <w:szCs w:val="22"/>
          <w:lang w:eastAsia="ar-SA"/>
        </w:rPr>
        <w:t>КБК 00000000000000000510 - УКАЗЫВАТЬ ОБЯЗАТЕЛЬНО!!!</w:t>
      </w:r>
    </w:p>
    <w:p w:rsidR="00945F5A" w:rsidRPr="00BA3253" w:rsidRDefault="00945F5A" w:rsidP="00945F5A">
      <w:pPr>
        <w:pStyle w:val="a3"/>
        <w:spacing w:after="0" w:line="240" w:lineRule="auto"/>
        <w:ind w:firstLine="709"/>
        <w:jc w:val="both"/>
        <w:rPr>
          <w:color w:val="000000"/>
          <w:sz w:val="22"/>
          <w:szCs w:val="22"/>
          <w:lang w:eastAsia="ar-SA"/>
        </w:rPr>
      </w:pPr>
      <w:r w:rsidRPr="00BA3253">
        <w:rPr>
          <w:color w:val="000000"/>
          <w:sz w:val="22"/>
          <w:szCs w:val="22"/>
          <w:lang w:eastAsia="ar-SA"/>
        </w:rPr>
        <w:t>БИК 017601329</w:t>
      </w:r>
    </w:p>
    <w:p w:rsidR="00945F5A" w:rsidRPr="00BA3253" w:rsidRDefault="00945F5A" w:rsidP="00945F5A">
      <w:pPr>
        <w:pStyle w:val="a3"/>
        <w:spacing w:after="0" w:line="240" w:lineRule="auto"/>
        <w:ind w:firstLine="709"/>
        <w:jc w:val="both"/>
        <w:rPr>
          <w:color w:val="000000"/>
          <w:sz w:val="22"/>
          <w:szCs w:val="22"/>
          <w:lang w:eastAsia="ar-SA"/>
        </w:rPr>
      </w:pPr>
      <w:r w:rsidRPr="00BA3253">
        <w:rPr>
          <w:color w:val="000000"/>
          <w:sz w:val="22"/>
          <w:szCs w:val="22"/>
          <w:lang w:eastAsia="ar-SA"/>
        </w:rPr>
        <w:t>ОТДЕЛЕНИЕ ЧИТА БАНКА РОССИИ//УФК по Забайкальскому краю</w:t>
      </w:r>
    </w:p>
    <w:p w:rsidR="00945F5A" w:rsidRPr="00BA3253" w:rsidRDefault="00945F5A" w:rsidP="00945F5A">
      <w:pPr>
        <w:spacing w:after="0" w:line="240" w:lineRule="auto"/>
        <w:ind w:firstLine="709"/>
        <w:rPr>
          <w:rFonts w:ascii="Times New Roman" w:hAnsi="Times New Roman"/>
          <w:lang w:eastAsia="ru-RU"/>
        </w:rPr>
      </w:pPr>
      <w:r w:rsidRPr="00BA3253">
        <w:rPr>
          <w:rFonts w:ascii="Times New Roman" w:hAnsi="Times New Roman"/>
          <w:lang w:eastAsia="ru-RU"/>
        </w:rPr>
        <w:t>Назначение платежа – обеспечение исполнения контракта № __</w:t>
      </w:r>
    </w:p>
    <w:p w:rsidR="004C21C3" w:rsidRPr="00C52EF3" w:rsidRDefault="004C21C3" w:rsidP="004C21C3">
      <w:pPr>
        <w:spacing w:after="0" w:line="240" w:lineRule="auto"/>
        <w:ind w:firstLine="539"/>
        <w:jc w:val="both"/>
        <w:rPr>
          <w:rFonts w:ascii="Times New Roman" w:eastAsia="Times New Roman" w:hAnsi="Times New Roman"/>
          <w:sz w:val="24"/>
          <w:szCs w:val="24"/>
          <w:lang w:eastAsia="ru-RU"/>
        </w:rPr>
      </w:pPr>
      <w:r w:rsidRPr="00C52EF3">
        <w:rPr>
          <w:rFonts w:ascii="Times New Roman" w:hAnsi="Times New Roman"/>
          <w:sz w:val="24"/>
          <w:szCs w:val="24"/>
          <w:lang w:eastAsia="ru-RU"/>
        </w:rPr>
        <w:t xml:space="preserve">10.2. </w:t>
      </w:r>
      <w:proofErr w:type="gramStart"/>
      <w:r w:rsidRPr="00C52EF3">
        <w:rPr>
          <w:rFonts w:ascii="Times New Roman" w:eastAsia="Times New Roman" w:hAnsi="Times New Roman"/>
          <w:sz w:val="24"/>
          <w:szCs w:val="24"/>
          <w:lang w:eastAsia="ru-RU"/>
        </w:rPr>
        <w:t>В случае если предложенная Поставщиком цена Контракта снижена на 25% и более по отношению к начальной (максимальной) цене государственного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1,5 размере или информации, подтверждающей добросовестность такого участника</w:t>
      </w:r>
      <w:proofErr w:type="gramEnd"/>
      <w:r w:rsidRPr="00C52EF3">
        <w:rPr>
          <w:rFonts w:ascii="Times New Roman" w:eastAsia="Times New Roman" w:hAnsi="Times New Roman"/>
          <w:sz w:val="24"/>
          <w:szCs w:val="24"/>
          <w:lang w:eastAsia="ru-RU"/>
        </w:rPr>
        <w:t xml:space="preserve"> в соответствии с  часть 3 статьи 37 Федерального закона от 05.04.2013 N 44-ФЗ, с одновременным предоставлением таким участником обеспечения исполнения контракта в размере обеспечения исполнения контракта, указанном в извещении об осуществлении закупки.</w:t>
      </w:r>
    </w:p>
    <w:p w:rsidR="004C21C3" w:rsidRPr="00C52EF3" w:rsidRDefault="004C21C3" w:rsidP="004C21C3">
      <w:pPr>
        <w:tabs>
          <w:tab w:val="left" w:pos="-1418"/>
        </w:tabs>
        <w:spacing w:after="0" w:line="240" w:lineRule="auto"/>
        <w:ind w:firstLine="709"/>
        <w:jc w:val="both"/>
        <w:rPr>
          <w:rFonts w:ascii="Times New Roman" w:eastAsia="Arial" w:hAnsi="Times New Roman"/>
          <w:kern w:val="1"/>
          <w:sz w:val="24"/>
          <w:szCs w:val="20"/>
          <w:lang w:eastAsia="zh-CN"/>
        </w:rPr>
      </w:pPr>
      <w:r w:rsidRPr="00C52EF3">
        <w:rPr>
          <w:rFonts w:ascii="Times New Roman" w:eastAsia="Arial" w:hAnsi="Times New Roman"/>
          <w:kern w:val="1"/>
          <w:sz w:val="24"/>
          <w:szCs w:val="20"/>
          <w:lang w:eastAsia="zh-CN"/>
        </w:rPr>
        <w:lastRenderedPageBreak/>
        <w:t xml:space="preserve">10.3. Контракт заключается после предоставления участником закупки, с которым заключается контракт, обеспечения исполнения контракта в соответствии с требованиями </w:t>
      </w:r>
      <w:r w:rsidRPr="00C52EF3">
        <w:rPr>
          <w:rFonts w:ascii="Times New Roman" w:eastAsia="Times New Roman" w:hAnsi="Times New Roman"/>
          <w:sz w:val="24"/>
          <w:szCs w:val="24"/>
          <w:lang w:eastAsia="ru-RU"/>
        </w:rPr>
        <w:t>Федерального закона от 05.04.2013 N 44-ФЗ.</w:t>
      </w:r>
    </w:p>
    <w:p w:rsidR="004C21C3" w:rsidRPr="00C52EF3" w:rsidRDefault="004C21C3" w:rsidP="004C21C3">
      <w:pPr>
        <w:tabs>
          <w:tab w:val="left" w:pos="-1418"/>
        </w:tabs>
        <w:spacing w:after="0" w:line="240" w:lineRule="auto"/>
        <w:ind w:firstLine="709"/>
        <w:jc w:val="both"/>
        <w:rPr>
          <w:rFonts w:ascii="Times New Roman" w:eastAsia="Arial" w:hAnsi="Times New Roman"/>
          <w:kern w:val="1"/>
          <w:sz w:val="24"/>
          <w:szCs w:val="20"/>
          <w:lang w:eastAsia="zh-CN"/>
        </w:rPr>
      </w:pPr>
      <w:r w:rsidRPr="00C52EF3">
        <w:rPr>
          <w:rFonts w:ascii="Times New Roman" w:eastAsia="Arial" w:hAnsi="Times New Roman"/>
          <w:kern w:val="1"/>
          <w:sz w:val="24"/>
          <w:szCs w:val="20"/>
          <w:lang w:eastAsia="zh-CN"/>
        </w:rPr>
        <w:t xml:space="preserve">В случае </w:t>
      </w:r>
      <w:proofErr w:type="spellStart"/>
      <w:r w:rsidRPr="00C52EF3">
        <w:rPr>
          <w:rFonts w:ascii="Times New Roman" w:eastAsia="Arial" w:hAnsi="Times New Roman"/>
          <w:kern w:val="1"/>
          <w:sz w:val="24"/>
          <w:szCs w:val="20"/>
          <w:lang w:eastAsia="zh-CN"/>
        </w:rPr>
        <w:t>непредоставления</w:t>
      </w:r>
      <w:proofErr w:type="spellEnd"/>
      <w:r w:rsidRPr="00C52EF3">
        <w:rPr>
          <w:rFonts w:ascii="Times New Roman" w:eastAsia="Arial" w:hAnsi="Times New Roman"/>
          <w:kern w:val="1"/>
          <w:sz w:val="24"/>
          <w:szCs w:val="20"/>
          <w:lang w:eastAsia="zh-CN"/>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4C21C3" w:rsidRPr="001A517D" w:rsidRDefault="004C21C3" w:rsidP="004C21C3">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10.4.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05.04.2013 N 44-ФЗ.</w:t>
      </w:r>
    </w:p>
    <w:p w:rsidR="004C21C3" w:rsidRPr="001A517D" w:rsidRDefault="004C21C3" w:rsidP="004C21C3">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Поставщик обязан предоставить обеспечение гарантийных обязательств по Контракту в размере 2 % от начальной (максимальной) цены контракта –_________рублей.</w:t>
      </w:r>
    </w:p>
    <w:p w:rsidR="004C21C3" w:rsidRPr="001A517D" w:rsidRDefault="004C21C3" w:rsidP="004C21C3">
      <w:pPr>
        <w:spacing w:after="0" w:line="240" w:lineRule="auto"/>
        <w:ind w:firstLine="709"/>
        <w:jc w:val="both"/>
        <w:rPr>
          <w:rFonts w:ascii="Times New Roman" w:hAnsi="Times New Roman"/>
          <w:sz w:val="24"/>
          <w:szCs w:val="24"/>
          <w:lang w:eastAsia="ru-RU"/>
        </w:rPr>
      </w:pPr>
      <w:r w:rsidRPr="001A517D">
        <w:rPr>
          <w:rFonts w:ascii="Times New Roman" w:hAnsi="Times New Roman"/>
          <w:sz w:val="24"/>
          <w:szCs w:val="24"/>
          <w:lang w:eastAsia="ru-RU"/>
        </w:rPr>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rsidR="004C21C3" w:rsidRPr="00C52EF3" w:rsidRDefault="004C21C3" w:rsidP="004C21C3">
      <w:pPr>
        <w:suppressAutoHyphens/>
        <w:spacing w:after="0" w:line="240" w:lineRule="auto"/>
        <w:ind w:right="-2" w:firstLine="709"/>
        <w:jc w:val="both"/>
        <w:rPr>
          <w:rFonts w:ascii="Times New Roman" w:eastAsia="Arial" w:hAnsi="Times New Roman"/>
          <w:b/>
          <w:i/>
          <w:sz w:val="24"/>
          <w:szCs w:val="24"/>
          <w:lang w:eastAsia="ru-RU"/>
        </w:rPr>
      </w:pPr>
      <w:r w:rsidRPr="001A517D">
        <w:rPr>
          <w:rFonts w:ascii="Times New Roman" w:eastAsia="Arial" w:hAnsi="Times New Roman"/>
          <w:sz w:val="24"/>
          <w:szCs w:val="24"/>
          <w:lang w:eastAsia="ru-RU"/>
        </w:rPr>
        <w:t>Банковские реквизиты для перечисления размера обеспечения:</w:t>
      </w:r>
    </w:p>
    <w:p w:rsidR="00945F5A" w:rsidRPr="00BA3253" w:rsidRDefault="00945F5A" w:rsidP="00945F5A">
      <w:pPr>
        <w:spacing w:after="0" w:line="240" w:lineRule="auto"/>
        <w:ind w:firstLine="709"/>
        <w:jc w:val="both"/>
        <w:rPr>
          <w:rFonts w:ascii="Times New Roman" w:hAnsi="Times New Roman"/>
          <w:lang w:eastAsia="ru-RU"/>
        </w:rPr>
      </w:pPr>
      <w:r w:rsidRPr="00BA3253">
        <w:rPr>
          <w:rFonts w:ascii="Times New Roman" w:hAnsi="Times New Roman"/>
          <w:lang w:eastAsia="ru-RU"/>
        </w:rPr>
        <w:t xml:space="preserve">УФК по Забайкальскому краю (государственное учреждение здравоохранения «Забайкальская центральная районная больница», </w:t>
      </w:r>
      <w:proofErr w:type="gramStart"/>
      <w:r w:rsidRPr="00BA3253">
        <w:rPr>
          <w:rFonts w:ascii="Times New Roman" w:hAnsi="Times New Roman"/>
          <w:lang w:eastAsia="ru-RU"/>
        </w:rPr>
        <w:t>л</w:t>
      </w:r>
      <w:proofErr w:type="gramEnd"/>
      <w:r w:rsidRPr="00BA3253">
        <w:rPr>
          <w:rFonts w:ascii="Times New Roman" w:hAnsi="Times New Roman"/>
          <w:lang w:eastAsia="ru-RU"/>
        </w:rPr>
        <w:t xml:space="preserve">/с </w:t>
      </w:r>
      <w:r w:rsidRPr="00BA3253">
        <w:rPr>
          <w:rFonts w:ascii="Times New Roman" w:hAnsi="Times New Roman"/>
        </w:rPr>
        <w:t>20916Ч19260</w:t>
      </w:r>
      <w:r w:rsidRPr="00BA3253">
        <w:rPr>
          <w:rFonts w:ascii="Times New Roman" w:hAnsi="Times New Roman"/>
          <w:lang w:eastAsia="ru-RU"/>
        </w:rPr>
        <w:t xml:space="preserve"> – обеспечение исполнения контракта)</w:t>
      </w:r>
    </w:p>
    <w:p w:rsidR="00945F5A" w:rsidRPr="00BA3253" w:rsidRDefault="00945F5A" w:rsidP="00945F5A">
      <w:pPr>
        <w:pStyle w:val="a3"/>
        <w:spacing w:after="0" w:line="240" w:lineRule="auto"/>
        <w:ind w:firstLine="709"/>
        <w:jc w:val="both"/>
        <w:rPr>
          <w:color w:val="000000"/>
          <w:sz w:val="22"/>
          <w:szCs w:val="22"/>
          <w:lang w:eastAsia="ar-SA"/>
        </w:rPr>
      </w:pPr>
      <w:r w:rsidRPr="00BA3253">
        <w:rPr>
          <w:color w:val="000000"/>
          <w:sz w:val="22"/>
          <w:szCs w:val="22"/>
          <w:lang w:eastAsia="ar-SA"/>
        </w:rPr>
        <w:t>ГУЗ "Забайкальская центральная районная больница"</w:t>
      </w:r>
    </w:p>
    <w:p w:rsidR="00945F5A" w:rsidRPr="00BA3253" w:rsidRDefault="00945F5A" w:rsidP="00945F5A">
      <w:pPr>
        <w:pStyle w:val="a3"/>
        <w:spacing w:after="0" w:line="240" w:lineRule="auto"/>
        <w:ind w:firstLine="709"/>
        <w:jc w:val="both"/>
        <w:rPr>
          <w:color w:val="000000"/>
          <w:sz w:val="22"/>
          <w:szCs w:val="22"/>
          <w:lang w:eastAsia="ar-SA"/>
        </w:rPr>
      </w:pPr>
      <w:r w:rsidRPr="00BA3253">
        <w:rPr>
          <w:color w:val="000000"/>
          <w:sz w:val="22"/>
          <w:szCs w:val="22"/>
          <w:lang w:eastAsia="ar-SA"/>
        </w:rPr>
        <w:t>ИНН/КПП 7505000950/750501001</w:t>
      </w:r>
    </w:p>
    <w:p w:rsidR="00945F5A" w:rsidRPr="00BA3253" w:rsidRDefault="00945F5A" w:rsidP="00945F5A">
      <w:pPr>
        <w:pStyle w:val="a3"/>
        <w:spacing w:after="0" w:line="240" w:lineRule="auto"/>
        <w:ind w:firstLine="709"/>
        <w:jc w:val="both"/>
        <w:rPr>
          <w:color w:val="000000"/>
          <w:sz w:val="22"/>
          <w:szCs w:val="22"/>
          <w:lang w:eastAsia="ar-SA"/>
        </w:rPr>
      </w:pPr>
      <w:proofErr w:type="spellStart"/>
      <w:proofErr w:type="gramStart"/>
      <w:r w:rsidRPr="00BA3253">
        <w:rPr>
          <w:color w:val="000000"/>
          <w:sz w:val="22"/>
          <w:szCs w:val="22"/>
          <w:lang w:eastAsia="ar-SA"/>
        </w:rPr>
        <w:t>р</w:t>
      </w:r>
      <w:proofErr w:type="spellEnd"/>
      <w:proofErr w:type="gramEnd"/>
      <w:r w:rsidRPr="00BA3253">
        <w:rPr>
          <w:color w:val="000000"/>
          <w:sz w:val="22"/>
          <w:szCs w:val="22"/>
          <w:lang w:eastAsia="ar-SA"/>
        </w:rPr>
        <w:t>/с 03224643760000009100</w:t>
      </w:r>
    </w:p>
    <w:p w:rsidR="00945F5A" w:rsidRPr="00BA3253" w:rsidRDefault="00945F5A" w:rsidP="00945F5A">
      <w:pPr>
        <w:pStyle w:val="a3"/>
        <w:spacing w:after="0" w:line="240" w:lineRule="auto"/>
        <w:ind w:firstLine="709"/>
        <w:jc w:val="both"/>
        <w:rPr>
          <w:color w:val="000000"/>
          <w:sz w:val="22"/>
          <w:szCs w:val="22"/>
          <w:lang w:eastAsia="ar-SA"/>
        </w:rPr>
      </w:pPr>
      <w:r w:rsidRPr="00BA3253">
        <w:rPr>
          <w:color w:val="000000"/>
          <w:sz w:val="22"/>
          <w:szCs w:val="22"/>
          <w:lang w:eastAsia="ar-SA"/>
        </w:rPr>
        <w:t>КБК 00000000000000000510 - УКАЗЫВАТЬ ОБЯЗАТЕЛЬНО!!!</w:t>
      </w:r>
    </w:p>
    <w:p w:rsidR="00945F5A" w:rsidRPr="00BA3253" w:rsidRDefault="00945F5A" w:rsidP="00945F5A">
      <w:pPr>
        <w:pStyle w:val="a3"/>
        <w:spacing w:after="0" w:line="240" w:lineRule="auto"/>
        <w:ind w:firstLine="709"/>
        <w:jc w:val="both"/>
        <w:rPr>
          <w:color w:val="000000"/>
          <w:sz w:val="22"/>
          <w:szCs w:val="22"/>
          <w:lang w:eastAsia="ar-SA"/>
        </w:rPr>
      </w:pPr>
      <w:r w:rsidRPr="00BA3253">
        <w:rPr>
          <w:color w:val="000000"/>
          <w:sz w:val="22"/>
          <w:szCs w:val="22"/>
          <w:lang w:eastAsia="ar-SA"/>
        </w:rPr>
        <w:t>БИК 017601329</w:t>
      </w:r>
    </w:p>
    <w:p w:rsidR="00945F5A" w:rsidRPr="00BA3253" w:rsidRDefault="00945F5A" w:rsidP="00945F5A">
      <w:pPr>
        <w:pStyle w:val="a3"/>
        <w:spacing w:after="0" w:line="240" w:lineRule="auto"/>
        <w:ind w:firstLine="709"/>
        <w:jc w:val="both"/>
        <w:rPr>
          <w:color w:val="000000"/>
          <w:sz w:val="22"/>
          <w:szCs w:val="22"/>
          <w:lang w:eastAsia="ar-SA"/>
        </w:rPr>
      </w:pPr>
      <w:r w:rsidRPr="00BA3253">
        <w:rPr>
          <w:color w:val="000000"/>
          <w:sz w:val="22"/>
          <w:szCs w:val="22"/>
          <w:lang w:eastAsia="ar-SA"/>
        </w:rPr>
        <w:t>ОТДЕЛЕНИЕ ЧИТА БАНКА РОССИИ//УФК по Забайкальскому краю</w:t>
      </w:r>
    </w:p>
    <w:p w:rsidR="004C21C3" w:rsidRPr="00C52EF3" w:rsidRDefault="004C21C3" w:rsidP="004C21C3">
      <w:pPr>
        <w:spacing w:after="0" w:line="240" w:lineRule="auto"/>
        <w:jc w:val="both"/>
        <w:rPr>
          <w:rFonts w:ascii="Times New Roman" w:hAnsi="Times New Roman"/>
          <w:sz w:val="24"/>
          <w:szCs w:val="24"/>
          <w:lang w:eastAsia="ru-RU"/>
        </w:rPr>
      </w:pPr>
      <w:r w:rsidRPr="00C52EF3">
        <w:rPr>
          <w:rFonts w:ascii="Times New Roman" w:hAnsi="Times New Roman"/>
          <w:sz w:val="24"/>
          <w:szCs w:val="24"/>
          <w:lang w:eastAsia="ru-RU"/>
        </w:rPr>
        <w:t>Назначение платежа – обеспечение гарантийных обязательств по контракту № __</w:t>
      </w:r>
    </w:p>
    <w:p w:rsidR="004C21C3" w:rsidRPr="00C52EF3" w:rsidRDefault="004C21C3" w:rsidP="004C21C3">
      <w:pPr>
        <w:autoSpaceDE w:val="0"/>
        <w:autoSpaceDN w:val="0"/>
        <w:adjustRightInd w:val="0"/>
        <w:spacing w:after="0" w:line="240" w:lineRule="auto"/>
        <w:ind w:right="-1" w:firstLine="709"/>
        <w:jc w:val="both"/>
        <w:rPr>
          <w:rFonts w:ascii="Times New Roman" w:hAnsi="Times New Roman"/>
          <w:sz w:val="24"/>
          <w:szCs w:val="24"/>
          <w:lang w:eastAsia="ru-RU"/>
        </w:rPr>
      </w:pPr>
      <w:r w:rsidRPr="00C52EF3">
        <w:rPr>
          <w:rFonts w:ascii="Times New Roman" w:hAnsi="Times New Roman"/>
          <w:sz w:val="24"/>
          <w:szCs w:val="24"/>
          <w:lang w:eastAsia="ru-RU"/>
        </w:rPr>
        <w:t>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гарантийных обязатель</w:t>
      </w:r>
      <w:proofErr w:type="gramStart"/>
      <w:r w:rsidRPr="00C52EF3">
        <w:rPr>
          <w:rFonts w:ascii="Times New Roman" w:hAnsi="Times New Roman"/>
          <w:sz w:val="24"/>
          <w:szCs w:val="24"/>
          <w:lang w:eastAsia="ru-RU"/>
        </w:rPr>
        <w:t>ств пр</w:t>
      </w:r>
      <w:proofErr w:type="gramEnd"/>
      <w:r w:rsidRPr="00C52EF3">
        <w:rPr>
          <w:rFonts w:ascii="Times New Roman" w:hAnsi="Times New Roman"/>
          <w:sz w:val="24"/>
          <w:szCs w:val="24"/>
          <w:lang w:eastAsia="ru-RU"/>
        </w:rPr>
        <w:t>именяется поставщиком), не должен превышать 30 дней с даты окончания срока гарантийных обязательств, предусмотренных в соответствии с разделом 8 государственного контракта.</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10.6. </w:t>
      </w:r>
      <w:r w:rsidRPr="00C52EF3">
        <w:rPr>
          <w:rFonts w:ascii="Times New Roman" w:hAnsi="Times New Roman"/>
          <w:bCs/>
          <w:spacing w:val="-3"/>
          <w:sz w:val="24"/>
          <w:szCs w:val="24"/>
          <w:lang w:eastAsia="ru-RU"/>
        </w:rPr>
        <w:t>В случае</w:t>
      </w:r>
      <w:proofErr w:type="gramStart"/>
      <w:r w:rsidRPr="00C52EF3">
        <w:rPr>
          <w:rFonts w:ascii="Times New Roman" w:hAnsi="Times New Roman"/>
          <w:bCs/>
          <w:spacing w:val="-3"/>
          <w:sz w:val="24"/>
          <w:szCs w:val="24"/>
          <w:lang w:eastAsia="ru-RU"/>
        </w:rPr>
        <w:t>,</w:t>
      </w:r>
      <w:proofErr w:type="gramEnd"/>
      <w:r w:rsidRPr="00C52EF3">
        <w:rPr>
          <w:rFonts w:ascii="Times New Roman" w:hAnsi="Times New Roman"/>
          <w:bCs/>
          <w:spacing w:val="-3"/>
          <w:sz w:val="24"/>
          <w:szCs w:val="24"/>
          <w:lang w:eastAsia="ru-RU"/>
        </w:rPr>
        <w:t xml:space="preserve">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rsidR="004C21C3" w:rsidRPr="00C52EF3" w:rsidRDefault="004C21C3" w:rsidP="004C21C3">
      <w:pPr>
        <w:autoSpaceDE w:val="0"/>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10.7 Исполнение контракта, гарантийные обязательства могут обеспечиваться предоставлением независимой гарантии, выданной банком и соответствующей требованиям статьи 45 </w:t>
      </w:r>
      <w:r w:rsidRPr="00C52EF3">
        <w:rPr>
          <w:rFonts w:ascii="Times New Roman" w:hAnsi="Times New Roman"/>
          <w:sz w:val="24"/>
          <w:szCs w:val="24"/>
          <w:lang w:eastAsia="ru-RU"/>
        </w:rPr>
        <w:t>Федерального закона от 05.04.2013 N 44-ФЗ</w:t>
      </w:r>
      <w:r w:rsidRPr="00C52EF3">
        <w:rPr>
          <w:rFonts w:ascii="Times New Roman" w:eastAsia="Times New Roman" w:hAnsi="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sidRPr="00C52EF3">
        <w:rPr>
          <w:rFonts w:ascii="Times New Roman" w:hAnsi="Times New Roman"/>
          <w:sz w:val="24"/>
          <w:szCs w:val="24"/>
          <w:lang w:eastAsia="ru-RU"/>
        </w:rPr>
        <w:t>Федерального закона от 05.04.2013 N 44-ФЗ</w:t>
      </w:r>
      <w:r w:rsidRPr="00C52EF3">
        <w:rPr>
          <w:rFonts w:ascii="Times New Roman" w:eastAsia="Times New Roman" w:hAnsi="Times New Roman"/>
          <w:sz w:val="24"/>
          <w:szCs w:val="24"/>
          <w:lang w:eastAsia="ru-RU"/>
        </w:rPr>
        <w:t xml:space="preserve"> участником закупки, с которым заключается контракт, самостоятельно. </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Способ обеспечения исполнения контракта, гарантийных обязательств, срок действия независимой гарантии определяются в соответствии с требованиями Фе</w:t>
      </w:r>
      <w:r w:rsidRPr="00C52EF3">
        <w:rPr>
          <w:rFonts w:ascii="Times New Roman" w:hAnsi="Times New Roman"/>
          <w:sz w:val="24"/>
          <w:szCs w:val="24"/>
          <w:lang w:eastAsia="ru-RU"/>
        </w:rPr>
        <w:t>дерального закона от 05.04.2013 N 44-ФЗ</w:t>
      </w:r>
      <w:r w:rsidRPr="00C52EF3">
        <w:rPr>
          <w:rFonts w:ascii="Times New Roman" w:eastAsia="Times New Roman" w:hAnsi="Times New Roman"/>
          <w:sz w:val="24"/>
          <w:szCs w:val="24"/>
          <w:lang w:eastAsia="ru-RU"/>
        </w:rPr>
        <w:t xml:space="preserve">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w:t>
      </w:r>
      <w:r w:rsidRPr="00C52EF3">
        <w:rPr>
          <w:rFonts w:ascii="Times New Roman" w:hAnsi="Times New Roman"/>
          <w:sz w:val="24"/>
          <w:szCs w:val="24"/>
          <w:lang w:eastAsia="ru-RU"/>
        </w:rPr>
        <w:t>дерального закона от 05.04.2013 N 44-ФЗ</w:t>
      </w:r>
      <w:r w:rsidRPr="00C52EF3">
        <w:rPr>
          <w:rFonts w:ascii="Times New Roman" w:eastAsia="Times New Roman" w:hAnsi="Times New Roman"/>
          <w:sz w:val="24"/>
          <w:szCs w:val="24"/>
          <w:lang w:eastAsia="ru-RU"/>
        </w:rPr>
        <w:t>.</w:t>
      </w:r>
    </w:p>
    <w:p w:rsidR="004C21C3" w:rsidRPr="005868E1" w:rsidRDefault="004C21C3" w:rsidP="004C21C3">
      <w:pPr>
        <w:spacing w:after="0" w:line="240" w:lineRule="auto"/>
        <w:ind w:firstLine="539"/>
        <w:jc w:val="both"/>
        <w:rPr>
          <w:rFonts w:ascii="Times New Roman" w:eastAsia="Times New Roman" w:hAnsi="Times New Roman"/>
          <w:sz w:val="24"/>
          <w:szCs w:val="24"/>
          <w:lang w:eastAsia="ru-RU"/>
        </w:rPr>
      </w:pPr>
      <w:r w:rsidRPr="005868E1">
        <w:rPr>
          <w:rFonts w:ascii="Times New Roman" w:hAnsi="Times New Roman"/>
          <w:bCs/>
          <w:spacing w:val="-3"/>
          <w:sz w:val="24"/>
          <w:szCs w:val="24"/>
          <w:lang w:eastAsia="ru-RU"/>
        </w:rPr>
        <w:t xml:space="preserve">10.8. </w:t>
      </w:r>
      <w:r w:rsidRPr="005868E1">
        <w:rPr>
          <w:rFonts w:ascii="Times New Roman" w:eastAsia="Times New Roman" w:hAnsi="Times New Roman"/>
          <w:sz w:val="24"/>
          <w:szCs w:val="24"/>
          <w:lang w:eastAsia="ru-RU"/>
        </w:rPr>
        <w:t xml:space="preserve">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w:t>
      </w:r>
      <w:hyperlink r:id="rId9" w:history="1">
        <w:r w:rsidRPr="005868E1">
          <w:rPr>
            <w:rFonts w:ascii="Times New Roman" w:eastAsia="Times New Roman" w:hAnsi="Times New Roman"/>
            <w:sz w:val="24"/>
            <w:szCs w:val="24"/>
            <w:lang w:eastAsia="ru-RU"/>
          </w:rPr>
          <w:t>кодексом</w:t>
        </w:r>
      </w:hyperlink>
      <w:r w:rsidRPr="005868E1">
        <w:rPr>
          <w:rFonts w:ascii="Times New Roman" w:eastAsia="Times New Roman" w:hAnsi="Times New Roman"/>
          <w:sz w:val="24"/>
          <w:szCs w:val="24"/>
          <w:lang w:eastAsia="ru-RU"/>
        </w:rPr>
        <w:t xml:space="preserve"> Российской Федерации оснований для отказа в удовлетворении этого требования. </w:t>
      </w:r>
    </w:p>
    <w:p w:rsidR="004C21C3" w:rsidRPr="00C52EF3" w:rsidRDefault="004C21C3" w:rsidP="004C21C3">
      <w:pPr>
        <w:spacing w:after="0" w:line="240" w:lineRule="auto"/>
        <w:ind w:firstLine="540"/>
        <w:jc w:val="both"/>
        <w:rPr>
          <w:rFonts w:ascii="Times New Roman" w:hAnsi="Times New Roman"/>
          <w:bCs/>
          <w:spacing w:val="-3"/>
          <w:sz w:val="24"/>
          <w:szCs w:val="24"/>
          <w:lang w:eastAsia="ru-RU"/>
        </w:rPr>
      </w:pPr>
      <w:r w:rsidRPr="00C52EF3">
        <w:rPr>
          <w:rFonts w:ascii="Times New Roman" w:hAnsi="Times New Roman"/>
          <w:bCs/>
          <w:spacing w:val="-3"/>
          <w:sz w:val="24"/>
          <w:szCs w:val="24"/>
          <w:lang w:eastAsia="ru-RU"/>
        </w:rPr>
        <w:t xml:space="preserve">10.9. Срок рассмотрения независимой гарантии Заказчиком составляет не более чем 3 (три) рабочих дня </w:t>
      </w:r>
      <w:proofErr w:type="gramStart"/>
      <w:r w:rsidRPr="00C52EF3">
        <w:rPr>
          <w:rFonts w:ascii="Times New Roman" w:hAnsi="Times New Roman"/>
          <w:bCs/>
          <w:spacing w:val="-3"/>
          <w:sz w:val="24"/>
          <w:szCs w:val="24"/>
          <w:lang w:eastAsia="ru-RU"/>
        </w:rPr>
        <w:t>с даты поступления</w:t>
      </w:r>
      <w:proofErr w:type="gramEnd"/>
      <w:r w:rsidRPr="00C52EF3">
        <w:rPr>
          <w:rFonts w:ascii="Times New Roman" w:hAnsi="Times New Roman"/>
          <w:bCs/>
          <w:spacing w:val="-3"/>
          <w:sz w:val="24"/>
          <w:szCs w:val="24"/>
          <w:lang w:eastAsia="ru-RU"/>
        </w:rPr>
        <w:t xml:space="preserve">. </w:t>
      </w:r>
    </w:p>
    <w:p w:rsidR="004C21C3" w:rsidRPr="00C52EF3" w:rsidRDefault="004C21C3" w:rsidP="004C21C3">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r w:rsidRPr="00C52EF3">
        <w:rPr>
          <w:rFonts w:ascii="Times New Roman" w:eastAsia="Times New Roman" w:hAnsi="Times New Roman"/>
          <w:sz w:val="24"/>
          <w:szCs w:val="20"/>
          <w:lang w:eastAsia="ru-RU"/>
        </w:rPr>
        <w:lastRenderedPageBreak/>
        <w:t>10.10.</w:t>
      </w:r>
      <w:r w:rsidRPr="00C52EF3">
        <w:rPr>
          <w:rFonts w:ascii="Times New Roman CYR" w:eastAsia="Times New Roman" w:hAnsi="Times New Roman CYR" w:cs="Times New Roman CYR"/>
          <w:sz w:val="24"/>
          <w:szCs w:val="24"/>
          <w:lang w:eastAsia="ru-RU"/>
        </w:rPr>
        <w:t xml:space="preserve"> </w:t>
      </w:r>
      <w:proofErr w:type="gramStart"/>
      <w:r w:rsidRPr="00C52EF3">
        <w:rPr>
          <w:rFonts w:ascii="Times New Roman CYR" w:eastAsia="Times New Roman" w:hAnsi="Times New Roman CYR" w:cs="Times New Roman CYR"/>
          <w:sz w:val="24"/>
          <w:szCs w:val="24"/>
          <w:lang w:eastAsia="ru-RU"/>
        </w:rPr>
        <w:t xml:space="preserve">В случае отзыва в соответствии с </w:t>
      </w:r>
      <w:hyperlink r:id="rId10" w:history="1">
        <w:r w:rsidRPr="00C52EF3">
          <w:rPr>
            <w:rFonts w:ascii="Times New Roman CYR" w:eastAsia="Times New Roman" w:hAnsi="Times New Roman CYR" w:cs="Times New Roman CYR"/>
            <w:sz w:val="24"/>
            <w:szCs w:val="24"/>
            <w:lang w:eastAsia="ru-RU"/>
          </w:rPr>
          <w:t>законодательством</w:t>
        </w:r>
      </w:hyperlink>
      <w:r w:rsidRPr="00C52EF3">
        <w:rPr>
          <w:rFonts w:ascii="Times New Roman CYR" w:eastAsia="Times New Roman" w:hAnsi="Times New Roman CYR" w:cs="Times New Roman CYR"/>
          <w:sz w:val="24"/>
          <w:szCs w:val="24"/>
          <w:lang w:eastAsia="ru-RU"/>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roofErr w:type="gramEnd"/>
      <w:r w:rsidRPr="00C52EF3">
        <w:rPr>
          <w:rFonts w:ascii="Times New Roman CYR" w:eastAsia="Times New Roman" w:hAnsi="Times New Roman CYR" w:cs="Times New Roman CYR"/>
          <w:sz w:val="24"/>
          <w:szCs w:val="24"/>
          <w:lang w:eastAsia="ru-RU"/>
        </w:rPr>
        <w:t xml:space="preserve"> Размер такого обеспечения может быть уменьшен в порядке и случаях, которые предусмотрены </w:t>
      </w:r>
      <w:hyperlink r:id="rId11" w:history="1">
        <w:r w:rsidRPr="00C52EF3">
          <w:rPr>
            <w:rFonts w:ascii="Times New Roman CYR" w:eastAsia="Times New Roman" w:hAnsi="Times New Roman CYR" w:cs="Times New Roman CYR"/>
            <w:sz w:val="24"/>
            <w:szCs w:val="24"/>
            <w:lang w:eastAsia="ru-RU"/>
          </w:rPr>
          <w:t>частями 7</w:t>
        </w:r>
      </w:hyperlink>
      <w:r w:rsidRPr="00C52EF3">
        <w:rPr>
          <w:rFonts w:ascii="Times New Roman CYR" w:eastAsia="Times New Roman" w:hAnsi="Times New Roman CYR" w:cs="Times New Roman CYR"/>
          <w:sz w:val="24"/>
          <w:szCs w:val="24"/>
          <w:lang w:eastAsia="ru-RU"/>
        </w:rPr>
        <w:t xml:space="preserve">, </w:t>
      </w:r>
      <w:hyperlink r:id="rId12" w:history="1">
        <w:r w:rsidRPr="00C52EF3">
          <w:rPr>
            <w:rFonts w:ascii="Times New Roman CYR" w:eastAsia="Times New Roman" w:hAnsi="Times New Roman CYR" w:cs="Times New Roman CYR"/>
            <w:sz w:val="24"/>
            <w:szCs w:val="24"/>
            <w:lang w:eastAsia="ru-RU"/>
          </w:rPr>
          <w:t>7.1</w:t>
        </w:r>
      </w:hyperlink>
      <w:r w:rsidRPr="00C52EF3">
        <w:rPr>
          <w:rFonts w:ascii="Times New Roman CYR" w:eastAsia="Times New Roman" w:hAnsi="Times New Roman CYR" w:cs="Times New Roman CYR"/>
          <w:sz w:val="24"/>
          <w:szCs w:val="24"/>
          <w:lang w:eastAsia="ru-RU"/>
        </w:rPr>
        <w:t xml:space="preserve">, </w:t>
      </w:r>
      <w:hyperlink r:id="rId13" w:history="1">
        <w:r w:rsidRPr="00C52EF3">
          <w:rPr>
            <w:rFonts w:ascii="Times New Roman CYR" w:eastAsia="Times New Roman" w:hAnsi="Times New Roman CYR" w:cs="Times New Roman CYR"/>
            <w:sz w:val="24"/>
            <w:szCs w:val="24"/>
            <w:lang w:eastAsia="ru-RU"/>
          </w:rPr>
          <w:t>7.2</w:t>
        </w:r>
      </w:hyperlink>
      <w:r w:rsidRPr="00C52EF3">
        <w:rPr>
          <w:rFonts w:ascii="Times New Roman CYR" w:eastAsia="Times New Roman" w:hAnsi="Times New Roman CYR" w:cs="Times New Roman CYR"/>
          <w:sz w:val="24"/>
          <w:szCs w:val="24"/>
          <w:lang w:eastAsia="ru-RU"/>
        </w:rPr>
        <w:t xml:space="preserve"> и </w:t>
      </w:r>
      <w:hyperlink r:id="rId14" w:history="1">
        <w:r w:rsidRPr="00C52EF3">
          <w:rPr>
            <w:rFonts w:ascii="Times New Roman CYR" w:eastAsia="Times New Roman" w:hAnsi="Times New Roman CYR" w:cs="Times New Roman CYR"/>
            <w:sz w:val="24"/>
            <w:szCs w:val="24"/>
            <w:lang w:eastAsia="ru-RU"/>
          </w:rPr>
          <w:t>7.3 статьи 96</w:t>
        </w:r>
      </w:hyperlink>
      <w:r w:rsidRPr="00C52EF3">
        <w:rPr>
          <w:rFonts w:ascii="Times New Roman CYR" w:eastAsia="Times New Roman" w:hAnsi="Times New Roman CYR" w:cs="Times New Roman CYR"/>
          <w:sz w:val="24"/>
          <w:szCs w:val="24"/>
          <w:lang w:eastAsia="ru-RU"/>
        </w:rPr>
        <w:t xml:space="preserve"> Федерального закона от 05.04.2013 года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5" w:history="1">
        <w:r w:rsidRPr="00C52EF3">
          <w:rPr>
            <w:rFonts w:ascii="Times New Roman CYR" w:eastAsia="Times New Roman" w:hAnsi="Times New Roman CYR" w:cs="Times New Roman CYR"/>
            <w:sz w:val="24"/>
            <w:szCs w:val="24"/>
            <w:lang w:eastAsia="ru-RU"/>
          </w:rPr>
          <w:t>частью 7</w:t>
        </w:r>
      </w:hyperlink>
      <w:r w:rsidRPr="00C52EF3">
        <w:rPr>
          <w:rFonts w:ascii="Times New Roman CYR" w:eastAsia="Times New Roman" w:hAnsi="Times New Roman CYR" w:cs="Times New Roman CYR"/>
          <w:sz w:val="24"/>
          <w:szCs w:val="24"/>
          <w:lang w:eastAsia="ru-RU"/>
        </w:rPr>
        <w:t xml:space="preserve"> статьи 34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11. Ответственность Сторон</w:t>
      </w:r>
    </w:p>
    <w:p w:rsidR="004C21C3" w:rsidRPr="00C52EF3" w:rsidRDefault="004C21C3" w:rsidP="004C21C3">
      <w:pPr>
        <w:spacing w:after="0" w:line="240" w:lineRule="auto"/>
        <w:ind w:firstLine="708"/>
        <w:jc w:val="both"/>
        <w:rPr>
          <w:rFonts w:ascii="Times New Roman" w:eastAsia="Times New Roman" w:hAnsi="Times New Roman"/>
          <w:sz w:val="24"/>
          <w:szCs w:val="24"/>
          <w:lang w:eastAsia="ru-RU"/>
        </w:rPr>
      </w:pPr>
      <w:bookmarkStart w:id="13" w:name="sub_10103"/>
      <w:r w:rsidRPr="00C52EF3">
        <w:rPr>
          <w:rFonts w:ascii="Times New Roman" w:eastAsia="Times New Roman" w:hAnsi="Times New Roman"/>
          <w:sz w:val="24"/>
          <w:szCs w:val="24"/>
          <w:lang w:eastAsia="ru-RU"/>
        </w:rPr>
        <w:t>11.1.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C21C3" w:rsidRPr="00C52EF3" w:rsidRDefault="004C21C3" w:rsidP="004C21C3">
      <w:pPr>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3"/>
    <w:p w:rsidR="004C21C3" w:rsidRPr="00C52EF3" w:rsidRDefault="004C21C3" w:rsidP="004C21C3">
      <w:pPr>
        <w:autoSpaceDE w:val="0"/>
        <w:autoSpaceDN w:val="0"/>
        <w:adjustRightInd w:val="0"/>
        <w:spacing w:after="0" w:line="240" w:lineRule="auto"/>
        <w:ind w:firstLine="708"/>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 xml:space="preserve">11.2 Размер штрафа устанавливается Контрактом в порядке, установленном </w:t>
      </w:r>
      <w:hyperlink r:id="rId16" w:history="1">
        <w:r w:rsidRPr="00C52EF3">
          <w:rPr>
            <w:rFonts w:ascii="Times New Roman" w:eastAsia="Times New Roman" w:hAnsi="Times New Roman"/>
            <w:sz w:val="26"/>
            <w:szCs w:val="24"/>
            <w:lang w:eastAsia="ru-RU"/>
          </w:rPr>
          <w:t>Правилами</w:t>
        </w:r>
      </w:hyperlink>
      <w:r w:rsidRPr="00C52EF3">
        <w:rPr>
          <w:rFonts w:ascii="Times New Roman" w:eastAsia="Times New Roman" w:hAnsi="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17" w:history="1">
        <w:r w:rsidRPr="00C52EF3">
          <w:rPr>
            <w:rFonts w:ascii="Times New Roman" w:eastAsia="Times New Roman" w:hAnsi="Times New Roman"/>
            <w:sz w:val="26"/>
            <w:szCs w:val="24"/>
            <w:lang w:eastAsia="ru-RU"/>
          </w:rPr>
          <w:t>постановлением</w:t>
        </w:r>
      </w:hyperlink>
      <w:r w:rsidRPr="00C52EF3">
        <w:rPr>
          <w:rFonts w:ascii="Times New Roman" w:eastAsia="Times New Roman" w:hAnsi="Times New Roman"/>
          <w:sz w:val="24"/>
          <w:szCs w:val="24"/>
          <w:lang w:eastAsia="ru-RU"/>
        </w:rPr>
        <w:t xml:space="preserve"> Правительства Российской Федерации от 30 августа 2017 г. N 1042. </w:t>
      </w:r>
      <w:proofErr w:type="gramEnd"/>
    </w:p>
    <w:p w:rsidR="004C21C3" w:rsidRPr="00C52EF3" w:rsidRDefault="004C21C3" w:rsidP="004C21C3">
      <w:pPr>
        <w:autoSpaceDE w:val="0"/>
        <w:autoSpaceDN w:val="0"/>
        <w:adjustRightInd w:val="0"/>
        <w:spacing w:after="0" w:line="240" w:lineRule="auto"/>
        <w:ind w:firstLine="708"/>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Размер штрафа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11.3</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 процентов цены контракта (этапа) в случае, если цена контракта (этапа) не превышает 3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 процентов цены контракта (этапа) в случае, если цена контракта (этапа) составляет от 3 млн. рублей до 50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 процент цены контракта (этапа) в случае, если цена контракта (этапа) составляет от 50 млн. рублей до 100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0,5 процента цены контракта (этапа) в случае, если цена контракта (этапа) составляет от 100 млн. рублей до 500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д) 0,4 процента цены контракта (этапа) в случае, если цена контракта (этапа) составляет от 500 млн. рублей до 1 млрд.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 0,3 процента цены контракта (этапа) в случае, если цена контракта (этапа) составляет от 1 млрд. рублей до 2 млрд.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ж) 0,25 процента цены контракта (этапа) в случае, если цена контракта (этапа) составляет от 2 млрд. рублей до 5 млрд.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з) 0,2 процента цены контракта (этапа) в случае, если цена контракта (этапа) составляет от 5 млрд. рублей до 10 млрд.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и) 0,1 процента цены контракта (этапа) в случае, если цена контракта (этапа) превышает 10 млрд.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lastRenderedPageBreak/>
        <w:t>11.4</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1000 рублей, если цена контракта не превышает 3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5000 рублей, если цена контракта составляет от 3 млн. рублей до 50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10000 рублей, если цена контракта составляет от 50 млн. рублей до 100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100000 рублей, если цена контракта превышает 100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11.5</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1000 рублей, если цена контракта не превышает 3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5000 рублей, если цена контракта составляет от 3 млн. рублей до 50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10000 рублей, если цена контракта составляет от 50 млн. рублей до 100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г) 100000 рублей, если цена контракта превышает 100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11.7</w:t>
      </w:r>
      <w:proofErr w:type="gramStart"/>
      <w:r w:rsidRPr="00C52EF3">
        <w:rPr>
          <w:rFonts w:ascii="Times New Roman" w:eastAsia="Times New Roman" w:hAnsi="Times New Roman"/>
          <w:sz w:val="24"/>
          <w:szCs w:val="24"/>
          <w:lang w:eastAsia="ru-RU"/>
        </w:rPr>
        <w:t xml:space="preserve"> З</w:t>
      </w:r>
      <w:proofErr w:type="gramEnd"/>
      <w:r w:rsidRPr="00C52EF3">
        <w:rPr>
          <w:rFonts w:ascii="Times New Roman" w:eastAsia="Times New Roman" w:hAnsi="Times New Roman"/>
          <w:sz w:val="24"/>
          <w:szCs w:val="24"/>
          <w:lang w:eastAsia="ru-RU"/>
        </w:rPr>
        <w:t>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11.8. </w:t>
      </w:r>
      <w:proofErr w:type="gramStart"/>
      <w:r w:rsidRPr="00C52EF3">
        <w:rPr>
          <w:rFonts w:ascii="Times New Roman" w:eastAsia="Times New Roman" w:hAnsi="Times New Roman"/>
          <w:sz w:val="24"/>
          <w:szCs w:val="24"/>
          <w:lang w:eastAsia="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а) в случае, если цена контракта не превышает начальную (максимальную) цену контракта:</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10 процентов начальной (максимальной) цены контракта, если цена контракта не превышает 3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 процент начальной (максимальной) цены контракта, если цена контракта составляет от 50 млн. рублей до 100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б) в случае, если цена контракта превышает начальную (максимальную) цену контракта:</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10 процентов цены контракта, если цена контракта не превышает 3 млн. рублей;</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5 процентов цены контракта, если цена контракта составляет от 3 млн. рублей до 50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 процент цены контракта, если цена контракта составляет от 50 млн. рублей до 100 млн. рублей (включительно).</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proofErr w:type="gramStart"/>
      <w:r w:rsidRPr="00C52EF3">
        <w:rPr>
          <w:rFonts w:ascii="Times New Roman" w:eastAsia="Times New Roman" w:hAnsi="Times New Roman"/>
          <w:sz w:val="24"/>
          <w:szCs w:val="24"/>
          <w:lang w:eastAsia="ru-RU"/>
        </w:rPr>
        <w:t xml:space="preserve">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w:t>
      </w:r>
      <w:r w:rsidRPr="00C52EF3">
        <w:rPr>
          <w:rFonts w:ascii="Times New Roman" w:eastAsia="Times New Roman" w:hAnsi="Times New Roman"/>
          <w:sz w:val="24"/>
          <w:szCs w:val="24"/>
          <w:lang w:eastAsia="ru-RU"/>
        </w:rPr>
        <w:lastRenderedPageBreak/>
        <w:t>пропорциональную объему обязательств, предусмотренных контрактом (соответствующему отдельному этапу</w:t>
      </w:r>
      <w:proofErr w:type="gramEnd"/>
      <w:r w:rsidRPr="00C52EF3">
        <w:rPr>
          <w:rFonts w:ascii="Times New Roman" w:eastAsia="Times New Roman" w:hAnsi="Times New Roman"/>
          <w:sz w:val="24"/>
          <w:szCs w:val="24"/>
          <w:lang w:eastAsia="ru-RU"/>
        </w:rPr>
        <w:t xml:space="preserve">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4C21C3" w:rsidRPr="00C52EF3" w:rsidRDefault="004C21C3" w:rsidP="004C21C3">
      <w:pPr>
        <w:spacing w:after="0" w:line="240" w:lineRule="auto"/>
        <w:ind w:firstLine="709"/>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12. Срок действия Контракта, изменение и расторжение</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C52EF3">
        <w:rPr>
          <w:rFonts w:ascii="Times New Roman" w:eastAsia="Times New Roman" w:hAnsi="Times New Roman"/>
          <w:b/>
          <w:sz w:val="24"/>
          <w:szCs w:val="24"/>
          <w:lang w:eastAsia="ru-RU"/>
        </w:rPr>
        <w:t>Контракта</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12.1. Контракт действует с момента подписания его сторонами по 31 декабря 2022 года (включительно).</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12.3. </w:t>
      </w:r>
      <w:proofErr w:type="gramStart"/>
      <w:r w:rsidRPr="00C52EF3">
        <w:rPr>
          <w:rFonts w:ascii="Times New Roman" w:eastAsia="Times New Roman" w:hAnsi="Times New Roman"/>
          <w:sz w:val="24"/>
          <w:szCs w:val="24"/>
          <w:lang w:eastAsia="ru-RU"/>
        </w:rPr>
        <w:t>Контракт</w:t>
      </w:r>
      <w:proofErr w:type="gramEnd"/>
      <w:r w:rsidRPr="00C52EF3">
        <w:rPr>
          <w:rFonts w:ascii="Times New Roman" w:eastAsia="Times New Roman" w:hAnsi="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8" w:history="1">
        <w:r w:rsidRPr="00C52EF3">
          <w:rPr>
            <w:rFonts w:ascii="Times New Roman" w:eastAsia="Times New Roman" w:hAnsi="Times New Roman"/>
            <w:sz w:val="24"/>
            <w:szCs w:val="24"/>
            <w:lang w:eastAsia="ru-RU"/>
          </w:rPr>
          <w:t>кодексом</w:t>
        </w:r>
      </w:hyperlink>
      <w:r w:rsidRPr="00C52EF3">
        <w:rPr>
          <w:rFonts w:ascii="Times New Roman" w:eastAsia="Times New Roman" w:hAnsi="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19" w:history="1">
        <w:r w:rsidRPr="00C52EF3">
          <w:rPr>
            <w:rFonts w:ascii="Times New Roman" w:eastAsia="Times New Roman" w:hAnsi="Times New Roman"/>
            <w:sz w:val="24"/>
            <w:szCs w:val="24"/>
            <w:lang w:eastAsia="ru-RU"/>
          </w:rPr>
          <w:t>статьей 95</w:t>
        </w:r>
      </w:hyperlink>
      <w:r w:rsidRPr="00C52EF3">
        <w:rPr>
          <w:rFonts w:ascii="Times New Roman" w:eastAsia="Times New Roman" w:hAnsi="Times New Roman"/>
          <w:sz w:val="24"/>
          <w:szCs w:val="24"/>
          <w:lang w:eastAsia="ru-RU"/>
        </w:rPr>
        <w:t xml:space="preserve"> Федерального закона от 05.04.2013 № 44-ФЗ.</w:t>
      </w:r>
    </w:p>
    <w:p w:rsidR="004C21C3" w:rsidRPr="00C52EF3" w:rsidRDefault="004C21C3" w:rsidP="004C21C3">
      <w:pPr>
        <w:widowControl w:val="0"/>
        <w:tabs>
          <w:tab w:val="left" w:pos="480"/>
        </w:tabs>
        <w:autoSpaceDE w:val="0"/>
        <w:autoSpaceDN w:val="0"/>
        <w:adjustRightInd w:val="0"/>
        <w:spacing w:after="0" w:line="240" w:lineRule="auto"/>
        <w:ind w:firstLine="48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12.5 Заказчик обязан принять решение об одностороннем отказе от исполнения </w:t>
      </w:r>
      <w:proofErr w:type="gramStart"/>
      <w:r w:rsidRPr="00C52EF3">
        <w:rPr>
          <w:rFonts w:ascii="Times New Roman" w:eastAsia="Times New Roman" w:hAnsi="Times New Roman"/>
          <w:sz w:val="24"/>
          <w:szCs w:val="24"/>
          <w:lang w:eastAsia="ru-RU"/>
        </w:rPr>
        <w:t>контракта</w:t>
      </w:r>
      <w:proofErr w:type="gramEnd"/>
      <w:r w:rsidRPr="00C52EF3">
        <w:rPr>
          <w:rFonts w:ascii="Times New Roman" w:eastAsia="Times New Roman" w:hAnsi="Times New Roman"/>
          <w:sz w:val="24"/>
          <w:szCs w:val="24"/>
          <w:lang w:eastAsia="ru-RU"/>
        </w:rPr>
        <w:t xml:space="preserve">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12.6. Существенные условия Контракта могут быть изменены только в случаях, предусмотренных Федеральным </w:t>
      </w:r>
      <w:hyperlink r:id="rId20" w:history="1">
        <w:r w:rsidRPr="00C52EF3">
          <w:rPr>
            <w:rFonts w:ascii="Times New Roman" w:eastAsia="Times New Roman" w:hAnsi="Times New Roman"/>
            <w:sz w:val="24"/>
            <w:szCs w:val="24"/>
            <w:lang w:eastAsia="ru-RU"/>
          </w:rPr>
          <w:t>законом</w:t>
        </w:r>
      </w:hyperlink>
      <w:r w:rsidRPr="00C52EF3">
        <w:rPr>
          <w:rFonts w:ascii="Times New Roman" w:eastAsia="Times New Roman" w:hAnsi="Times New Roman"/>
          <w:sz w:val="24"/>
          <w:szCs w:val="24"/>
          <w:lang w:eastAsia="ru-RU"/>
        </w:rPr>
        <w:t xml:space="preserve"> о контрактной системе.</w:t>
      </w:r>
    </w:p>
    <w:p w:rsidR="004C21C3" w:rsidRPr="00C52EF3" w:rsidRDefault="004C21C3" w:rsidP="004C21C3">
      <w:pPr>
        <w:shd w:val="clear" w:color="auto" w:fill="FFFFFF"/>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12.8. Изменение существенных условий Контракта при его исполнении допускается по соглашению сторон в случаях, предусмотренных  действующим законодательством.</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13. Исключительные права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w:t>
      </w:r>
      <w:r w:rsidRPr="00C52EF3">
        <w:rPr>
          <w:rFonts w:ascii="Times New Roman" w:eastAsia="Times New Roman" w:hAnsi="Times New Roman"/>
          <w:sz w:val="24"/>
          <w:szCs w:val="24"/>
          <w:lang w:eastAsia="ru-RU"/>
        </w:rPr>
        <w:lastRenderedPageBreak/>
        <w:t>Поставщиком.</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14. Обстоятельства непреодолимой силы</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52EF3">
        <w:rPr>
          <w:rFonts w:ascii="Times New Roman" w:eastAsia="Times New Roman" w:hAnsi="Times New Roman"/>
          <w:sz w:val="24"/>
          <w:szCs w:val="24"/>
          <w:lang w:eastAsia="ru-RU"/>
        </w:rPr>
        <w:t>но</w:t>
      </w:r>
      <w:proofErr w:type="gramEnd"/>
      <w:r w:rsidRPr="00C52EF3">
        <w:rPr>
          <w:rFonts w:ascii="Times New Roman" w:eastAsia="Times New Roman" w:hAnsi="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 xml:space="preserve">15. Уведомления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i/>
          <w:sz w:val="24"/>
          <w:szCs w:val="24"/>
          <w:lang w:eastAsia="ru-RU"/>
        </w:rPr>
      </w:pPr>
      <w:r w:rsidRPr="00C52EF3">
        <w:rPr>
          <w:rFonts w:ascii="Times New Roman" w:eastAsia="Times New Roman" w:hAnsi="Times New Roman"/>
          <w:sz w:val="24"/>
          <w:szCs w:val="24"/>
          <w:lang w:eastAsia="ru-RU"/>
        </w:rPr>
        <w:t xml:space="preserve">15.1. </w:t>
      </w:r>
      <w:proofErr w:type="gramStart"/>
      <w:r w:rsidRPr="00C52EF3">
        <w:rPr>
          <w:rFonts w:ascii="Times New Roman" w:eastAsia="Times New Roman" w:hAnsi="Times New Roman"/>
          <w:sz w:val="24"/>
          <w:szCs w:val="24"/>
          <w:lang w:eastAsia="ru-RU"/>
        </w:rPr>
        <w:t>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C52EF3">
        <w:rPr>
          <w:rFonts w:ascii="Times New Roman" w:eastAsia="Times New Roman" w:hAnsi="Times New Roman"/>
          <w:i/>
          <w:sz w:val="24"/>
          <w:szCs w:val="24"/>
          <w:lang w:eastAsia="ru-RU"/>
        </w:rPr>
        <w:t xml:space="preserve">, </w:t>
      </w:r>
      <w:r w:rsidRPr="00C52EF3">
        <w:rPr>
          <w:rFonts w:ascii="Times New Roman" w:eastAsia="Times New Roman" w:hAnsi="Times New Roman"/>
          <w:sz w:val="24"/>
          <w:szCs w:val="24"/>
          <w:lang w:eastAsia="ru-RU"/>
        </w:rPr>
        <w:t xml:space="preserve">посредством электронной почты (адрес электронной почты: </w:t>
      </w:r>
      <w:r w:rsidR="00E329B6">
        <w:rPr>
          <w:rFonts w:ascii="Times New Roman" w:eastAsia="Times New Roman" w:hAnsi="Times New Roman"/>
          <w:sz w:val="24"/>
          <w:szCs w:val="24"/>
          <w:u w:val="single"/>
          <w:lang w:val="en-US" w:eastAsia="ru-RU"/>
        </w:rPr>
        <w:t>crb</w:t>
      </w:r>
      <w:r w:rsidR="00E329B6" w:rsidRPr="00E329B6">
        <w:rPr>
          <w:rFonts w:ascii="Times New Roman" w:eastAsia="Times New Roman" w:hAnsi="Times New Roman"/>
          <w:sz w:val="24"/>
          <w:szCs w:val="24"/>
          <w:u w:val="single"/>
          <w:lang w:eastAsia="ru-RU"/>
        </w:rPr>
        <w:t>81@</w:t>
      </w:r>
      <w:r w:rsidR="00E329B6">
        <w:rPr>
          <w:rFonts w:ascii="Times New Roman" w:eastAsia="Times New Roman" w:hAnsi="Times New Roman"/>
          <w:sz w:val="24"/>
          <w:szCs w:val="24"/>
          <w:u w:val="single"/>
          <w:lang w:val="en-US" w:eastAsia="ru-RU"/>
        </w:rPr>
        <w:t>mail</w:t>
      </w:r>
      <w:r w:rsidR="00E329B6" w:rsidRPr="00E329B6">
        <w:rPr>
          <w:rFonts w:ascii="Times New Roman" w:eastAsia="Times New Roman" w:hAnsi="Times New Roman"/>
          <w:sz w:val="24"/>
          <w:szCs w:val="24"/>
          <w:u w:val="single"/>
          <w:lang w:eastAsia="ru-RU"/>
        </w:rPr>
        <w:t>.</w:t>
      </w:r>
      <w:r w:rsidR="00E329B6">
        <w:rPr>
          <w:rFonts w:ascii="Times New Roman" w:eastAsia="Times New Roman" w:hAnsi="Times New Roman"/>
          <w:sz w:val="24"/>
          <w:szCs w:val="24"/>
          <w:u w:val="single"/>
          <w:lang w:val="en-US" w:eastAsia="ru-RU"/>
        </w:rPr>
        <w:t>ru</w:t>
      </w:r>
      <w:r w:rsidRPr="00C52EF3">
        <w:rPr>
          <w:rFonts w:ascii="Times New Roman" w:eastAsia="Times New Roman" w:hAnsi="Times New Roman"/>
          <w:sz w:val="24"/>
          <w:szCs w:val="24"/>
          <w:lang w:eastAsia="ru-RU"/>
        </w:rPr>
        <w:t>, факсимильной и другой связи.</w:t>
      </w:r>
      <w:proofErr w:type="gramEnd"/>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16. Банковское сопровождение Контракта</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1" w:history="1">
        <w:r w:rsidRPr="00C52EF3">
          <w:rPr>
            <w:rFonts w:ascii="Times New Roman" w:eastAsia="Times New Roman" w:hAnsi="Times New Roman"/>
            <w:sz w:val="24"/>
            <w:szCs w:val="24"/>
            <w:lang w:eastAsia="ru-RU"/>
          </w:rPr>
          <w:t>Правилами</w:t>
        </w:r>
      </w:hyperlink>
      <w:r w:rsidRPr="00C52EF3">
        <w:rPr>
          <w:rFonts w:ascii="Times New Roman" w:eastAsia="Times New Roman" w:hAnsi="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требуется.</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17. Дополнительные условия и заключительные положения</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17.1. Во всем, что не предусмотрено Контрактом, Стороны руководствуются законодательством Российской Федерации.</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bCs/>
          <w:sz w:val="24"/>
          <w:szCs w:val="24"/>
          <w:lang w:eastAsia="ru-RU"/>
        </w:rPr>
      </w:pPr>
      <w:bookmarkStart w:id="14" w:name="P292"/>
      <w:bookmarkEnd w:id="14"/>
      <w:r w:rsidRPr="00C52EF3">
        <w:rPr>
          <w:rFonts w:ascii="Times New Roman" w:eastAsia="Times New Roman" w:hAnsi="Times New Roman"/>
          <w:sz w:val="24"/>
          <w:szCs w:val="24"/>
          <w:lang w:eastAsia="ru-RU"/>
        </w:rPr>
        <w:t xml:space="preserve">17.2. </w:t>
      </w:r>
      <w:r w:rsidRPr="00C52EF3">
        <w:rPr>
          <w:rFonts w:ascii="Times New Roman" w:eastAsia="Times New Roman" w:hAnsi="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rsidR="004C21C3" w:rsidRPr="00C52EF3" w:rsidRDefault="004C21C3" w:rsidP="004C21C3">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17.3. Все споры и разногласия в связи с исполнением Контракта, разрешаются путем переговоров. </w:t>
      </w:r>
    </w:p>
    <w:p w:rsidR="004C21C3" w:rsidRPr="00C52EF3" w:rsidRDefault="004C21C3" w:rsidP="004C21C3">
      <w:pPr>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изложенным вопросам путем взаимных консультаций, то они подлежат рассмотрению в Арбитражном суде Забайкальского края.</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17.4. Контракт заключен в электронной форме в порядке, предусмотренном Федеральным законом от 06.04.2011 года № 63-ФЗ «Об электронной подписи», статьей 51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17.5. Приложения к Контракту являются его неотъемлемой частью.</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Приложения к Контракту:</w:t>
      </w:r>
    </w:p>
    <w:p w:rsidR="004C21C3" w:rsidRPr="00C52EF3" w:rsidRDefault="006E01ED"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hyperlink w:anchor="P347" w:history="1">
        <w:r w:rsidR="004C21C3" w:rsidRPr="00C52EF3">
          <w:rPr>
            <w:rFonts w:ascii="Times New Roman" w:eastAsia="Times New Roman" w:hAnsi="Times New Roman"/>
            <w:sz w:val="24"/>
            <w:szCs w:val="24"/>
            <w:lang w:eastAsia="ru-RU"/>
          </w:rPr>
          <w:t xml:space="preserve">Приложение № </w:t>
        </w:r>
      </w:hyperlink>
      <w:r w:rsidR="004C21C3" w:rsidRPr="00C52EF3">
        <w:rPr>
          <w:rFonts w:ascii="Times New Roman" w:eastAsia="Times New Roman" w:hAnsi="Times New Roman"/>
          <w:sz w:val="24"/>
          <w:szCs w:val="24"/>
          <w:lang w:eastAsia="ru-RU"/>
        </w:rPr>
        <w:t>1 – Спецификация;</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Приложение № 2 – Техническое задание;</w:t>
      </w:r>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11"/>
        <w:gridCol w:w="4751"/>
      </w:tblGrid>
      <w:tr w:rsidR="004C21C3" w:rsidRPr="00C52EF3" w:rsidTr="00633C84">
        <w:trPr>
          <w:trHeight w:val="420"/>
        </w:trPr>
        <w:tc>
          <w:tcPr>
            <w:tcW w:w="5211" w:type="dxa"/>
            <w:tcBorders>
              <w:bottom w:val="single" w:sz="4" w:space="0" w:color="auto"/>
            </w:tcBorders>
          </w:tcPr>
          <w:p w:rsidR="004C21C3" w:rsidRPr="00C52EF3" w:rsidRDefault="004C21C3" w:rsidP="00633C84">
            <w:pPr>
              <w:spacing w:after="0" w:line="240" w:lineRule="auto"/>
              <w:ind w:firstLine="709"/>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Заказчик</w:t>
            </w:r>
          </w:p>
        </w:tc>
        <w:tc>
          <w:tcPr>
            <w:tcW w:w="4751" w:type="dxa"/>
            <w:tcBorders>
              <w:bottom w:val="single" w:sz="4" w:space="0" w:color="auto"/>
            </w:tcBorders>
          </w:tcPr>
          <w:p w:rsidR="004C21C3" w:rsidRPr="00C52EF3" w:rsidRDefault="004C21C3" w:rsidP="00633C84">
            <w:pPr>
              <w:spacing w:after="0" w:line="240" w:lineRule="auto"/>
              <w:ind w:firstLine="709"/>
              <w:jc w:val="center"/>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tc>
      </w:tr>
      <w:tr w:rsidR="004C21C3" w:rsidRPr="00C52EF3" w:rsidTr="00633C84">
        <w:trPr>
          <w:trHeight w:val="70"/>
        </w:trPr>
        <w:tc>
          <w:tcPr>
            <w:tcW w:w="5211" w:type="dxa"/>
            <w:tcBorders>
              <w:top w:val="single" w:sz="4" w:space="0" w:color="auto"/>
              <w:bottom w:val="single" w:sz="4" w:space="0" w:color="auto"/>
              <w:right w:val="single" w:sz="4" w:space="0" w:color="auto"/>
            </w:tcBorders>
          </w:tcPr>
          <w:p w:rsidR="004C21C3" w:rsidRPr="00C52EF3" w:rsidRDefault="004C21C3" w:rsidP="00633C84">
            <w:pPr>
              <w:widowControl w:val="0"/>
              <w:autoSpaceDE w:val="0"/>
              <w:autoSpaceDN w:val="0"/>
              <w:adjustRightInd w:val="0"/>
              <w:spacing w:after="0" w:line="240" w:lineRule="auto"/>
              <w:ind w:firstLine="540"/>
              <w:jc w:val="center"/>
              <w:rPr>
                <w:rFonts w:ascii="Times New Roman" w:eastAsia="Times New Roman" w:hAnsi="Times New Roman"/>
                <w:sz w:val="24"/>
                <w:szCs w:val="24"/>
                <w:lang w:eastAsia="ru-RU"/>
              </w:rPr>
            </w:pPr>
          </w:p>
        </w:tc>
        <w:tc>
          <w:tcPr>
            <w:tcW w:w="4751" w:type="dxa"/>
            <w:tcBorders>
              <w:top w:val="single" w:sz="4" w:space="0" w:color="auto"/>
              <w:left w:val="single" w:sz="4" w:space="0" w:color="auto"/>
              <w:right w:val="single" w:sz="4" w:space="0" w:color="auto"/>
            </w:tcBorders>
          </w:tcPr>
          <w:p w:rsidR="004C21C3" w:rsidRPr="00C52EF3" w:rsidRDefault="004C21C3" w:rsidP="00633C84">
            <w:pPr>
              <w:spacing w:after="0" w:line="240" w:lineRule="auto"/>
              <w:ind w:right="-16"/>
              <w:rPr>
                <w:rFonts w:ascii="Times New Roman" w:eastAsia="Times New Roman" w:hAnsi="Times New Roman"/>
                <w:b/>
                <w:sz w:val="24"/>
                <w:szCs w:val="24"/>
                <w:lang w:eastAsia="ru-RU"/>
              </w:rPr>
            </w:pPr>
          </w:p>
        </w:tc>
      </w:tr>
      <w:tr w:rsidR="004C21C3" w:rsidRPr="00C52EF3" w:rsidTr="00633C84">
        <w:trPr>
          <w:trHeight w:val="756"/>
        </w:trPr>
        <w:tc>
          <w:tcPr>
            <w:tcW w:w="5211" w:type="dxa"/>
            <w:tcBorders>
              <w:top w:val="single" w:sz="4" w:space="0" w:color="auto"/>
            </w:tcBorders>
          </w:tcPr>
          <w:p w:rsidR="004C21C3" w:rsidRPr="00C52EF3" w:rsidRDefault="004C21C3" w:rsidP="00633C84">
            <w:pPr>
              <w:spacing w:after="0" w:line="240" w:lineRule="auto"/>
              <w:ind w:firstLine="709"/>
              <w:jc w:val="center"/>
              <w:rPr>
                <w:rFonts w:ascii="Times New Roman" w:eastAsia="Times New Roman" w:hAnsi="Times New Roman"/>
                <w:sz w:val="24"/>
                <w:szCs w:val="24"/>
                <w:lang w:eastAsia="ru-RU"/>
              </w:rPr>
            </w:pPr>
          </w:p>
        </w:tc>
        <w:tc>
          <w:tcPr>
            <w:tcW w:w="4751" w:type="dxa"/>
            <w:tcBorders>
              <w:top w:val="single" w:sz="4" w:space="0" w:color="auto"/>
            </w:tcBorders>
          </w:tcPr>
          <w:p w:rsidR="004C21C3" w:rsidRPr="00C52EF3" w:rsidRDefault="004C21C3" w:rsidP="00633C84">
            <w:pPr>
              <w:shd w:val="clear" w:color="auto" w:fill="FFFFFF"/>
              <w:spacing w:after="0" w:line="240" w:lineRule="auto"/>
              <w:ind w:left="-567" w:right="281" w:firstLine="567"/>
              <w:rPr>
                <w:rFonts w:ascii="Times New Roman" w:eastAsia="Times New Roman" w:hAnsi="Times New Roman"/>
                <w:sz w:val="24"/>
                <w:szCs w:val="24"/>
                <w:lang w:eastAsia="ru-RU"/>
              </w:rPr>
            </w:pPr>
          </w:p>
        </w:tc>
      </w:tr>
    </w:tbl>
    <w:p w:rsidR="004C21C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4C21C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p>
    <w:p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Приложение № 1</w:t>
      </w:r>
    </w:p>
    <w:p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 Контракту</w:t>
      </w:r>
    </w:p>
    <w:p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от "_____________ </w:t>
      </w:r>
    </w:p>
    <w:p w:rsidR="004C21C3" w:rsidRPr="00C52EF3" w:rsidRDefault="004C21C3" w:rsidP="004C21C3">
      <w:pPr>
        <w:widowControl w:val="0"/>
        <w:autoSpaceDE w:val="0"/>
        <w:autoSpaceDN w:val="0"/>
        <w:adjustRightInd w:val="0"/>
        <w:spacing w:after="0" w:line="240" w:lineRule="auto"/>
        <w:ind w:left="11880" w:firstLine="540"/>
        <w:jc w:val="right"/>
        <w:rPr>
          <w:rFonts w:ascii="Times New Roman" w:eastAsia="Times New Roman" w:hAnsi="Times New Roman"/>
          <w:sz w:val="24"/>
          <w:szCs w:val="24"/>
          <w:lang w:eastAsia="ru-RU"/>
        </w:rPr>
      </w:pPr>
    </w:p>
    <w:p w:rsidR="004C21C3" w:rsidRPr="00C52EF3" w:rsidRDefault="004C21C3" w:rsidP="004C21C3">
      <w:pPr>
        <w:widowControl w:val="0"/>
        <w:autoSpaceDE w:val="0"/>
        <w:autoSpaceDN w:val="0"/>
        <w:adjustRightInd w:val="0"/>
        <w:spacing w:after="0" w:line="240" w:lineRule="auto"/>
        <w:jc w:val="center"/>
        <w:rPr>
          <w:rFonts w:ascii="Times New Roman" w:eastAsia="Times New Roman" w:hAnsi="Times New Roman"/>
          <w:sz w:val="24"/>
          <w:szCs w:val="24"/>
          <w:lang w:eastAsia="ru-RU"/>
        </w:rPr>
      </w:pPr>
      <w:bookmarkStart w:id="15" w:name="P347"/>
      <w:bookmarkEnd w:id="15"/>
      <w:r w:rsidRPr="00C52EF3">
        <w:rPr>
          <w:rFonts w:ascii="Times New Roman" w:eastAsia="Times New Roman" w:hAnsi="Times New Roman"/>
          <w:sz w:val="24"/>
          <w:szCs w:val="24"/>
          <w:lang w:eastAsia="ru-RU"/>
        </w:rPr>
        <w:t xml:space="preserve">СПЕЦИФИКАЦИЯ </w:t>
      </w:r>
    </w:p>
    <w:tbl>
      <w:tblPr>
        <w:tblW w:w="9892" w:type="dxa"/>
        <w:jc w:val="center"/>
        <w:tblInd w:w="-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678"/>
        <w:gridCol w:w="1701"/>
        <w:gridCol w:w="1002"/>
        <w:gridCol w:w="1442"/>
        <w:gridCol w:w="1525"/>
        <w:gridCol w:w="1847"/>
        <w:gridCol w:w="1697"/>
      </w:tblGrid>
      <w:tr w:rsidR="004C21C3" w:rsidRPr="00C52EF3" w:rsidTr="00633C84">
        <w:trPr>
          <w:jc w:val="center"/>
        </w:trPr>
        <w:tc>
          <w:tcPr>
            <w:tcW w:w="678"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 </w:t>
            </w:r>
            <w:proofErr w:type="gramStart"/>
            <w:r w:rsidRPr="00C52EF3">
              <w:rPr>
                <w:rFonts w:ascii="Times New Roman" w:eastAsia="Times New Roman" w:hAnsi="Times New Roman"/>
                <w:sz w:val="24"/>
                <w:szCs w:val="24"/>
                <w:lang w:eastAsia="ru-RU"/>
              </w:rPr>
              <w:t>п</w:t>
            </w:r>
            <w:proofErr w:type="gramEnd"/>
            <w:r w:rsidRPr="00C52EF3">
              <w:rPr>
                <w:rFonts w:ascii="Times New Roman" w:eastAsia="Times New Roman" w:hAnsi="Times New Roman"/>
                <w:sz w:val="24"/>
                <w:szCs w:val="24"/>
                <w:lang w:eastAsia="ru-RU"/>
              </w:rPr>
              <w:t>/п</w:t>
            </w:r>
          </w:p>
        </w:tc>
        <w:tc>
          <w:tcPr>
            <w:tcW w:w="1701"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Наименование товара </w:t>
            </w:r>
          </w:p>
        </w:tc>
        <w:tc>
          <w:tcPr>
            <w:tcW w:w="1002" w:type="dxa"/>
          </w:tcPr>
          <w:p w:rsidR="004C21C3" w:rsidRPr="00C52EF3" w:rsidRDefault="004C21C3" w:rsidP="00633C8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Страна происхождения товара</w:t>
            </w:r>
          </w:p>
        </w:tc>
        <w:tc>
          <w:tcPr>
            <w:tcW w:w="1442" w:type="dxa"/>
          </w:tcPr>
          <w:p w:rsidR="004C21C3" w:rsidRPr="00C52EF3" w:rsidRDefault="004C21C3" w:rsidP="00633C8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Ед. измерения</w:t>
            </w:r>
          </w:p>
        </w:tc>
        <w:tc>
          <w:tcPr>
            <w:tcW w:w="1525" w:type="dxa"/>
          </w:tcPr>
          <w:p w:rsidR="004C21C3" w:rsidRPr="00C52EF3" w:rsidRDefault="004C21C3" w:rsidP="00633C84">
            <w:pPr>
              <w:widowControl w:val="0"/>
              <w:autoSpaceDE w:val="0"/>
              <w:autoSpaceDN w:val="0"/>
              <w:adjustRightInd w:val="0"/>
              <w:spacing w:after="0" w:line="240" w:lineRule="auto"/>
              <w:jc w:val="both"/>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Количество, в ед. измерения</w:t>
            </w:r>
          </w:p>
        </w:tc>
        <w:tc>
          <w:tcPr>
            <w:tcW w:w="1847"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Цена за ед. руб. (включая НДС, если НДС не облагается, указать основание)</w:t>
            </w:r>
          </w:p>
        </w:tc>
        <w:tc>
          <w:tcPr>
            <w:tcW w:w="1697"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Общая стоимость руб.</w:t>
            </w:r>
          </w:p>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(включая НДС, если НДС не облагается, указать основание)</w:t>
            </w:r>
          </w:p>
        </w:tc>
      </w:tr>
      <w:tr w:rsidR="004C21C3" w:rsidRPr="00C52EF3" w:rsidTr="00633C84">
        <w:trPr>
          <w:trHeight w:val="181"/>
          <w:jc w:val="center"/>
        </w:trPr>
        <w:tc>
          <w:tcPr>
            <w:tcW w:w="678"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1</w:t>
            </w:r>
          </w:p>
        </w:tc>
        <w:tc>
          <w:tcPr>
            <w:tcW w:w="1701"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2</w:t>
            </w:r>
          </w:p>
        </w:tc>
        <w:tc>
          <w:tcPr>
            <w:tcW w:w="1002"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3</w:t>
            </w:r>
          </w:p>
        </w:tc>
        <w:tc>
          <w:tcPr>
            <w:tcW w:w="1442"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4</w:t>
            </w:r>
          </w:p>
        </w:tc>
        <w:tc>
          <w:tcPr>
            <w:tcW w:w="1525"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5</w:t>
            </w:r>
          </w:p>
        </w:tc>
        <w:tc>
          <w:tcPr>
            <w:tcW w:w="1847"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6</w:t>
            </w:r>
          </w:p>
        </w:tc>
        <w:tc>
          <w:tcPr>
            <w:tcW w:w="1697" w:type="dxa"/>
          </w:tcPr>
          <w:p w:rsidR="004C21C3" w:rsidRPr="00916E74" w:rsidRDefault="004C21C3" w:rsidP="00633C84">
            <w:pPr>
              <w:widowControl w:val="0"/>
              <w:autoSpaceDE w:val="0"/>
              <w:autoSpaceDN w:val="0"/>
              <w:adjustRightInd w:val="0"/>
              <w:spacing w:after="0" w:line="240" w:lineRule="auto"/>
              <w:ind w:right="-34"/>
              <w:jc w:val="center"/>
              <w:rPr>
                <w:rFonts w:ascii="Times New Roman" w:eastAsia="Times New Roman" w:hAnsi="Times New Roman"/>
                <w:sz w:val="20"/>
                <w:szCs w:val="24"/>
                <w:lang w:eastAsia="ru-RU"/>
              </w:rPr>
            </w:pPr>
            <w:r w:rsidRPr="00916E74">
              <w:rPr>
                <w:rFonts w:ascii="Times New Roman" w:eastAsia="Times New Roman" w:hAnsi="Times New Roman"/>
                <w:sz w:val="20"/>
                <w:szCs w:val="24"/>
                <w:lang w:eastAsia="ru-RU"/>
              </w:rPr>
              <w:t>7</w:t>
            </w:r>
          </w:p>
        </w:tc>
      </w:tr>
      <w:tr w:rsidR="004C21C3" w:rsidRPr="00C52EF3" w:rsidTr="00633C84">
        <w:trPr>
          <w:jc w:val="center"/>
        </w:trPr>
        <w:tc>
          <w:tcPr>
            <w:tcW w:w="678"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701"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002" w:type="dxa"/>
          </w:tcPr>
          <w:p w:rsidR="004C21C3" w:rsidRPr="00C52EF3" w:rsidRDefault="004C21C3" w:rsidP="00633C84">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442" w:type="dxa"/>
          </w:tcPr>
          <w:p w:rsidR="004C21C3" w:rsidRPr="00C52EF3" w:rsidRDefault="004C21C3" w:rsidP="00633C84">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525" w:type="dxa"/>
          </w:tcPr>
          <w:p w:rsidR="004C21C3" w:rsidRPr="00C52EF3" w:rsidRDefault="004C21C3" w:rsidP="00633C84">
            <w:pPr>
              <w:widowControl w:val="0"/>
              <w:autoSpaceDE w:val="0"/>
              <w:autoSpaceDN w:val="0"/>
              <w:adjustRightInd w:val="0"/>
              <w:spacing w:after="0" w:line="240" w:lineRule="auto"/>
              <w:ind w:firstLine="720"/>
              <w:rPr>
                <w:rFonts w:ascii="Times New Roman" w:eastAsia="Times New Roman" w:hAnsi="Times New Roman"/>
                <w:sz w:val="24"/>
                <w:szCs w:val="24"/>
                <w:lang w:eastAsia="ru-RU"/>
              </w:rPr>
            </w:pPr>
          </w:p>
        </w:tc>
        <w:tc>
          <w:tcPr>
            <w:tcW w:w="1847"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c>
          <w:tcPr>
            <w:tcW w:w="1697" w:type="dxa"/>
          </w:tcPr>
          <w:p w:rsidR="004C21C3" w:rsidRPr="00C52EF3" w:rsidRDefault="004C21C3" w:rsidP="00633C84">
            <w:pPr>
              <w:widowControl w:val="0"/>
              <w:autoSpaceDE w:val="0"/>
              <w:autoSpaceDN w:val="0"/>
              <w:adjustRightInd w:val="0"/>
              <w:spacing w:after="0" w:line="240" w:lineRule="auto"/>
              <w:rPr>
                <w:rFonts w:ascii="Times New Roman" w:eastAsia="Times New Roman" w:hAnsi="Times New Roman"/>
                <w:sz w:val="24"/>
                <w:szCs w:val="24"/>
                <w:lang w:eastAsia="ru-RU"/>
              </w:rPr>
            </w:pPr>
          </w:p>
        </w:tc>
      </w:tr>
    </w:tbl>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bl>
      <w:tblPr>
        <w:tblW w:w="10188" w:type="dxa"/>
        <w:tblLayout w:type="fixed"/>
        <w:tblLook w:val="0000"/>
      </w:tblPr>
      <w:tblGrid>
        <w:gridCol w:w="4968"/>
        <w:gridCol w:w="5220"/>
      </w:tblGrid>
      <w:tr w:rsidR="004C21C3" w:rsidRPr="00C52EF3" w:rsidTr="00633C84">
        <w:tc>
          <w:tcPr>
            <w:tcW w:w="4968" w:type="dxa"/>
          </w:tcPr>
          <w:p w:rsidR="004C21C3" w:rsidRPr="00C52EF3" w:rsidRDefault="004C21C3" w:rsidP="00633C84">
            <w:pPr>
              <w:snapToGrid w:val="0"/>
              <w:spacing w:after="0" w:line="240" w:lineRule="auto"/>
              <w:rPr>
                <w:rFonts w:ascii="Times New Roman" w:eastAsia="Times New Roman" w:hAnsi="Times New Roman"/>
                <w:b/>
                <w:sz w:val="24"/>
                <w:szCs w:val="24"/>
                <w:lang w:eastAsia="ru-RU"/>
              </w:rPr>
            </w:pPr>
            <w:r w:rsidRPr="00C52EF3">
              <w:rPr>
                <w:rFonts w:ascii="Times New Roman" w:eastAsia="Times New Roman" w:hAnsi="Times New Roman"/>
                <w:b/>
                <w:kern w:val="1"/>
                <w:sz w:val="24"/>
                <w:szCs w:val="24"/>
                <w:lang w:eastAsia="ar-SA"/>
              </w:rPr>
              <w:t>З</w:t>
            </w:r>
            <w:r w:rsidRPr="00C52EF3">
              <w:rPr>
                <w:rFonts w:ascii="Times New Roman" w:eastAsia="Times New Roman" w:hAnsi="Times New Roman"/>
                <w:b/>
                <w:sz w:val="24"/>
                <w:szCs w:val="24"/>
                <w:lang w:eastAsia="ru-RU"/>
              </w:rPr>
              <w:t>аказчик</w:t>
            </w:r>
          </w:p>
          <w:p w:rsidR="004C21C3" w:rsidRPr="00C52EF3" w:rsidRDefault="004C21C3" w:rsidP="00633C84">
            <w:pPr>
              <w:snapToGrid w:val="0"/>
              <w:spacing w:after="0" w:line="240" w:lineRule="auto"/>
              <w:rPr>
                <w:rFonts w:ascii="Times New Roman" w:eastAsia="Times New Roman" w:hAnsi="Times New Roman"/>
                <w:sz w:val="24"/>
                <w:szCs w:val="24"/>
                <w:u w:val="single"/>
                <w:lang w:eastAsia="ru-RU"/>
              </w:rPr>
            </w:pPr>
          </w:p>
        </w:tc>
        <w:tc>
          <w:tcPr>
            <w:tcW w:w="5220" w:type="dxa"/>
          </w:tcPr>
          <w:p w:rsidR="004C21C3" w:rsidRPr="00C52EF3" w:rsidRDefault="004C21C3" w:rsidP="00633C84">
            <w:pPr>
              <w:snapToGrid w:val="0"/>
              <w:spacing w:after="0" w:line="240" w:lineRule="auto"/>
              <w:ind w:firstLine="540"/>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p w:rsidR="004C21C3" w:rsidRPr="00C52EF3" w:rsidRDefault="004C21C3" w:rsidP="00633C84">
            <w:pPr>
              <w:snapToGrid w:val="0"/>
              <w:spacing w:after="0" w:line="240" w:lineRule="auto"/>
              <w:rPr>
                <w:rFonts w:ascii="Times New Roman" w:eastAsia="Times New Roman" w:hAnsi="Times New Roman"/>
                <w:b/>
                <w:sz w:val="24"/>
                <w:szCs w:val="24"/>
                <w:lang w:eastAsia="ru-RU"/>
              </w:rPr>
            </w:pPr>
          </w:p>
        </w:tc>
      </w:tr>
      <w:tr w:rsidR="004C21C3" w:rsidRPr="00C52EF3" w:rsidTr="00633C84">
        <w:tc>
          <w:tcPr>
            <w:tcW w:w="4968" w:type="dxa"/>
          </w:tcPr>
          <w:p w:rsidR="004C21C3" w:rsidRPr="00C52EF3" w:rsidRDefault="004C21C3" w:rsidP="00633C84">
            <w:pPr>
              <w:snapToGrid w:val="0"/>
              <w:spacing w:after="0" w:line="240" w:lineRule="auto"/>
              <w:rPr>
                <w:rFonts w:ascii="Times New Roman" w:eastAsia="Times New Roman" w:hAnsi="Times New Roman"/>
                <w:sz w:val="24"/>
                <w:szCs w:val="24"/>
                <w:lang w:eastAsia="ru-RU"/>
              </w:rPr>
            </w:pPr>
          </w:p>
        </w:tc>
        <w:tc>
          <w:tcPr>
            <w:tcW w:w="5220" w:type="dxa"/>
          </w:tcPr>
          <w:p w:rsidR="004C21C3" w:rsidRPr="00C52EF3" w:rsidRDefault="004C21C3" w:rsidP="00633C84">
            <w:pPr>
              <w:snapToGrid w:val="0"/>
              <w:spacing w:after="0" w:line="240" w:lineRule="auto"/>
              <w:rPr>
                <w:rFonts w:ascii="Times New Roman" w:eastAsia="Times New Roman" w:hAnsi="Times New Roman"/>
                <w:sz w:val="24"/>
                <w:szCs w:val="24"/>
                <w:lang w:val="en-US" w:eastAsia="ru-RU"/>
              </w:rPr>
            </w:pPr>
          </w:p>
        </w:tc>
      </w:tr>
      <w:tr w:rsidR="004C21C3" w:rsidRPr="00C52EF3" w:rsidTr="00633C84">
        <w:tc>
          <w:tcPr>
            <w:tcW w:w="4968" w:type="dxa"/>
          </w:tcPr>
          <w:p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c>
          <w:tcPr>
            <w:tcW w:w="5220" w:type="dxa"/>
          </w:tcPr>
          <w:p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r>
    </w:tbl>
    <w:p w:rsidR="004C21C3" w:rsidRPr="00C52EF3" w:rsidRDefault="004C21C3" w:rsidP="004C21C3">
      <w:pPr>
        <w:widowControl w:val="0"/>
        <w:autoSpaceDE w:val="0"/>
        <w:autoSpaceDN w:val="0"/>
        <w:adjustRightInd w:val="0"/>
        <w:spacing w:after="0" w:line="240" w:lineRule="auto"/>
        <w:jc w:val="right"/>
        <w:rPr>
          <w:rFonts w:ascii="Times New Roman" w:eastAsia="Times New Roman" w:hAnsi="Times New Roman"/>
          <w:sz w:val="24"/>
          <w:szCs w:val="24"/>
          <w:lang w:val="en-US" w:eastAsia="ru-RU"/>
        </w:rPr>
      </w:pPr>
      <w:r w:rsidRPr="00C52EF3">
        <w:rPr>
          <w:rFonts w:ascii="Times New Roman" w:eastAsia="Times New Roman" w:hAnsi="Times New Roman"/>
          <w:sz w:val="24"/>
          <w:szCs w:val="24"/>
          <w:lang w:eastAsia="ru-RU"/>
        </w:rPr>
        <w:t>Приложение №2</w:t>
      </w:r>
    </w:p>
    <w:p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к Контракту</w:t>
      </w:r>
    </w:p>
    <w:p w:rsidR="004C21C3" w:rsidRPr="00C52EF3" w:rsidRDefault="004C21C3" w:rsidP="004C21C3">
      <w:pPr>
        <w:widowControl w:val="0"/>
        <w:autoSpaceDE w:val="0"/>
        <w:autoSpaceDN w:val="0"/>
        <w:adjustRightInd w:val="0"/>
        <w:spacing w:after="0" w:line="240" w:lineRule="auto"/>
        <w:ind w:left="5400" w:firstLine="720"/>
        <w:jc w:val="right"/>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от "</w:t>
      </w:r>
      <w:r w:rsidRPr="00C52EF3">
        <w:rPr>
          <w:rFonts w:ascii="Times New Roman" w:eastAsia="Times New Roman" w:hAnsi="Times New Roman"/>
          <w:sz w:val="24"/>
          <w:szCs w:val="24"/>
          <w:u w:val="single"/>
          <w:lang w:eastAsia="ru-RU"/>
        </w:rPr>
        <w:t>______________</w:t>
      </w:r>
    </w:p>
    <w:p w:rsidR="004C21C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bookmarkStart w:id="16" w:name="P395"/>
      <w:bookmarkEnd w:id="16"/>
    </w:p>
    <w:p w:rsidR="004C21C3" w:rsidRPr="00C52EF3" w:rsidRDefault="004C21C3" w:rsidP="004C21C3">
      <w:pPr>
        <w:widowControl w:val="0"/>
        <w:autoSpaceDE w:val="0"/>
        <w:autoSpaceDN w:val="0"/>
        <w:adjustRightInd w:val="0"/>
        <w:spacing w:after="0" w:line="240" w:lineRule="auto"/>
        <w:ind w:firstLine="720"/>
        <w:jc w:val="center"/>
        <w:rPr>
          <w:rFonts w:ascii="Times New Roman" w:eastAsia="Times New Roman" w:hAnsi="Times New Roman"/>
          <w:sz w:val="24"/>
          <w:szCs w:val="24"/>
          <w:lang w:eastAsia="ru-RU"/>
        </w:rPr>
      </w:pPr>
      <w:r w:rsidRPr="00C52EF3">
        <w:rPr>
          <w:rFonts w:ascii="Times New Roman" w:eastAsia="Times New Roman" w:hAnsi="Times New Roman"/>
          <w:sz w:val="24"/>
          <w:szCs w:val="24"/>
          <w:lang w:eastAsia="ru-RU"/>
        </w:rPr>
        <w:t xml:space="preserve">ТЕХНИЧЕСКОЕ ЗАДАНИЕ  </w:t>
      </w: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4C21C3" w:rsidRPr="00C52EF3" w:rsidRDefault="004C21C3" w:rsidP="004C21C3">
      <w:pPr>
        <w:widowControl w:val="0"/>
        <w:autoSpaceDE w:val="0"/>
        <w:autoSpaceDN w:val="0"/>
        <w:adjustRightInd w:val="0"/>
        <w:spacing w:after="0" w:line="240" w:lineRule="auto"/>
        <w:ind w:firstLine="540"/>
        <w:jc w:val="both"/>
        <w:rPr>
          <w:rFonts w:ascii="Times New Roman" w:eastAsia="Times New Roman" w:hAnsi="Times New Roman"/>
          <w:sz w:val="24"/>
          <w:szCs w:val="24"/>
          <w:lang w:eastAsia="ru-RU"/>
        </w:rPr>
      </w:pPr>
    </w:p>
    <w:tbl>
      <w:tblPr>
        <w:tblpPr w:leftFromText="180" w:rightFromText="180" w:vertAnchor="text" w:horzAnchor="margin" w:tblpX="-68" w:tblpY="45"/>
        <w:tblW w:w="10256" w:type="dxa"/>
        <w:tblLayout w:type="fixed"/>
        <w:tblLook w:val="0000"/>
      </w:tblPr>
      <w:tblGrid>
        <w:gridCol w:w="5036"/>
        <w:gridCol w:w="5220"/>
      </w:tblGrid>
      <w:tr w:rsidR="004C21C3" w:rsidRPr="00C52EF3" w:rsidTr="00633C84">
        <w:trPr>
          <w:trHeight w:val="1272"/>
        </w:trPr>
        <w:tc>
          <w:tcPr>
            <w:tcW w:w="5036" w:type="dxa"/>
          </w:tcPr>
          <w:p w:rsidR="004C21C3" w:rsidRPr="00C52EF3" w:rsidRDefault="004C21C3" w:rsidP="00633C84">
            <w:pPr>
              <w:snapToGrid w:val="0"/>
              <w:spacing w:after="0" w:line="240" w:lineRule="auto"/>
              <w:rPr>
                <w:rFonts w:ascii="Times New Roman" w:eastAsia="Times New Roman" w:hAnsi="Times New Roman"/>
                <w:b/>
                <w:sz w:val="24"/>
                <w:szCs w:val="24"/>
                <w:lang w:eastAsia="ru-RU"/>
              </w:rPr>
            </w:pPr>
            <w:r w:rsidRPr="00C52EF3">
              <w:rPr>
                <w:rFonts w:ascii="Times New Roman" w:eastAsia="Times New Roman" w:hAnsi="Times New Roman"/>
                <w:b/>
                <w:kern w:val="1"/>
                <w:sz w:val="24"/>
                <w:szCs w:val="24"/>
                <w:lang w:eastAsia="ar-SA"/>
              </w:rPr>
              <w:t>З</w:t>
            </w:r>
            <w:r w:rsidRPr="00C52EF3">
              <w:rPr>
                <w:rFonts w:ascii="Times New Roman" w:eastAsia="Times New Roman" w:hAnsi="Times New Roman"/>
                <w:b/>
                <w:sz w:val="24"/>
                <w:szCs w:val="24"/>
                <w:lang w:eastAsia="ru-RU"/>
              </w:rPr>
              <w:t>аказчик</w:t>
            </w:r>
          </w:p>
          <w:p w:rsidR="004C21C3" w:rsidRPr="00C52EF3" w:rsidRDefault="004C21C3" w:rsidP="00633C84">
            <w:pPr>
              <w:snapToGrid w:val="0"/>
              <w:spacing w:after="0" w:line="240" w:lineRule="auto"/>
              <w:rPr>
                <w:rFonts w:ascii="Times New Roman" w:eastAsia="Times New Roman" w:hAnsi="Times New Roman"/>
                <w:sz w:val="24"/>
                <w:szCs w:val="24"/>
                <w:u w:val="single"/>
                <w:lang w:eastAsia="ru-RU"/>
              </w:rPr>
            </w:pPr>
          </w:p>
        </w:tc>
        <w:tc>
          <w:tcPr>
            <w:tcW w:w="5220" w:type="dxa"/>
          </w:tcPr>
          <w:p w:rsidR="004C21C3" w:rsidRPr="00C52EF3" w:rsidRDefault="004C21C3" w:rsidP="00633C84">
            <w:pPr>
              <w:snapToGrid w:val="0"/>
              <w:spacing w:after="0" w:line="240" w:lineRule="auto"/>
              <w:ind w:firstLine="540"/>
              <w:rPr>
                <w:rFonts w:ascii="Times New Roman" w:eastAsia="Times New Roman" w:hAnsi="Times New Roman"/>
                <w:b/>
                <w:sz w:val="24"/>
                <w:szCs w:val="24"/>
                <w:lang w:eastAsia="ru-RU"/>
              </w:rPr>
            </w:pPr>
            <w:r w:rsidRPr="00C52EF3">
              <w:rPr>
                <w:rFonts w:ascii="Times New Roman" w:eastAsia="Times New Roman" w:hAnsi="Times New Roman"/>
                <w:b/>
                <w:sz w:val="24"/>
                <w:szCs w:val="24"/>
                <w:lang w:eastAsia="ru-RU"/>
              </w:rPr>
              <w:t>Поставщик</w:t>
            </w:r>
          </w:p>
          <w:p w:rsidR="004C21C3" w:rsidRPr="00C52EF3" w:rsidRDefault="004C21C3" w:rsidP="00633C84">
            <w:pPr>
              <w:snapToGrid w:val="0"/>
              <w:spacing w:after="0" w:line="240" w:lineRule="auto"/>
              <w:rPr>
                <w:rFonts w:ascii="Times New Roman" w:eastAsia="Times New Roman" w:hAnsi="Times New Roman"/>
                <w:b/>
                <w:sz w:val="24"/>
                <w:szCs w:val="24"/>
                <w:lang w:eastAsia="ru-RU"/>
              </w:rPr>
            </w:pPr>
          </w:p>
        </w:tc>
      </w:tr>
      <w:tr w:rsidR="004C21C3" w:rsidRPr="00C52EF3" w:rsidTr="00633C84">
        <w:tc>
          <w:tcPr>
            <w:tcW w:w="5036" w:type="dxa"/>
          </w:tcPr>
          <w:p w:rsidR="004C21C3" w:rsidRPr="00C52EF3" w:rsidRDefault="004C21C3" w:rsidP="00633C84">
            <w:pPr>
              <w:snapToGrid w:val="0"/>
              <w:spacing w:after="0" w:line="240" w:lineRule="auto"/>
              <w:rPr>
                <w:rFonts w:ascii="Times New Roman" w:eastAsia="Times New Roman" w:hAnsi="Times New Roman"/>
                <w:sz w:val="24"/>
                <w:szCs w:val="24"/>
                <w:u w:val="single"/>
                <w:lang w:eastAsia="ru-RU"/>
              </w:rPr>
            </w:pPr>
          </w:p>
        </w:tc>
        <w:tc>
          <w:tcPr>
            <w:tcW w:w="5220" w:type="dxa"/>
          </w:tcPr>
          <w:p w:rsidR="004C21C3" w:rsidRPr="00C52EF3" w:rsidRDefault="004C21C3" w:rsidP="00633C84">
            <w:pPr>
              <w:snapToGrid w:val="0"/>
              <w:spacing w:after="0" w:line="240" w:lineRule="auto"/>
              <w:rPr>
                <w:rFonts w:ascii="Times New Roman" w:eastAsia="Times New Roman" w:hAnsi="Times New Roman"/>
                <w:sz w:val="24"/>
                <w:szCs w:val="24"/>
                <w:lang w:eastAsia="ru-RU"/>
              </w:rPr>
            </w:pPr>
          </w:p>
        </w:tc>
      </w:tr>
      <w:tr w:rsidR="004C21C3" w:rsidRPr="00C52EF3" w:rsidTr="00633C84">
        <w:tc>
          <w:tcPr>
            <w:tcW w:w="5036" w:type="dxa"/>
          </w:tcPr>
          <w:p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c>
          <w:tcPr>
            <w:tcW w:w="5220" w:type="dxa"/>
          </w:tcPr>
          <w:p w:rsidR="004C21C3" w:rsidRPr="00C52EF3" w:rsidRDefault="004C21C3" w:rsidP="00633C84">
            <w:pPr>
              <w:snapToGrid w:val="0"/>
              <w:spacing w:after="0" w:line="240" w:lineRule="auto"/>
              <w:ind w:firstLine="540"/>
              <w:rPr>
                <w:rFonts w:ascii="Times New Roman" w:eastAsia="Times New Roman" w:hAnsi="Times New Roman"/>
                <w:sz w:val="24"/>
                <w:szCs w:val="24"/>
                <w:lang w:eastAsia="ru-RU"/>
              </w:rPr>
            </w:pPr>
          </w:p>
        </w:tc>
      </w:tr>
    </w:tbl>
    <w:p w:rsidR="004C21C3" w:rsidRPr="00C52EF3" w:rsidRDefault="004C21C3" w:rsidP="004C21C3">
      <w:pPr>
        <w:widowControl w:val="0"/>
        <w:autoSpaceDE w:val="0"/>
        <w:autoSpaceDN w:val="0"/>
        <w:adjustRightInd w:val="0"/>
        <w:spacing w:after="0" w:line="240" w:lineRule="auto"/>
        <w:ind w:firstLine="720"/>
        <w:jc w:val="right"/>
        <w:rPr>
          <w:rFonts w:ascii="Times New Roman" w:eastAsia="Times New Roman" w:hAnsi="Times New Roman"/>
          <w:sz w:val="24"/>
          <w:szCs w:val="24"/>
          <w:lang w:eastAsia="ru-RU"/>
        </w:rPr>
      </w:pPr>
    </w:p>
    <w:p w:rsidR="004C21C3" w:rsidRPr="00C52EF3" w:rsidRDefault="004C21C3" w:rsidP="004C21C3">
      <w:pPr>
        <w:rPr>
          <w:rFonts w:asciiTheme="minorHAnsi" w:eastAsiaTheme="minorEastAsia" w:hAnsiTheme="minorHAnsi" w:cstheme="minorBidi"/>
          <w:lang w:eastAsia="ru-RU"/>
        </w:rPr>
      </w:pPr>
    </w:p>
    <w:p w:rsidR="004C21C3" w:rsidRDefault="004C21C3" w:rsidP="004C21C3">
      <w:pPr>
        <w:spacing w:after="0" w:line="240" w:lineRule="auto"/>
        <w:jc w:val="center"/>
        <w:rPr>
          <w:rFonts w:ascii="Times New Roman" w:hAnsi="Times New Roman"/>
          <w:b/>
        </w:rPr>
      </w:pPr>
    </w:p>
    <w:p w:rsidR="004C06E5" w:rsidRDefault="004C06E5"/>
    <w:sectPr w:rsidR="004C06E5" w:rsidSect="00EC7C9B">
      <w:pgSz w:w="11905" w:h="16838"/>
      <w:pgMar w:top="851" w:right="567" w:bottom="993"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C21C3"/>
    <w:rsid w:val="004C06E5"/>
    <w:rsid w:val="004C21C3"/>
    <w:rsid w:val="006E01ED"/>
    <w:rsid w:val="007D3BAB"/>
    <w:rsid w:val="008A0FE4"/>
    <w:rsid w:val="00945F5A"/>
    <w:rsid w:val="0099332F"/>
    <w:rsid w:val="00AE014A"/>
    <w:rsid w:val="00CE64DB"/>
    <w:rsid w:val="00E329B6"/>
    <w:rsid w:val="00EC7C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1C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link w:val="a4"/>
    <w:rsid w:val="00945F5A"/>
    <w:pPr>
      <w:widowControl w:val="0"/>
      <w:suppressAutoHyphens/>
    </w:pPr>
    <w:rPr>
      <w:rFonts w:ascii="Times New Roman" w:eastAsia="Times New Roman" w:hAnsi="Times New Roman" w:cs="Times New Roman"/>
      <w:color w:val="00000A"/>
      <w:sz w:val="20"/>
      <w:szCs w:val="20"/>
      <w:lang w:eastAsia="zh-CN"/>
    </w:rPr>
  </w:style>
  <w:style w:type="character" w:customStyle="1" w:styleId="a4">
    <w:name w:val="Базовый Знак"/>
    <w:link w:val="a3"/>
    <w:rsid w:val="00945F5A"/>
    <w:rPr>
      <w:rFonts w:ascii="Times New Roman" w:eastAsia="Times New Roman" w:hAnsi="Times New Roman" w:cs="Times New Roman"/>
      <w:color w:val="00000A"/>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21C3"/>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60993FB9C6F43FB578237390DF2C1F35B8C5E66D628FDEC32021471A0DB8E15F0EB9584A65F4EO1N2N" TargetMode="External"/><Relationship Id="rId13" Type="http://schemas.openxmlformats.org/officeDocument/2006/relationships/hyperlink" Target="consultantplus://offline/ref=6158B9C85D0ECD309FB09887D40D85B3D81A6B56DAF7689FD0390716D82AB429BBA9CE55E977002B21A51B5F0EA4632B5F6EB7399DB0M9L8A" TargetMode="External"/><Relationship Id="rId18" Type="http://schemas.openxmlformats.org/officeDocument/2006/relationships/hyperlink" Target="consultantplus://offline/ref=EE3A6E42B81DF97139876CE61F7AA968324D277B54644C12E0D2D9ADD725jCO" TargetMode="External"/><Relationship Id="rId3" Type="http://schemas.openxmlformats.org/officeDocument/2006/relationships/webSettings" Target="webSettings.xml"/><Relationship Id="rId21" Type="http://schemas.openxmlformats.org/officeDocument/2006/relationships/hyperlink" Target="consultantplus://offline/ref=EE3A6E42B81DF97139876CE61F7AA968324C257E56634C12E0D2D9ADD75C04485907BDFD8710FEE42Cj2O" TargetMode="External"/><Relationship Id="rId7" Type="http://schemas.openxmlformats.org/officeDocument/2006/relationships/hyperlink" Target="consultantplus://offline/ref=B4DBB4B0C7FF917485C35CCAA394EBA5C77A9ED633FDF81AC23A44C9FAD6EC6A8209FC2DA322C454S9RFM" TargetMode="External"/><Relationship Id="rId12" Type="http://schemas.openxmlformats.org/officeDocument/2006/relationships/hyperlink" Target="consultantplus://offline/ref=6158B9C85D0ECD309FB09887D40D85B3D81A6B56DAF7689FD0390716D82AB429BBA9CE55E977012B21A51B5F0EA4632B5F6EB7399DB0M9L8A" TargetMode="External"/><Relationship Id="rId17" Type="http://schemas.openxmlformats.org/officeDocument/2006/relationships/hyperlink" Target="http://mobileonline.garant.ru/document?id=71657358&amp;sub=0" TargetMode="External"/><Relationship Id="rId25" Type="http://schemas.microsoft.com/office/2007/relationships/stylesWithEffects" Target="stylesWithEffects.xml"/><Relationship Id="rId2" Type="http://schemas.openxmlformats.org/officeDocument/2006/relationships/settings" Target="settings.xml"/><Relationship Id="rId16" Type="http://schemas.openxmlformats.org/officeDocument/2006/relationships/hyperlink" Target="http://mobileonline.garant.ru/document?id=71657358&amp;sub=1000" TargetMode="External"/><Relationship Id="rId20" Type="http://schemas.openxmlformats.org/officeDocument/2006/relationships/hyperlink" Target="consultantplus://offline/ref=EE3A6E42B81DF97139876CE61F7AA968324D227955664C12E0D2D9ADD725jCO" TargetMode="External"/><Relationship Id="rId1" Type="http://schemas.openxmlformats.org/officeDocument/2006/relationships/styles" Target="styles.xml"/><Relationship Id="rId6" Type="http://schemas.openxmlformats.org/officeDocument/2006/relationships/hyperlink" Target="consultantplus://offline/ref=4DBFF98730C4B0454BA70D89E0DA5016A1844CCBD683C3C0E1F6F0F7804DPCI" TargetMode="External"/><Relationship Id="rId11" Type="http://schemas.openxmlformats.org/officeDocument/2006/relationships/hyperlink" Target="consultantplus://offline/ref=6158B9C85D0ECD309FB09887D40D85B3D81A6B56DAF7689FD0390716D82AB429BBA9CE55E976082B21A51B5F0EA4632B5F6EB7399DB0M9L8A" TargetMode="External"/><Relationship Id="rId5" Type="http://schemas.openxmlformats.org/officeDocument/2006/relationships/hyperlink" Target="consultantplus://offline/ref=EE3A6E42B81DF97139876CE61F7AA968324D207A52604C12E0D2D9ADD75C04485907BDFD8713FAEE2Cj8O" TargetMode="External"/><Relationship Id="rId15" Type="http://schemas.openxmlformats.org/officeDocument/2006/relationships/hyperlink" Target="consultantplus://offline/ref=6158B9C85D0ECD309FB09887D40D85B3D81A6B56DAF7689FD0390716D82AB429BBA9CE50EA720A7424B00A0703A57C355778AB3B9CMBL8A" TargetMode="External"/><Relationship Id="rId23" Type="http://schemas.openxmlformats.org/officeDocument/2006/relationships/theme" Target="theme/theme1.xml"/><Relationship Id="rId10" Type="http://schemas.openxmlformats.org/officeDocument/2006/relationships/hyperlink" Target="consultantplus://offline/ref=6158B9C85D0ECD309FB09887D40D85B3D81A6957D9F7689FD0390716D82AB429BBA9CE55E876002875FF0B5B47F16F355E78A93383B39139MDLEA" TargetMode="External"/><Relationship Id="rId19" Type="http://schemas.openxmlformats.org/officeDocument/2006/relationships/hyperlink" Target="consultantplus://offline/ref=EE3A6E42B81DF97139876CE61F7AA968324D227955664C12E0D2D9ADD75C04485907BDFD8711FDE62Cj9O" TargetMode="External"/><Relationship Id="rId4" Type="http://schemas.openxmlformats.org/officeDocument/2006/relationships/hyperlink" Target="consultantplus://offline/ref=EE3A6E42B81DF97139876CE61F7AA968324D227955664C12E0D2D9ADD725jCO" TargetMode="External"/><Relationship Id="rId9" Type="http://schemas.openxmlformats.org/officeDocument/2006/relationships/hyperlink" Target="https://login.consultant.ru/link/?req=doc&amp;base=LAW&amp;n=410706&amp;dst=10646&amp;field=134&amp;date=14.09.2022" TargetMode="External"/><Relationship Id="rId14" Type="http://schemas.openxmlformats.org/officeDocument/2006/relationships/hyperlink" Target="consultantplus://offline/ref=6158B9C85D0ECD309FB09887D40D85B3D81A6B56DAF7689FD0390716D82AB429BBA9CE55E977032B21A51B5F0EA4632B5F6EB7399DB0M9L8A"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TotalTime>
  <Pages>12</Pages>
  <Words>6531</Words>
  <Characters>37228</Characters>
  <Application>Microsoft Office Word</Application>
  <DocSecurity>0</DocSecurity>
  <Lines>310</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Александровна Жигалина</dc:creator>
  <cp:lastModifiedBy>Пользователь</cp:lastModifiedBy>
  <cp:revision>6</cp:revision>
  <dcterms:created xsi:type="dcterms:W3CDTF">2022-09-21T07:57:00Z</dcterms:created>
  <dcterms:modified xsi:type="dcterms:W3CDTF">2022-09-29T00:56:00Z</dcterms:modified>
</cp:coreProperties>
</file>