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(муниципальному)контракту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22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465D58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465D58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5" w:history="1">
              <w:r w:rsidRPr="006729D4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</w:t>
            </w:r>
            <w:r w:rsidR="003151A8">
              <w:rPr>
                <w:rFonts w:eastAsia="Calibri"/>
                <w:sz w:val="26"/>
                <w:szCs w:val="26"/>
                <w:lang w:eastAsia="en-US"/>
              </w:rPr>
              <w:t>, в том числе земельных участков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465D58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465D58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465D58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lastRenderedPageBreak/>
              <w:t>ЕГРН) о которых не соответствуют установленным на основании Федерального закона № 218-ФЗ требованиям к описанию местоположения границ земельных участков;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6" w:history="1">
              <w:r w:rsidRPr="006729D4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="006729D4">
              <w:t xml:space="preserve">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465D58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465D58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подготовить карты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465D58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Федерального закона от 24.07.2007 № 221-ФЗ «О кадастровой деятельности»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(далее – Федеральный закон № 221-ФЗ)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13.07.2015 № 218-ФЗ «О государственной регистрации недвижимости» (далее – Федеральный закон № 218-ФЗ);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 (далее – Федеральный закон № 131-ФЗ);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3D3CED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Приказа Минэкономразвития России от 21.11.2016 № 734 «Об установлении формы карты-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lastRenderedPageBreak/>
              <w:t>плана территории и требований к ее подготовке, формы акта согласования местоположения границ земельных участков при выполнении комплексных кадастровых работ и требований к его подготовке» (далее – Приказ № 734);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0" w:name="OLE_LINK31"/>
            <w:bookmarkStart w:id="1" w:name="OLE_LINK30"/>
            <w:r w:rsidRPr="003D3CED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0"/>
            <w:bookmarkEnd w:id="1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сземельным 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23.10.2020 № П/0393 «Об утверждении требований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lastRenderedPageBreak/>
              <w:t xml:space="preserve">сооружения, помещения,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машино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>-места»;</w:t>
            </w:r>
          </w:p>
          <w:p w:rsidR="00200B7D" w:rsidRPr="003D3CED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Постановление Правительства Забайкальского края от 09.06.2015 № 296 «Об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Закона РФ от 21.07.1993 № 5485-I «О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Приказа Минэкономразвития РФ от 27 февраля 2017г. № 1с/МО;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Руководства по аэрофотосъемке в картографических целях (РАФ-89), М., РИО ВТУ ГШ, 1989 г;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3D3CED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3D3CED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</w:p>
          <w:p w:rsidR="00FA655D" w:rsidRPr="003D3CED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1D0976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1D0976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1D0976">
              <w:rPr>
                <w:rFonts w:eastAsia="Calibri"/>
                <w:sz w:val="26"/>
                <w:szCs w:val="26"/>
              </w:rPr>
              <w:t xml:space="preserve">работ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A501A2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Забайкальскому краю, </w:t>
            </w:r>
            <w:r w:rsidR="00A501A2">
              <w:rPr>
                <w:sz w:val="26"/>
                <w:szCs w:val="26"/>
              </w:rPr>
              <w:t>ФГБУ</w:t>
            </w:r>
            <w:r w:rsidR="00A501A2" w:rsidRPr="00A501A2">
              <w:rPr>
                <w:sz w:val="26"/>
                <w:szCs w:val="26"/>
              </w:rPr>
              <w:t xml:space="preserve"> «Федеральный научно-технический центр геодезии, картографии и инфраструктуры пространственных данных»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документы и материалы государственного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фонда данных, полученных в результате проведения землеустройства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1D0976">
              <w:rPr>
                <w:sz w:val="26"/>
                <w:szCs w:val="26"/>
              </w:rPr>
              <w:t>оположения объекта недвижимости</w:t>
            </w:r>
            <w:r w:rsidR="00A501A2">
              <w:rPr>
                <w:sz w:val="26"/>
                <w:szCs w:val="26"/>
              </w:rPr>
              <w:t xml:space="preserve"> (</w:t>
            </w:r>
            <w:r w:rsidR="00A501A2" w:rsidRPr="001171FD">
              <w:rPr>
                <w:sz w:val="28"/>
                <w:szCs w:val="28"/>
              </w:rPr>
              <w:t>КГБУ</w:t>
            </w:r>
            <w:r w:rsidR="00A501A2">
              <w:rPr>
                <w:sz w:val="28"/>
                <w:szCs w:val="28"/>
              </w:rPr>
              <w:t> </w:t>
            </w:r>
            <w:r w:rsidR="00A501A2" w:rsidRPr="001171FD">
              <w:rPr>
                <w:sz w:val="28"/>
                <w:szCs w:val="28"/>
              </w:rPr>
              <w:t xml:space="preserve">«Забайкальский </w:t>
            </w:r>
            <w:r w:rsidR="00A501A2">
              <w:rPr>
                <w:sz w:val="28"/>
                <w:szCs w:val="28"/>
              </w:rPr>
              <w:t xml:space="preserve">архивно-геоинформационный </w:t>
            </w:r>
            <w:r w:rsidR="00A501A2" w:rsidRPr="001171FD">
              <w:rPr>
                <w:sz w:val="28"/>
                <w:szCs w:val="28"/>
              </w:rPr>
              <w:t>центр»</w:t>
            </w:r>
            <w:r w:rsidR="00A501A2">
              <w:rPr>
                <w:sz w:val="28"/>
                <w:szCs w:val="28"/>
              </w:rPr>
              <w:t xml:space="preserve">, </w:t>
            </w:r>
            <w:r w:rsidR="00A501A2">
              <w:rPr>
                <w:sz w:val="26"/>
                <w:szCs w:val="26"/>
              </w:rPr>
              <w:t>органы местного самоуправления)</w:t>
            </w:r>
            <w:r w:rsidR="001D0976" w:rsidRPr="001D0976">
              <w:rPr>
                <w:sz w:val="26"/>
                <w:szCs w:val="26"/>
              </w:rPr>
              <w:t>;</w:t>
            </w:r>
          </w:p>
          <w:p w:rsidR="001D0976" w:rsidRPr="001D0976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(Федерльная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Государственная  Информационная  Система  Территориального Планирования  (ФГИС ТП)).</w:t>
            </w:r>
          </w:p>
          <w:p w:rsidR="000B2105" w:rsidRPr="001D0976" w:rsidRDefault="000B2105" w:rsidP="00A501A2">
            <w:pPr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1D0976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Заказчик в течение 3 (Трех) рабочих дней с даты подписания контракта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Pr="001D0976">
              <w:rPr>
                <w:sz w:val="26"/>
                <w:szCs w:val="26"/>
              </w:rPr>
              <w:t xml:space="preserve"> </w:t>
            </w:r>
            <w:r w:rsidR="002C10B1" w:rsidRPr="001D0976">
              <w:rPr>
                <w:sz w:val="26"/>
                <w:szCs w:val="26"/>
              </w:rPr>
              <w:t>к</w:t>
            </w:r>
            <w:r w:rsidRPr="001D0976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1D0976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1D0976">
              <w:rPr>
                <w:sz w:val="26"/>
                <w:szCs w:val="26"/>
              </w:rPr>
              <w:t>Исполнителя</w:t>
            </w:r>
            <w:r w:rsidR="002C10B1" w:rsidRPr="001D0976">
              <w:rPr>
                <w:sz w:val="26"/>
                <w:szCs w:val="26"/>
              </w:rPr>
              <w:t xml:space="preserve">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="002C10B1" w:rsidRPr="001D0976">
              <w:rPr>
                <w:sz w:val="26"/>
                <w:szCs w:val="26"/>
              </w:rPr>
              <w:t xml:space="preserve"> </w:t>
            </w:r>
            <w:r w:rsidRPr="001D0976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</w:t>
            </w:r>
            <w:r w:rsidRPr="001D0976">
              <w:rPr>
                <w:sz w:val="26"/>
                <w:szCs w:val="26"/>
              </w:rPr>
              <w:lastRenderedPageBreak/>
              <w:t xml:space="preserve">уточненных земельных участках </w:t>
            </w:r>
            <w:r w:rsidRPr="001D0976">
              <w:rPr>
                <w:sz w:val="26"/>
                <w:szCs w:val="26"/>
              </w:rPr>
              <w:br/>
              <w:t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органов местного самоуправления на территории выполнения указанных работ, если таковые не являются Заказчиками, в Государственном фонде данных и др.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1D0976">
              <w:rPr>
                <w:sz w:val="26"/>
                <w:szCs w:val="26"/>
              </w:rPr>
              <w:t>Исполнителе</w:t>
            </w:r>
            <w:r w:rsidRPr="001D0976">
              <w:rPr>
                <w:sz w:val="26"/>
                <w:szCs w:val="26"/>
              </w:rPr>
              <w:t>м своими силами и за свой счет.</w:t>
            </w:r>
          </w:p>
        </w:tc>
      </w:tr>
      <w:tr w:rsidR="00FA655D" w:rsidRPr="00465D58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2C10B1" w:rsidRDefault="00FA655D" w:rsidP="00C73577">
            <w:pPr>
              <w:widowControl w:val="0"/>
              <w:rPr>
                <w:sz w:val="26"/>
                <w:szCs w:val="26"/>
              </w:rPr>
            </w:pPr>
            <w:r w:rsidRPr="002C10B1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465D58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4B41C0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9C7BCE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объеме, предусмотренном Федеральным законом № 221-ФЗ;</w:t>
            </w:r>
          </w:p>
          <w:p w:rsidR="00591AE7" w:rsidRPr="009C7BCE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обеспечить информирование граждан и юридических лиц начале выполнения комплексных кадастровых работ в соответствии с частью 1 статьи 42.7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9C7BCE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7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объектами комплексных кадастровых работ, о начале выполнения таких работ в порядке, установленном статьей 42</w:t>
            </w:r>
            <w:r w:rsidR="007B04F0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221-ФЗ.</w:t>
            </w:r>
          </w:p>
          <w:p w:rsidR="002C10B1" w:rsidRPr="009C7BCE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AC1734" w:rsidRDefault="00AC1734" w:rsidP="00AC1734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</w:p>
          <w:p w:rsidR="00AC1734" w:rsidRPr="00A352D7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891AF2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891AF2">
              <w:rPr>
                <w:rFonts w:eastAsia="Calibri"/>
                <w:sz w:val="26"/>
                <w:szCs w:val="26"/>
                <w:lang w:eastAsia="en-US"/>
              </w:rPr>
              <w:t xml:space="preserve">. </w:t>
            </w:r>
            <w:r w:rsidR="00891AF2" w:rsidRPr="005D1530">
              <w:rPr>
                <w:rFonts w:eastAsia="Calibri"/>
                <w:sz w:val="26"/>
                <w:szCs w:val="26"/>
                <w:lang w:eastAsia="en-US"/>
              </w:rPr>
              <w:t>Проведение аэрофотосъемки местности предусматривает наличие у Подрядчика лицензии</w:t>
            </w:r>
            <w:r w:rsidR="00891AF2" w:rsidRPr="005D1530">
              <w:rPr>
                <w:sz w:val="26"/>
                <w:szCs w:val="26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5D1530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r w:rsidR="004A0C6C" w:rsidRPr="009C7BCE">
              <w:rPr>
                <w:sz w:val="26"/>
                <w:szCs w:val="26"/>
              </w:rPr>
              <w:t xml:space="preserve"> </w:t>
            </w:r>
            <w:r w:rsidRPr="009C7BCE">
              <w:rPr>
                <w:sz w:val="26"/>
                <w:szCs w:val="26"/>
              </w:rPr>
              <w:t xml:space="preserve">описании местоположения границ земельного 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</w:t>
            </w:r>
            <w:r w:rsidRPr="009C7BCE">
              <w:rPr>
                <w:sz w:val="26"/>
                <w:szCs w:val="26"/>
              </w:rPr>
              <w:lastRenderedPageBreak/>
              <w:t xml:space="preserve">чем на величину предельного минимального размера земельного участка, установленного в соответствии </w:t>
            </w:r>
            <w:r w:rsidRPr="009C7BCE">
              <w:rPr>
                <w:sz w:val="26"/>
                <w:szCs w:val="26"/>
              </w:rPr>
              <w:br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Федерального закона № 221-ФЗ); </w:t>
            </w:r>
          </w:p>
          <w:p w:rsidR="002C10B1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rFonts w:eastAsia="Calibri"/>
                <w:sz w:val="26"/>
                <w:szCs w:val="26"/>
              </w:rPr>
              <w:t xml:space="preserve">, если </w:t>
            </w:r>
            <w:r w:rsidRPr="009C7BCE">
              <w:rPr>
                <w:sz w:val="26"/>
                <w:szCs w:val="26"/>
              </w:rPr>
              <w:t>при</w:t>
            </w:r>
            <w:r w:rsidRPr="009C7BCE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9C7BCE">
              <w:rPr>
                <w:rFonts w:eastAsia="Calibri"/>
                <w:sz w:val="26"/>
                <w:szCs w:val="26"/>
              </w:rPr>
              <w:t xml:space="preserve">, более чем на десять процентов, и отсутствует возможность соблюдения требований пункта 1 части 3 статьи 42.8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9C7BCE">
              <w:rPr>
                <w:rFonts w:eastAsia="Calibri"/>
                <w:sz w:val="26"/>
                <w:szCs w:val="26"/>
              </w:rPr>
              <w:t>;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 объектов недвижимости, в отношении которых выполняются комплексные кадастровые работы, 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8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9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0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4 статьи 69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сведения о которых отсутствуют в ЕГРН либо права на которые возникли до дня вступления в силу Федерального </w:t>
            </w:r>
            <w:hyperlink r:id="rId11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осуществлен.</w:t>
            </w:r>
          </w:p>
          <w:p w:rsidR="002C10B1" w:rsidRPr="009C7BCE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направить сведения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9C7BCE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9C7BCE">
              <w:rPr>
                <w:rFonts w:eastAsia="Calibri"/>
                <w:sz w:val="26"/>
                <w:szCs w:val="26"/>
              </w:rPr>
              <w:t>о которых отсутствуют в ЕГРН и в отношении</w:t>
            </w:r>
            <w:r w:rsidRPr="009C7BCE">
              <w:rPr>
                <w:rFonts w:eastAsia="Calibri"/>
                <w:sz w:val="26"/>
                <w:szCs w:val="26"/>
              </w:rPr>
              <w:t xml:space="preserve"> 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9C7BCE">
              <w:rPr>
                <w:rFonts w:eastAsia="Calibri"/>
                <w:sz w:val="26"/>
                <w:szCs w:val="26"/>
              </w:rPr>
              <w:br/>
              <w:t xml:space="preserve">и в отношении которых у использующих их лиц отсутствуют правоустанавливающие или </w:t>
            </w:r>
            <w:proofErr w:type="spellStart"/>
            <w:r w:rsidR="002C10B1" w:rsidRPr="009C7BCE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9C7BCE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:rsidR="002C10B1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AC1734" w:rsidRPr="009C7BCE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инженера».</w:t>
            </w:r>
          </w:p>
          <w:p w:rsidR="005C6E85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9C7BCE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-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9C7BCE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кварталов, в том числе на бумажном носителе.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9C7BCE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5E33FA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направить проекты карт-планов территории для анализа пространственных данных в филиал ФГБУ «ФКП </w:t>
            </w:r>
            <w:proofErr w:type="spellStart"/>
            <w:r w:rsidRPr="005E33FA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краю»;</w:t>
            </w:r>
          </w:p>
          <w:p w:rsidR="005E33FA" w:rsidRPr="005E33FA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>обеспеч</w:t>
            </w:r>
            <w:r>
              <w:rPr>
                <w:rFonts w:eastAsia="DejaVu Sans"/>
                <w:sz w:val="26"/>
                <w:szCs w:val="26"/>
                <w:lang w:eastAsia="ar-SA"/>
              </w:rPr>
              <w:t>ить</w:t>
            </w: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исправления замечаний к проектам карт-планов территории, полученных от ФГБУ «ФКП </w:t>
            </w:r>
            <w:proofErr w:type="spellStart"/>
            <w:r w:rsidRPr="005E33FA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</w:t>
            </w:r>
            <w:r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представить в согласительную комиссию проекты карт-планов территории, в том числе в форме документа на бумажном носителе, для его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рассмотрения и утверждения на заседаниях согласительной комиссии</w:t>
            </w:r>
            <w:r w:rsidRPr="009C7BCE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проверить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9C7BCE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2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9C7BCE">
              <w:rPr>
                <w:rFonts w:eastAsia="Calibri"/>
                <w:sz w:val="26"/>
                <w:szCs w:val="26"/>
              </w:rPr>
              <w:br/>
              <w:t>в случае, если сведения о таких границах не могут быть внесены в ЕГРН</w:t>
            </w:r>
            <w:r w:rsidR="006A1FCA" w:rsidRPr="009C7BCE">
              <w:rPr>
                <w:rFonts w:eastAsia="Calibri"/>
                <w:sz w:val="26"/>
                <w:szCs w:val="26"/>
              </w:rPr>
              <w:t xml:space="preserve"> </w:t>
            </w:r>
            <w:r w:rsidRPr="009C7BCE">
              <w:rPr>
                <w:rFonts w:eastAsia="Calibri"/>
                <w:sz w:val="26"/>
                <w:szCs w:val="26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3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</w:p>
          <w:p w:rsidR="00382F88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>
              <w:rPr>
                <w:rFonts w:eastAsia="Calibri"/>
                <w:sz w:val="26"/>
                <w:szCs w:val="26"/>
              </w:rPr>
              <w:t>: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принять и рассмотреть возражения относительно местоположения границ земельных 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>
              <w:rPr>
                <w:rFonts w:eastAsia="Calibri"/>
                <w:sz w:val="26"/>
                <w:szCs w:val="26"/>
              </w:rPr>
              <w:t>ые карты</w:t>
            </w:r>
            <w:r w:rsidRPr="009C7BCE">
              <w:rPr>
                <w:rFonts w:eastAsia="Calibri"/>
                <w:sz w:val="26"/>
                <w:szCs w:val="26"/>
              </w:rPr>
              <w:t>-план</w:t>
            </w:r>
            <w:r w:rsidR="00382F88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9C7BCE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 xml:space="preserve">направить карты-планы территорий в срок не более 3 рабочих дней со дня утверждения в орган </w:t>
            </w:r>
            <w:r w:rsidRPr="009C7BCE">
              <w:rPr>
                <w:rFonts w:eastAsia="Calibri"/>
                <w:sz w:val="26"/>
                <w:szCs w:val="26"/>
              </w:rPr>
              <w:lastRenderedPageBreak/>
              <w:t>регистрации прав в порядке, установленном частью 3 статьи 19 Федерального закона № 218</w:t>
            </w:r>
            <w:r>
              <w:rPr>
                <w:rFonts w:eastAsia="Calibri"/>
                <w:sz w:val="26"/>
                <w:szCs w:val="26"/>
              </w:rPr>
              <w:t>-ФЗ</w:t>
            </w:r>
            <w:r w:rsidRPr="009C7BCE">
              <w:rPr>
                <w:rFonts w:eastAsia="Calibri"/>
                <w:sz w:val="26"/>
                <w:szCs w:val="26"/>
              </w:rPr>
              <w:t xml:space="preserve"> для внесения сведений </w:t>
            </w:r>
            <w:r>
              <w:rPr>
                <w:rFonts w:eastAsia="Calibri"/>
                <w:sz w:val="26"/>
                <w:szCs w:val="26"/>
              </w:rPr>
              <w:t>об объектах недвижимости в ЕГРН.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.3.3.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F40985" w:rsidRDefault="006A1FCA" w:rsidP="00F4098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.4.1</w:t>
            </w:r>
            <w:r w:rsidRPr="009C7BCE">
              <w:rPr>
                <w:rFonts w:eastAsia="Calibri"/>
                <w:sz w:val="26"/>
                <w:szCs w:val="26"/>
              </w:rPr>
              <w:t>.</w:t>
            </w:r>
            <w:r w:rsidR="002C10B1" w:rsidRPr="009C7BCE">
              <w:rPr>
                <w:rFonts w:eastAsia="Calibri"/>
                <w:sz w:val="26"/>
                <w:szCs w:val="26"/>
              </w:rPr>
              <w:t> </w:t>
            </w:r>
            <w:r w:rsidR="00F40985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2C10B1" w:rsidRPr="009C7BCE" w:rsidRDefault="00F40985" w:rsidP="00F40985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2</w:t>
            </w:r>
            <w:r w:rsidR="002C10B1" w:rsidRPr="009C7BCE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3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. Сдача Заказчику результатов работ осуществляется после внесения сведений в ЕГРН.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jc w:val="both"/>
              <w:rPr>
                <w:rFonts w:eastAsia="DejaVu Sans"/>
                <w:bCs/>
                <w:color w:val="00000A"/>
                <w:sz w:val="26"/>
                <w:szCs w:val="26"/>
                <w:lang w:eastAsia="ar-SA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.5. Исполнитель вправе выполнить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9C7BCE" w:rsidRDefault="004B41C0" w:rsidP="00F40985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.6. Исполнитель осуществляет представление результатов по этапам работ 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465D58" w:rsidRDefault="004B41C0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  <w:r w:rsidR="00882E7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A352D7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>Работы выполняются с даты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 контракта и до 1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>октября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2022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465D58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F14858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F14858">
              <w:rPr>
                <w:sz w:val="26"/>
                <w:szCs w:val="26"/>
              </w:rPr>
              <w:t>Полевые работы производятся по месту нахождения объектов комплексных кадастровых работ.</w:t>
            </w:r>
            <w:r w:rsidRPr="00F14858">
              <w:rPr>
                <w:rFonts w:eastAsia="MS Mincho"/>
                <w:sz w:val="26"/>
                <w:szCs w:val="26"/>
              </w:rPr>
              <w:t xml:space="preserve"> </w:t>
            </w:r>
            <w:r w:rsidRPr="00F14858">
              <w:rPr>
                <w:sz w:val="26"/>
                <w:szCs w:val="26"/>
              </w:rPr>
              <w:t xml:space="preserve">Камеральные работы выполняются по месту нахождения Исполнителя. </w:t>
            </w:r>
          </w:p>
        </w:tc>
      </w:tr>
      <w:tr w:rsidR="00FA655D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F14858">
              <w:rPr>
                <w:sz w:val="26"/>
                <w:szCs w:val="26"/>
              </w:rPr>
              <w:t>3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465D58" w:rsidRDefault="00FA655D" w:rsidP="00FC2A0E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Результат </w:t>
            </w:r>
          </w:p>
          <w:p w:rsidR="00FA655D" w:rsidRPr="00465D58" w:rsidRDefault="00FC2A0E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проведения</w:t>
            </w:r>
            <w:r w:rsidR="00FA655D" w:rsidRPr="00465D58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A655D" w:rsidRPr="00465D58">
              <w:rPr>
                <w:sz w:val="26"/>
                <w:szCs w:val="26"/>
              </w:rPr>
              <w:t xml:space="preserve">. Результатом </w:t>
            </w:r>
            <w:r w:rsidR="00AE424A">
              <w:rPr>
                <w:sz w:val="26"/>
                <w:szCs w:val="26"/>
              </w:rPr>
              <w:t>проведения</w:t>
            </w:r>
            <w:r w:rsidR="00FC2A0E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465D58">
              <w:rPr>
                <w:sz w:val="26"/>
                <w:szCs w:val="26"/>
              </w:rPr>
              <w:t xml:space="preserve"> являются:</w:t>
            </w:r>
          </w:p>
          <w:p w:rsidR="00FA655D" w:rsidRPr="00465D58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465D58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A655D" w:rsidRPr="00465D58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>
              <w:rPr>
                <w:sz w:val="26"/>
                <w:szCs w:val="26"/>
              </w:rPr>
              <w:t xml:space="preserve">Исполнитель </w:t>
            </w:r>
            <w:r w:rsidR="00FA655D" w:rsidRPr="00465D58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строительства в отношении которых проведены комплексные кадастровые работы.</w:t>
            </w:r>
          </w:p>
        </w:tc>
      </w:tr>
      <w:tr w:rsidR="00881575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465D58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>
              <w:rPr>
                <w:sz w:val="26"/>
                <w:szCs w:val="26"/>
              </w:rPr>
              <w:t xml:space="preserve">в 3 экземплярах. </w:t>
            </w:r>
          </w:p>
        </w:tc>
      </w:tr>
      <w:tr w:rsidR="00FA655D" w:rsidRPr="00465D58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881575">
              <w:rPr>
                <w:sz w:val="26"/>
                <w:szCs w:val="26"/>
              </w:rPr>
              <w:t>5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br/>
              <w:t>3 года с даты приемки работ.</w:t>
            </w:r>
          </w:p>
          <w:p w:rsidR="00FA655D" w:rsidRPr="00465D58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</w:tbl>
    <w:p w:rsidR="00FA655D" w:rsidRPr="00465D58" w:rsidRDefault="00FA655D" w:rsidP="00C73577">
      <w:pPr>
        <w:rPr>
          <w:sz w:val="26"/>
          <w:szCs w:val="26"/>
        </w:rPr>
      </w:pPr>
      <w:r w:rsidRPr="00465D58">
        <w:rPr>
          <w:sz w:val="26"/>
          <w:szCs w:val="26"/>
        </w:rPr>
        <w:br w:type="page"/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  <w:r w:rsidRPr="00465D58">
        <w:rPr>
          <w:sz w:val="26"/>
          <w:szCs w:val="26"/>
        </w:rPr>
        <w:lastRenderedPageBreak/>
        <w:t>Приложение 1</w:t>
      </w:r>
      <w:r w:rsidR="00882E73">
        <w:rPr>
          <w:sz w:val="26"/>
          <w:szCs w:val="26"/>
        </w:rPr>
        <w:t>.1</w:t>
      </w:r>
      <w:r w:rsidRPr="00465D58">
        <w:rPr>
          <w:sz w:val="26"/>
          <w:szCs w:val="26"/>
        </w:rPr>
        <w:t xml:space="preserve"> </w:t>
      </w:r>
      <w:r w:rsidRPr="00465D58">
        <w:rPr>
          <w:sz w:val="26"/>
          <w:szCs w:val="26"/>
        </w:rPr>
        <w:br/>
        <w:t>к Техническому заданию</w:t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</w:p>
    <w:p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FA655D" w:rsidRPr="00465D58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:rsidR="00FA655D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>Забайкальский край, г. Чита</w:t>
            </w:r>
          </w:p>
          <w:p w:rsidR="00FC2A0E" w:rsidRPr="00465D58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75:32:010326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75:32:010330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75:32:010331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75:32:020163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75:32:030202</w:t>
            </w:r>
          </w:p>
          <w:p w:rsidR="00FA655D" w:rsidRPr="00A352D7" w:rsidRDefault="00A352D7" w:rsidP="00A352D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75:32:030207</w:t>
            </w:r>
          </w:p>
        </w:tc>
      </w:tr>
    </w:tbl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FC2A0E" w:rsidRPr="00FC2A0E">
              <w:rPr>
                <w:sz w:val="26"/>
                <w:szCs w:val="26"/>
                <w:lang w:eastAsia="en-US"/>
              </w:rPr>
              <w:t>Балейский</w:t>
            </w:r>
            <w:proofErr w:type="spellEnd"/>
            <w:r w:rsidR="00FC2A0E" w:rsidRPr="00FC2A0E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2: 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>
              <w:rPr>
                <w:sz w:val="26"/>
                <w:szCs w:val="26"/>
                <w:lang w:eastAsia="en-US"/>
              </w:rPr>
              <w:t>Балейский</w:t>
            </w:r>
            <w:proofErr w:type="spellEnd"/>
            <w:r w:rsidR="00FC2A0E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75:03:020101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75:03:020102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75:03:020103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75:03:130101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75:03:130102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75:03:130103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75:03:130104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75:03:290143</w:t>
            </w:r>
          </w:p>
          <w:p w:rsidR="000439AD" w:rsidRPr="000439AD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75:03:290160</w:t>
            </w:r>
          </w:p>
          <w:p w:rsidR="00FA655D" w:rsidRPr="00465D58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75:03:290161</w:t>
            </w:r>
          </w:p>
        </w:tc>
      </w:tr>
    </w:tbl>
    <w:p w:rsidR="00FA655D" w:rsidRDefault="00FA655D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Pr="00465D58" w:rsidRDefault="009A202C" w:rsidP="00C73577">
      <w:pPr>
        <w:widowControl w:val="0"/>
        <w:rPr>
          <w:sz w:val="26"/>
          <w:szCs w:val="26"/>
        </w:rPr>
      </w:pPr>
    </w:p>
    <w:p w:rsidR="00FA655D" w:rsidRPr="00465D58" w:rsidRDefault="00FC2A0E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3</w:t>
      </w:r>
      <w:r w:rsidR="00FA655D" w:rsidRPr="00465D58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E" w:rsidRPr="00465D58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465D58">
              <w:rPr>
                <w:sz w:val="26"/>
                <w:szCs w:val="26"/>
                <w:lang w:eastAsia="en-US"/>
              </w:rPr>
              <w:t xml:space="preserve"> –</w:t>
            </w:r>
            <w:r w:rsidR="00FC2A0E">
              <w:rPr>
                <w:sz w:val="26"/>
                <w:szCs w:val="26"/>
                <w:lang w:eastAsia="en-US"/>
              </w:rPr>
              <w:t xml:space="preserve"> 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FC2A0E" w:rsidRPr="00FC2A0E">
              <w:rPr>
                <w:sz w:val="26"/>
                <w:szCs w:val="26"/>
                <w:lang w:eastAsia="en-US"/>
              </w:rPr>
              <w:t>Б</w:t>
            </w:r>
            <w:r w:rsidR="00FC2A0E">
              <w:rPr>
                <w:sz w:val="26"/>
                <w:szCs w:val="26"/>
                <w:lang w:eastAsia="en-US"/>
              </w:rPr>
              <w:t>орзинский</w:t>
            </w:r>
            <w:proofErr w:type="spellEnd"/>
            <w:r w:rsidR="00FC2A0E" w:rsidRPr="00FC2A0E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:rsidR="00FC2A0E" w:rsidRPr="00465D58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465D58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75:04:100105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75:04:110236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75:04:110244</w:t>
            </w:r>
          </w:p>
          <w:p w:rsidR="00FA655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75:04:160107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75:04:160202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75:04:160204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75:04:160301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75:04:160302</w:t>
            </w:r>
          </w:p>
          <w:p w:rsidR="000439AD" w:rsidRPr="00465D58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75:04:160312</w:t>
            </w:r>
          </w:p>
        </w:tc>
      </w:tr>
    </w:tbl>
    <w:p w:rsidR="00FA655D" w:rsidRDefault="00FA655D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272E94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272E94">
              <w:rPr>
                <w:sz w:val="26"/>
                <w:szCs w:val="26"/>
                <w:lang w:eastAsia="en-US"/>
              </w:rPr>
              <w:t>Комитет по управлению имуществом, земельным вопросам и градостроительной деятельности а</w:t>
            </w:r>
            <w:r w:rsidR="00272E94">
              <w:rPr>
                <w:rFonts w:eastAsia="Courier New"/>
                <w:sz w:val="26"/>
                <w:szCs w:val="26"/>
                <w:lang w:eastAsia="en-US"/>
              </w:rPr>
              <w:t>дминистрации</w:t>
            </w:r>
            <w:bookmarkStart w:id="2" w:name="_GoBack"/>
            <w:bookmarkEnd w:id="2"/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Карымский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Карымский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9A202C" w:rsidRDefault="0062422B" w:rsidP="009A19D1">
            <w:pPr>
              <w:rPr>
                <w:color w:val="000000"/>
              </w:rPr>
            </w:pPr>
            <w:r w:rsidRPr="009A202C">
              <w:rPr>
                <w:color w:val="000000"/>
              </w:rPr>
              <w:t>75:08:070142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кадастровые кварталы: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75:15:090109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75:15:100112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75:15:260101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Pr="00084E05">
              <w:rPr>
                <w:sz w:val="26"/>
                <w:szCs w:val="26"/>
                <w:lang w:eastAsia="en-US"/>
              </w:rPr>
              <w:t>Улетовский</w:t>
            </w:r>
            <w:proofErr w:type="spellEnd"/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Pr="00084E05">
              <w:rPr>
                <w:sz w:val="26"/>
                <w:szCs w:val="26"/>
                <w:lang w:eastAsia="en-US"/>
              </w:rPr>
              <w:t>Улетовский</w:t>
            </w:r>
            <w:proofErr w:type="spellEnd"/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75:19:050101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75:19:170128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75:19:170132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75:19:170135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75:19:210102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75:19:220209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75:19:220227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75:19:220233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Каларского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Каларский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75:25:100104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75:25:100105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75:25:100106</w:t>
            </w:r>
          </w:p>
          <w:p w:rsidR="0062422B" w:rsidRPr="0071336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75:25:100107</w:t>
            </w:r>
          </w:p>
        </w:tc>
      </w:tr>
    </w:tbl>
    <w:p w:rsidR="0062422B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8. Для Заказчика № 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Заказчик (полное и/или сокращенное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>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>Заказчик № 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F2724B">
              <w:rPr>
                <w:rFonts w:eastAsia="Courier New"/>
                <w:sz w:val="26"/>
                <w:szCs w:val="26"/>
                <w:lang w:eastAsia="en-US"/>
              </w:rPr>
              <w:t>Чернышевский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8: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Pr="00F2724B">
              <w:rPr>
                <w:sz w:val="26"/>
                <w:szCs w:val="26"/>
                <w:lang w:eastAsia="en-US"/>
              </w:rPr>
              <w:t>Чернышевский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8C4429" w:rsidRDefault="0062422B" w:rsidP="009A19D1">
            <w:pPr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9. Для Заказчика № 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Читинский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75:22:050102</w:t>
            </w:r>
          </w:p>
          <w:p w:rsidR="0062422B" w:rsidRPr="008C4429" w:rsidRDefault="0062422B" w:rsidP="009A19D1">
            <w:pPr>
              <w:rPr>
                <w:color w:val="000000"/>
              </w:rPr>
            </w:pPr>
            <w:r w:rsidRPr="008C4429">
              <w:rPr>
                <w:color w:val="000000"/>
              </w:rPr>
              <w:t>75:22:260104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75:22:640101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75:22:650901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75:22:680501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lang w:eastAsia="en-US"/>
              </w:rPr>
              <w:t>75:22:721101</w:t>
            </w:r>
          </w:p>
        </w:tc>
      </w:tr>
    </w:tbl>
    <w:p w:rsidR="0062422B" w:rsidRPr="00465D58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10. Для Заказчика № 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Шилкинский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10: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Шилкинский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75:24:010101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color w:val="000000"/>
              </w:rPr>
              <w:t>75:24:010102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75:24:040105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75:24:080101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75:24:080102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11. Для Заказчика № 11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 xml:space="preserve">Наименование </w:t>
            </w: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2</w:t>
            </w:r>
            <w:r w:rsidRPr="00465D58">
              <w:rPr>
                <w:b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2022 году с указанием ее наименования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Местоположение:</w:t>
            </w:r>
            <w:r>
              <w:rPr>
                <w:sz w:val="26"/>
                <w:szCs w:val="26"/>
                <w:lang w:eastAsia="en-US"/>
              </w:rPr>
              <w:t xml:space="preserve"> Забайкальский край, </w:t>
            </w:r>
            <w:proofErr w:type="spellStart"/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75:27:040101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75:27:060101</w:t>
            </w:r>
          </w:p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75:27:070101</w:t>
            </w:r>
          </w:p>
        </w:tc>
      </w:tr>
    </w:tbl>
    <w:p w:rsidR="0062422B" w:rsidRPr="00465D58" w:rsidRDefault="0062422B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12. Для Заказчика № 12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084E05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084E05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084E05">
              <w:rPr>
                <w:sz w:val="26"/>
                <w:szCs w:val="26"/>
                <w:lang w:eastAsia="en-US"/>
              </w:rPr>
              <w:t>а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084E05" w:rsidRPr="00084E05">
              <w:rPr>
                <w:sz w:val="26"/>
                <w:szCs w:val="26"/>
                <w:lang w:eastAsia="en-US"/>
              </w:rPr>
              <w:t>Могочинский</w:t>
            </w:r>
            <w:proofErr w:type="spellEnd"/>
            <w:r w:rsidR="00084E05"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="00084E05" w:rsidRPr="00FC2A0E">
              <w:rPr>
                <w:sz w:val="26"/>
                <w:szCs w:val="26"/>
                <w:lang w:eastAsia="en-US"/>
              </w:rPr>
              <w:t>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084E05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084E05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084E05" w:rsidRPr="00084E05">
              <w:rPr>
                <w:sz w:val="26"/>
                <w:szCs w:val="26"/>
                <w:lang w:eastAsia="en-US"/>
              </w:rPr>
              <w:t>Могочинский</w:t>
            </w:r>
            <w:proofErr w:type="spellEnd"/>
            <w:r w:rsid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084E05" w:rsidRPr="00465D58" w:rsidRDefault="00084E05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75:28:080102</w:t>
            </w:r>
          </w:p>
          <w:p w:rsidR="00FA655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75:28:080103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75:28:280101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75:28:300101</w:t>
            </w:r>
          </w:p>
          <w:p w:rsid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75:28:340106</w:t>
            </w:r>
          </w:p>
        </w:tc>
      </w:tr>
    </w:tbl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13. Для Заказчика № 13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Агинское"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F2724B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>Забайкальский край, п. Агинское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FA655D" w:rsidRPr="008C4429" w:rsidRDefault="008C4429" w:rsidP="00C73577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80:01:180114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80:01:180140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80:01:180141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80:01:180143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lastRenderedPageBreak/>
              <w:t>80:01:180154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80:01:180160</w:t>
            </w:r>
          </w:p>
          <w:p w:rsidR="008C4429" w:rsidRPr="00713368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80:01:180161</w:t>
            </w:r>
          </w:p>
        </w:tc>
      </w:tr>
    </w:tbl>
    <w:p w:rsidR="009054CE" w:rsidRDefault="009054CE" w:rsidP="00C73577">
      <w:pPr>
        <w:spacing w:after="160"/>
        <w:rPr>
          <w:sz w:val="26"/>
          <w:szCs w:val="26"/>
        </w:rPr>
      </w:pPr>
    </w:p>
    <w:p w:rsidR="00713368" w:rsidRPr="00465D58" w:rsidRDefault="00713368" w:rsidP="00713368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62422B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. Для Заказчика № 1</w:t>
      </w:r>
      <w:r w:rsidR="0062422B">
        <w:rPr>
          <w:b/>
          <w:sz w:val="26"/>
          <w:szCs w:val="26"/>
        </w:rPr>
        <w:t>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Могойтуйский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8" w:rsidRPr="00465D58" w:rsidRDefault="00713368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Могойтуйский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713368" w:rsidRDefault="00713368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713368" w:rsidRPr="00465D58" w:rsidRDefault="00713368" w:rsidP="00713368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80:02:010146</w:t>
            </w:r>
            <w:r>
              <w:rPr>
                <w:color w:val="000000"/>
              </w:rPr>
              <w:t xml:space="preserve"> </w:t>
            </w:r>
          </w:p>
        </w:tc>
      </w:tr>
    </w:tbl>
    <w:p w:rsidR="00713368" w:rsidRDefault="00713368" w:rsidP="00C73577">
      <w:pPr>
        <w:spacing w:after="160"/>
        <w:rPr>
          <w:sz w:val="26"/>
          <w:szCs w:val="26"/>
        </w:rPr>
      </w:pPr>
    </w:p>
    <w:p w:rsidR="00713368" w:rsidRDefault="00713368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CC"/>
    <w:family w:val="auto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 w15:restartNumberingAfterBreak="0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 w15:restartNumberingAfterBreak="0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91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95829"/>
    <w:rsid w:val="001D0976"/>
    <w:rsid w:val="001D617C"/>
    <w:rsid w:val="001E1021"/>
    <w:rsid w:val="001F72C9"/>
    <w:rsid w:val="00200B7D"/>
    <w:rsid w:val="00272E94"/>
    <w:rsid w:val="002C10B1"/>
    <w:rsid w:val="003151A8"/>
    <w:rsid w:val="0032069D"/>
    <w:rsid w:val="003243FA"/>
    <w:rsid w:val="00327367"/>
    <w:rsid w:val="00382F88"/>
    <w:rsid w:val="003D3CED"/>
    <w:rsid w:val="0044381F"/>
    <w:rsid w:val="00465D58"/>
    <w:rsid w:val="00480801"/>
    <w:rsid w:val="004A0C6C"/>
    <w:rsid w:val="004B41C0"/>
    <w:rsid w:val="00591AE7"/>
    <w:rsid w:val="005C6E85"/>
    <w:rsid w:val="005D1530"/>
    <w:rsid w:val="005E33FA"/>
    <w:rsid w:val="0060526E"/>
    <w:rsid w:val="0062422B"/>
    <w:rsid w:val="006729D4"/>
    <w:rsid w:val="006A1FCA"/>
    <w:rsid w:val="00713368"/>
    <w:rsid w:val="00716CD7"/>
    <w:rsid w:val="00753C32"/>
    <w:rsid w:val="007B04F0"/>
    <w:rsid w:val="007C0D56"/>
    <w:rsid w:val="00875869"/>
    <w:rsid w:val="00881575"/>
    <w:rsid w:val="00882E73"/>
    <w:rsid w:val="00891AF2"/>
    <w:rsid w:val="008C4429"/>
    <w:rsid w:val="009054CE"/>
    <w:rsid w:val="00931A02"/>
    <w:rsid w:val="009A202C"/>
    <w:rsid w:val="009C7BCE"/>
    <w:rsid w:val="00A352D7"/>
    <w:rsid w:val="00A501A2"/>
    <w:rsid w:val="00AC1734"/>
    <w:rsid w:val="00AE424A"/>
    <w:rsid w:val="00B36291"/>
    <w:rsid w:val="00B67CE0"/>
    <w:rsid w:val="00C40970"/>
    <w:rsid w:val="00C73577"/>
    <w:rsid w:val="00CC4B68"/>
    <w:rsid w:val="00CF7AA3"/>
    <w:rsid w:val="00D20ABE"/>
    <w:rsid w:val="00DD1418"/>
    <w:rsid w:val="00EF428C"/>
    <w:rsid w:val="00EF644E"/>
    <w:rsid w:val="00F052A0"/>
    <w:rsid w:val="00F14858"/>
    <w:rsid w:val="00F2724B"/>
    <w:rsid w:val="00F40985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FBB08"/>
  <w15:docId w15:val="{34FF0953-03FF-4E56-B472-AE679127E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3" Type="http://schemas.openxmlformats.org/officeDocument/2006/relationships/hyperlink" Target="consultantplus://offline/ref=4E31FB5ECFFED617D50FBE2AB0B49D9121BA724C119EE94B16E48E2B505CD6905FB3375CF4A9874596C3C81D3FNF03O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2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1" Type="http://schemas.openxmlformats.org/officeDocument/2006/relationships/hyperlink" Target="consultantplus://offline/ref=D54B536E147478390F4E00EB7DDC3F85EBB1AD0C0E37505E03D970FC37B84872D3BD0F99E2D79FC98C5DD01DC8K65DP" TargetMode="External"/><Relationship Id="rId5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18</Pages>
  <Words>4641</Words>
  <Characters>26457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79144</cp:lastModifiedBy>
  <cp:revision>10</cp:revision>
  <cp:lastPrinted>2022-01-24T07:45:00Z</cp:lastPrinted>
  <dcterms:created xsi:type="dcterms:W3CDTF">2022-01-24T09:34:00Z</dcterms:created>
  <dcterms:modified xsi:type="dcterms:W3CDTF">2022-02-05T04:43:00Z</dcterms:modified>
</cp:coreProperties>
</file>