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E73A" w14:textId="77777777" w:rsidR="007A5D94" w:rsidRPr="006E52D6" w:rsidRDefault="007A5D94" w:rsidP="006E52D6">
      <w:pPr>
        <w:spacing w:after="0"/>
        <w:ind w:firstLine="567"/>
        <w:jc w:val="both"/>
        <w:rPr>
          <w:rFonts w:ascii="Times New Roman" w:hAnsi="Times New Roman"/>
          <w:b/>
          <w:bCs/>
          <w:i/>
          <w:color w:val="auto"/>
          <w:sz w:val="24"/>
          <w:szCs w:val="24"/>
          <w:lang w:eastAsia="ru-RU"/>
        </w:rPr>
      </w:pPr>
      <w:r w:rsidRPr="006E52D6">
        <w:rPr>
          <w:rFonts w:ascii="Times New Roman" w:hAnsi="Times New Roman"/>
          <w:b/>
          <w:bCs/>
          <w:i/>
          <w:color w:val="auto"/>
          <w:sz w:val="24"/>
          <w:szCs w:val="24"/>
          <w:lang w:eastAsia="ru-RU"/>
        </w:rPr>
        <w:t>Поля, отмеченные</w:t>
      </w:r>
      <w:r w:rsidRPr="006E52D6">
        <w:rPr>
          <w:rFonts w:ascii="Times New Roman" w:hAnsi="Times New Roman"/>
          <w:bCs/>
          <w:color w:val="auto"/>
          <w:sz w:val="24"/>
          <w:szCs w:val="24"/>
          <w:lang w:eastAsia="ru-RU"/>
        </w:rPr>
        <w:t xml:space="preserve"> </w:t>
      </w:r>
      <w:r w:rsidRPr="006E52D6">
        <w:rPr>
          <w:rFonts w:ascii="Times New Roman" w:hAnsi="Times New Roman"/>
          <w:bCs/>
          <w:color w:val="auto"/>
          <w:sz w:val="24"/>
          <w:szCs w:val="24"/>
          <w:highlight w:val="yellow"/>
          <w:lang w:eastAsia="ru-RU"/>
        </w:rPr>
        <w:t>_______________</w:t>
      </w:r>
      <w:r w:rsidRPr="006E52D6">
        <w:rPr>
          <w:rFonts w:ascii="Times New Roman" w:hAnsi="Times New Roman"/>
          <w:bCs/>
          <w:color w:val="auto"/>
          <w:sz w:val="24"/>
          <w:szCs w:val="24"/>
          <w:lang w:eastAsia="ru-RU"/>
        </w:rPr>
        <w:t xml:space="preserve">, </w:t>
      </w:r>
      <w:r w:rsidRPr="006E52D6">
        <w:rPr>
          <w:rFonts w:ascii="Times New Roman" w:hAnsi="Times New Roman"/>
          <w:b/>
          <w:bCs/>
          <w:i/>
          <w:color w:val="auto"/>
          <w:sz w:val="24"/>
          <w:szCs w:val="24"/>
          <w:lang w:eastAsia="ru-RU"/>
        </w:rPr>
        <w:t>заполняются Заказчиком самостоятельно, исходя из своей потребности!</w:t>
      </w:r>
    </w:p>
    <w:p w14:paraId="68267BAD" w14:textId="77777777" w:rsidR="007A5D94" w:rsidRPr="006E52D6" w:rsidRDefault="007A5D94" w:rsidP="006E52D6">
      <w:pPr>
        <w:spacing w:after="0"/>
        <w:ind w:firstLine="567"/>
        <w:jc w:val="both"/>
        <w:rPr>
          <w:rFonts w:ascii="Times New Roman" w:hAnsi="Times New Roman"/>
          <w:b/>
          <w:bCs/>
          <w:color w:val="auto"/>
          <w:sz w:val="24"/>
          <w:szCs w:val="24"/>
          <w:highlight w:val="yellow"/>
          <w:lang w:eastAsia="ru-RU"/>
        </w:rPr>
      </w:pPr>
    </w:p>
    <w:p w14:paraId="2763935C" w14:textId="77777777" w:rsidR="007A5D94" w:rsidRPr="006E52D6" w:rsidRDefault="007A5D94" w:rsidP="006E52D6">
      <w:pPr>
        <w:spacing w:after="0"/>
        <w:ind w:firstLine="567"/>
        <w:jc w:val="center"/>
        <w:rPr>
          <w:rFonts w:ascii="Times New Roman" w:hAnsi="Times New Roman"/>
          <w:b/>
          <w:bCs/>
          <w:color w:val="auto"/>
          <w:sz w:val="24"/>
          <w:szCs w:val="24"/>
          <w:highlight w:val="yellow"/>
          <w:lang w:eastAsia="ru-RU"/>
        </w:rPr>
      </w:pPr>
    </w:p>
    <w:p w14:paraId="3218FF66" w14:textId="77777777" w:rsidR="007A5D94" w:rsidRPr="006E52D6" w:rsidRDefault="007A5D94" w:rsidP="006E52D6">
      <w:pPr>
        <w:spacing w:after="0"/>
        <w:ind w:firstLine="567"/>
        <w:jc w:val="center"/>
        <w:rPr>
          <w:rFonts w:ascii="Times New Roman" w:hAnsi="Times New Roman"/>
          <w:b/>
          <w:bCs/>
          <w:color w:val="auto"/>
          <w:sz w:val="24"/>
          <w:szCs w:val="24"/>
          <w:lang w:eastAsia="ru-RU"/>
        </w:rPr>
      </w:pPr>
      <w:r w:rsidRPr="006E52D6">
        <w:rPr>
          <w:rFonts w:ascii="Times New Roman" w:hAnsi="Times New Roman"/>
          <w:b/>
          <w:bCs/>
          <w:color w:val="auto"/>
          <w:sz w:val="24"/>
          <w:szCs w:val="24"/>
          <w:lang w:eastAsia="ru-RU"/>
        </w:rPr>
        <w:t>Договор №__________</w:t>
      </w:r>
    </w:p>
    <w:p w14:paraId="040AB0C5" w14:textId="77777777" w:rsidR="007A5D94" w:rsidRPr="006E52D6" w:rsidRDefault="007A5D94" w:rsidP="006E52D6">
      <w:pPr>
        <w:keepNext/>
        <w:keepLines/>
        <w:widowControl w:val="0"/>
        <w:autoSpaceDE w:val="0"/>
        <w:autoSpaceDN w:val="0"/>
        <w:adjustRightInd w:val="0"/>
        <w:spacing w:after="0"/>
        <w:ind w:firstLine="567"/>
        <w:jc w:val="center"/>
        <w:rPr>
          <w:rFonts w:ascii="Times New Roman" w:hAnsi="Times New Roman"/>
          <w:color w:val="auto"/>
          <w:sz w:val="24"/>
          <w:szCs w:val="24"/>
          <w:lang w:eastAsia="ru-RU"/>
        </w:rPr>
      </w:pPr>
    </w:p>
    <w:p w14:paraId="292C1856" w14:textId="77777777" w:rsidR="007A5D94" w:rsidRPr="006E52D6" w:rsidRDefault="007A5D94" w:rsidP="006E52D6">
      <w:pPr>
        <w:keepNext/>
        <w:keepLines/>
        <w:widowControl w:val="0"/>
        <w:autoSpaceDE w:val="0"/>
        <w:autoSpaceDN w:val="0"/>
        <w:adjustRightInd w:val="0"/>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t xml:space="preserve">      «__» __________ 20__ г.</w:t>
      </w:r>
    </w:p>
    <w:p w14:paraId="1BAE5983" w14:textId="77777777" w:rsidR="007A5D94" w:rsidRPr="006E52D6" w:rsidRDefault="007A5D94" w:rsidP="006E52D6">
      <w:pPr>
        <w:keepNext/>
        <w:keepLines/>
        <w:widowControl w:val="0"/>
        <w:autoSpaceDE w:val="0"/>
        <w:autoSpaceDN w:val="0"/>
        <w:adjustRightInd w:val="0"/>
        <w:spacing w:after="0"/>
        <w:ind w:firstLine="567"/>
        <w:jc w:val="both"/>
        <w:rPr>
          <w:rFonts w:ascii="Times New Roman" w:hAnsi="Times New Roman"/>
          <w:color w:val="auto"/>
          <w:sz w:val="24"/>
          <w:szCs w:val="24"/>
          <w:lang w:eastAsia="ru-RU"/>
        </w:rPr>
      </w:pPr>
    </w:p>
    <w:p w14:paraId="0AACA7E5" w14:textId="77777777" w:rsidR="007A5D94" w:rsidRPr="006E52D6" w:rsidRDefault="007A5D94" w:rsidP="006E52D6">
      <w:pPr>
        <w:suppressAutoHyphens/>
        <w:spacing w:after="0"/>
        <w:ind w:firstLine="567"/>
        <w:jc w:val="both"/>
        <w:rPr>
          <w:rFonts w:ascii="Times New Roman" w:eastAsia="Calibri" w:hAnsi="Times New Roman"/>
          <w:color w:val="auto"/>
          <w:sz w:val="24"/>
          <w:szCs w:val="24"/>
          <w:highlight w:val="yellow"/>
        </w:rPr>
      </w:pPr>
      <w:r w:rsidRPr="006E52D6">
        <w:rPr>
          <w:rFonts w:ascii="Times New Roman" w:eastAsia="Calibri" w:hAnsi="Times New Roman"/>
          <w:b/>
          <w:color w:val="auto"/>
          <w:sz w:val="24"/>
          <w:szCs w:val="24"/>
          <w:highlight w:val="yellow"/>
        </w:rPr>
        <w:t>________________________________________________</w:t>
      </w:r>
      <w:r w:rsidRPr="006E52D6">
        <w:rPr>
          <w:rFonts w:ascii="Times New Roman" w:eastAsia="Calibri" w:hAnsi="Times New Roman"/>
          <w:color w:val="auto"/>
          <w:sz w:val="24"/>
          <w:szCs w:val="24"/>
        </w:rPr>
        <w:t xml:space="preserve">, именуемое в дальнейшем «Заказчик», в лице </w:t>
      </w:r>
      <w:r w:rsidRPr="006E52D6">
        <w:rPr>
          <w:rFonts w:ascii="Times New Roman" w:eastAsia="Calibri" w:hAnsi="Times New Roman"/>
          <w:color w:val="auto"/>
          <w:sz w:val="24"/>
          <w:szCs w:val="24"/>
          <w:highlight w:val="yellow"/>
        </w:rPr>
        <w:t>________________________________</w:t>
      </w:r>
      <w:r w:rsidRPr="006E52D6">
        <w:rPr>
          <w:rFonts w:ascii="Times New Roman" w:eastAsia="Calibri" w:hAnsi="Times New Roman"/>
          <w:color w:val="auto"/>
          <w:sz w:val="24"/>
          <w:szCs w:val="24"/>
        </w:rPr>
        <w:t>, действующего на основании Устава, с одной стороны, и _____________________ _________________________________________, именуемое в дальнейшем «Поставщик», в лице ______________________________, действующего на основании ________________, с другой стороны, вместе именуемые в дальнейшем "Стороны" руководствуясь Федеральным законом от 18.07.2011 г. № 223-ФЗ "О закупках товаров, работ, услуг отдельными видами юридических лиц", на основании протокола ________________________ №__________ от «___» _____________ 20__г. заключили настоящий договор (далее - Договор) о нижеследующем:</w:t>
      </w:r>
    </w:p>
    <w:p w14:paraId="1CB1C39A" w14:textId="77777777" w:rsidR="007A5D94" w:rsidRPr="006E52D6" w:rsidRDefault="007A5D94" w:rsidP="006E52D6">
      <w:pPr>
        <w:autoSpaceDE w:val="0"/>
        <w:autoSpaceDN w:val="0"/>
        <w:adjustRightInd w:val="0"/>
        <w:spacing w:after="0"/>
        <w:ind w:firstLine="567"/>
        <w:jc w:val="both"/>
        <w:rPr>
          <w:rFonts w:ascii="Times New Roman" w:hAnsi="Times New Roman"/>
          <w:color w:val="auto"/>
          <w:sz w:val="24"/>
          <w:szCs w:val="24"/>
          <w:lang w:eastAsia="ru-RU"/>
        </w:rPr>
      </w:pPr>
    </w:p>
    <w:p w14:paraId="6AA9A264" w14:textId="77777777" w:rsidR="007A5D94" w:rsidRPr="006E52D6" w:rsidRDefault="007A5D94" w:rsidP="006E52D6">
      <w:pPr>
        <w:keepNext/>
        <w:autoSpaceDE w:val="0"/>
        <w:autoSpaceDN w:val="0"/>
        <w:adjustRightInd w:val="0"/>
        <w:spacing w:after="0"/>
        <w:ind w:right="43" w:firstLine="567"/>
        <w:jc w:val="center"/>
        <w:rPr>
          <w:rFonts w:ascii="Times New Roman" w:hAnsi="Times New Roman"/>
          <w:b/>
          <w:bCs/>
          <w:color w:val="auto"/>
          <w:sz w:val="24"/>
          <w:szCs w:val="24"/>
          <w:lang w:eastAsia="ru-RU"/>
        </w:rPr>
      </w:pPr>
      <w:r w:rsidRPr="006E52D6">
        <w:rPr>
          <w:rFonts w:ascii="Times New Roman" w:hAnsi="Times New Roman"/>
          <w:b/>
          <w:bCs/>
          <w:color w:val="auto"/>
          <w:sz w:val="24"/>
          <w:szCs w:val="24"/>
          <w:lang w:eastAsia="ru-RU"/>
        </w:rPr>
        <w:t>1.Предмет договора</w:t>
      </w:r>
    </w:p>
    <w:p w14:paraId="08C7C00E" w14:textId="77777777" w:rsidR="000F1508" w:rsidRPr="006E52D6" w:rsidRDefault="000F1508" w:rsidP="006E52D6">
      <w:pPr>
        <w:tabs>
          <w:tab w:val="left" w:pos="0"/>
          <w:tab w:val="left" w:pos="993"/>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1.1. В соответствии с настоящим Договором Поставщик принимает на себя обязательство осуществить поставку </w:t>
      </w:r>
      <w:r w:rsidRPr="006E52D6">
        <w:rPr>
          <w:rFonts w:ascii="Times New Roman" w:hAnsi="Times New Roman"/>
          <w:color w:val="auto"/>
          <w:sz w:val="24"/>
          <w:szCs w:val="24"/>
          <w:highlight w:val="yellow"/>
          <w:lang w:eastAsia="ru-RU"/>
        </w:rPr>
        <w:t>__________</w:t>
      </w:r>
      <w:r w:rsidRPr="006E52D6">
        <w:rPr>
          <w:rFonts w:ascii="Times New Roman" w:hAnsi="Times New Roman"/>
          <w:color w:val="auto"/>
          <w:sz w:val="24"/>
          <w:szCs w:val="24"/>
          <w:lang w:eastAsia="ru-RU"/>
        </w:rPr>
        <w:t>, (далее - «ГСМ») согласно Спецификации (Приложение № 1), являющейся неотъемлемой частью настоящего Договора.</w:t>
      </w:r>
    </w:p>
    <w:p w14:paraId="721F97E0" w14:textId="77777777" w:rsidR="000F1508" w:rsidRPr="006E52D6" w:rsidRDefault="000F1508" w:rsidP="006E52D6">
      <w:pPr>
        <w:tabs>
          <w:tab w:val="left" w:pos="0"/>
          <w:tab w:val="left" w:pos="993"/>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1.2. </w:t>
      </w:r>
      <w:r w:rsidRPr="006E52D6">
        <w:rPr>
          <w:rFonts w:ascii="Times New Roman" w:hAnsi="Times New Roman"/>
          <w:snapToGrid w:val="0"/>
          <w:color w:val="auto"/>
          <w:sz w:val="24"/>
          <w:szCs w:val="24"/>
          <w:lang w:eastAsia="ru-RU"/>
        </w:rPr>
        <w:t xml:space="preserve">Заказчик </w:t>
      </w:r>
      <w:r w:rsidRPr="006E52D6">
        <w:rPr>
          <w:rFonts w:ascii="Times New Roman" w:hAnsi="Times New Roman"/>
          <w:color w:val="auto"/>
          <w:sz w:val="24"/>
          <w:szCs w:val="24"/>
          <w:lang w:eastAsia="ru-RU"/>
        </w:rPr>
        <w:t>обязуется принять товар, указанный в Спецификации, и произвести его оплату в срок и на условиях, установленных настоящим Договором.</w:t>
      </w:r>
    </w:p>
    <w:p w14:paraId="7658AF80" w14:textId="4CF33D34" w:rsidR="007A5D94" w:rsidRPr="006E52D6" w:rsidRDefault="000F1508" w:rsidP="00B44AF5">
      <w:pPr>
        <w:tabs>
          <w:tab w:val="left" w:pos="284"/>
          <w:tab w:val="left" w:pos="993"/>
          <w:tab w:val="left" w:pos="1789"/>
        </w:tabs>
        <w:autoSpaceDE w:val="0"/>
        <w:autoSpaceDN w:val="0"/>
        <w:adjustRightInd w:val="0"/>
        <w:spacing w:after="0"/>
        <w:ind w:right="43" w:firstLine="567"/>
        <w:jc w:val="both"/>
        <w:rPr>
          <w:rFonts w:ascii="Times New Roman" w:hAnsi="Times New Roman"/>
          <w:bCs/>
          <w:color w:val="auto"/>
          <w:sz w:val="24"/>
          <w:szCs w:val="24"/>
          <w:lang w:eastAsia="ru-RU"/>
        </w:rPr>
      </w:pPr>
      <w:r w:rsidRPr="006E52D6">
        <w:rPr>
          <w:rFonts w:ascii="Times New Roman" w:hAnsi="Times New Roman"/>
          <w:color w:val="auto"/>
          <w:sz w:val="24"/>
          <w:szCs w:val="24"/>
          <w:lang w:eastAsia="ru-RU"/>
        </w:rPr>
        <w:t>1.3. Поставка ГСМ должна сопровождаться документами, подтверждающими факт поставки ГСМ (универсальный передаточный документ (УПД) в 2-х экземплярах), надлежащее качество и безопасность (сертификат соответствия или декларация о соответствии), оформленными в соответствии с действующим законодательством Российской Федерации.</w:t>
      </w:r>
    </w:p>
    <w:p w14:paraId="4351A8E7" w14:textId="77777777" w:rsidR="007A5D94" w:rsidRPr="006E52D6" w:rsidRDefault="007A5D94" w:rsidP="006E52D6">
      <w:pPr>
        <w:tabs>
          <w:tab w:val="left" w:pos="284"/>
          <w:tab w:val="left" w:pos="993"/>
          <w:tab w:val="left" w:pos="1789"/>
        </w:tabs>
        <w:autoSpaceDE w:val="0"/>
        <w:autoSpaceDN w:val="0"/>
        <w:adjustRightInd w:val="0"/>
        <w:spacing w:after="0"/>
        <w:ind w:right="43" w:firstLine="567"/>
        <w:jc w:val="both"/>
        <w:rPr>
          <w:rFonts w:ascii="Times New Roman" w:hAnsi="Times New Roman"/>
          <w:bCs/>
          <w:color w:val="auto"/>
          <w:sz w:val="24"/>
          <w:szCs w:val="24"/>
          <w:lang w:eastAsia="ru-RU"/>
        </w:rPr>
      </w:pPr>
    </w:p>
    <w:p w14:paraId="2EC972DF" w14:textId="77777777" w:rsidR="007A5D94" w:rsidRPr="006E52D6" w:rsidRDefault="007A5D94" w:rsidP="006E52D6">
      <w:pPr>
        <w:spacing w:after="0"/>
        <w:ind w:firstLine="567"/>
        <w:contextualSpacing/>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2.Цена и порядок расчётов</w:t>
      </w:r>
    </w:p>
    <w:p w14:paraId="01489D66" w14:textId="77777777" w:rsidR="000F1508" w:rsidRPr="006E52D6" w:rsidRDefault="000F1508" w:rsidP="006E52D6">
      <w:pPr>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2.1. Цена </w:t>
      </w:r>
      <w:r w:rsidR="00012432" w:rsidRPr="006E52D6">
        <w:rPr>
          <w:rFonts w:ascii="Times New Roman" w:hAnsi="Times New Roman"/>
          <w:color w:val="auto"/>
          <w:sz w:val="24"/>
          <w:szCs w:val="24"/>
          <w:lang w:eastAsia="ru-RU"/>
        </w:rPr>
        <w:t>договора</w:t>
      </w:r>
      <w:r w:rsidRPr="006E52D6">
        <w:rPr>
          <w:rFonts w:ascii="Times New Roman" w:hAnsi="Times New Roman"/>
          <w:color w:val="auto"/>
          <w:sz w:val="24"/>
          <w:szCs w:val="24"/>
          <w:lang w:eastAsia="ru-RU"/>
        </w:rPr>
        <w:t xml:space="preserve"> составляет ________________ (_______¬¬¬¬¬¬¬____) рублей _____ копеек.</w:t>
      </w:r>
    </w:p>
    <w:p w14:paraId="59CAF100" w14:textId="77777777" w:rsidR="007A5D94" w:rsidRPr="006E52D6" w:rsidRDefault="007A5D94" w:rsidP="006E52D6">
      <w:pPr>
        <w:spacing w:after="0"/>
        <w:jc w:val="both"/>
        <w:rPr>
          <w:rFonts w:ascii="Times New Roman" w:hAnsi="Times New Roman"/>
          <w:i/>
          <w:color w:val="auto"/>
          <w:sz w:val="24"/>
          <w:szCs w:val="24"/>
          <w:lang w:eastAsia="ru-RU"/>
        </w:rPr>
      </w:pPr>
      <w:r w:rsidRPr="006E52D6">
        <w:rPr>
          <w:rFonts w:ascii="Times New Roman" w:hAnsi="Times New Roman"/>
          <w:i/>
          <w:color w:val="auto"/>
          <w:sz w:val="24"/>
          <w:szCs w:val="24"/>
          <w:lang w:eastAsia="ru-RU"/>
        </w:rPr>
        <w:t>Цена договора состоит из цены за единицу товара, умноженной на количество поставляемого товара.</w:t>
      </w:r>
    </w:p>
    <w:p w14:paraId="598C6783" w14:textId="77777777" w:rsidR="007A5D94" w:rsidRPr="006E52D6" w:rsidRDefault="007A5D94" w:rsidP="006E52D6">
      <w:pPr>
        <w:tabs>
          <w:tab w:val="left" w:pos="-284"/>
        </w:tabs>
        <w:autoSpaceDE w:val="0"/>
        <w:spacing w:after="0"/>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2.2. Цена договора является твердой и не может изменяться в ходе его исполнения.</w:t>
      </w:r>
    </w:p>
    <w:p w14:paraId="7A6C0213" w14:textId="77777777" w:rsidR="007A5D94" w:rsidRPr="006E52D6" w:rsidRDefault="007A5D94" w:rsidP="006E52D6">
      <w:pPr>
        <w:tabs>
          <w:tab w:val="left" w:pos="-284"/>
        </w:tabs>
        <w:autoSpaceDE w:val="0"/>
        <w:spacing w:after="0"/>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2.3. </w:t>
      </w:r>
      <w:r w:rsidRPr="006E52D6">
        <w:rPr>
          <w:rFonts w:ascii="Times New Roman" w:hAnsi="Times New Roman"/>
          <w:sz w:val="24"/>
          <w:szCs w:val="24"/>
          <w:lang w:eastAsia="ru-RU"/>
        </w:rPr>
        <w:t xml:space="preserve">Оплата за поставленный товар производится в безналичной форме путем перечисления денежных средств на расчетный счет Поставщика. </w:t>
      </w:r>
    </w:p>
    <w:p w14:paraId="1C988BEA" w14:textId="77777777" w:rsidR="007A5D94" w:rsidRPr="006E52D6" w:rsidRDefault="007A5D94" w:rsidP="006E52D6">
      <w:pPr>
        <w:spacing w:after="0"/>
        <w:ind w:firstLine="567"/>
        <w:jc w:val="both"/>
        <w:rPr>
          <w:rFonts w:ascii="Times New Roman" w:hAnsi="Times New Roman"/>
          <w:b/>
          <w:bCs/>
          <w:i/>
          <w:color w:val="auto"/>
          <w:sz w:val="24"/>
          <w:szCs w:val="24"/>
          <w:lang w:eastAsia="ru-RU"/>
        </w:rPr>
      </w:pPr>
      <w:r w:rsidRPr="006E52D6">
        <w:rPr>
          <w:rFonts w:ascii="Times New Roman" w:hAnsi="Times New Roman"/>
          <w:sz w:val="24"/>
          <w:szCs w:val="24"/>
          <w:lang w:eastAsia="ru-RU"/>
        </w:rPr>
        <w:t xml:space="preserve">2.4. </w:t>
      </w:r>
      <w:r w:rsidRPr="006E52D6">
        <w:rPr>
          <w:rFonts w:ascii="Times New Roman" w:hAnsi="Times New Roman"/>
          <w:color w:val="auto"/>
          <w:sz w:val="24"/>
          <w:szCs w:val="24"/>
          <w:lang w:eastAsia="ru-RU"/>
        </w:rPr>
        <w:t xml:space="preserve">Оплата осуществляется по факту передачи </w:t>
      </w:r>
      <w:r w:rsidR="000F1508" w:rsidRPr="006E52D6">
        <w:rPr>
          <w:rFonts w:ascii="Times New Roman" w:hAnsi="Times New Roman"/>
          <w:color w:val="auto"/>
          <w:sz w:val="24"/>
          <w:szCs w:val="24"/>
          <w:highlight w:val="yellow"/>
          <w:lang w:eastAsia="ru-RU"/>
        </w:rPr>
        <w:t xml:space="preserve">карт или </w:t>
      </w:r>
      <w:r w:rsidRPr="006E52D6">
        <w:rPr>
          <w:rFonts w:ascii="Times New Roman" w:hAnsi="Times New Roman"/>
          <w:color w:val="auto"/>
          <w:sz w:val="24"/>
          <w:szCs w:val="24"/>
          <w:highlight w:val="yellow"/>
          <w:lang w:eastAsia="ru-RU"/>
        </w:rPr>
        <w:t>талонов</w:t>
      </w:r>
      <w:r w:rsidR="006E52D6" w:rsidRPr="006E52D6">
        <w:rPr>
          <w:rFonts w:ascii="Times New Roman" w:hAnsi="Times New Roman"/>
          <w:color w:val="auto"/>
          <w:sz w:val="24"/>
          <w:szCs w:val="24"/>
          <w:lang w:eastAsia="ru-RU"/>
        </w:rPr>
        <w:t xml:space="preserve"> (</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w:t>
      </w:r>
      <w:r w:rsidRPr="006E52D6">
        <w:rPr>
          <w:rFonts w:ascii="Times New Roman" w:hAnsi="Times New Roman"/>
          <w:color w:val="auto"/>
          <w:sz w:val="24"/>
          <w:szCs w:val="24"/>
          <w:lang w:eastAsia="ru-RU"/>
        </w:rPr>
        <w:t xml:space="preserve">, в соответствии с п.3.2 настоящего договора, в течение </w:t>
      </w:r>
      <w:r w:rsidR="000F1508" w:rsidRPr="006E52D6">
        <w:rPr>
          <w:rFonts w:ascii="Times New Roman" w:hAnsi="Times New Roman"/>
          <w:color w:val="auto"/>
          <w:sz w:val="24"/>
          <w:szCs w:val="24"/>
          <w:lang w:eastAsia="ru-RU"/>
        </w:rPr>
        <w:t>_______</w:t>
      </w:r>
      <w:r w:rsidRPr="006E52D6">
        <w:rPr>
          <w:rFonts w:ascii="Times New Roman" w:hAnsi="Times New Roman"/>
          <w:color w:val="auto"/>
          <w:sz w:val="24"/>
          <w:szCs w:val="24"/>
          <w:lang w:eastAsia="ru-RU"/>
        </w:rPr>
        <w:t xml:space="preserve"> дней с даты подписания Заказчиком документа о приемке. </w:t>
      </w:r>
    </w:p>
    <w:p w14:paraId="233C50F9" w14:textId="77777777" w:rsidR="007A5D94" w:rsidRPr="006E52D6" w:rsidRDefault="007A5D94" w:rsidP="006E52D6">
      <w:pPr>
        <w:widowControl w:val="0"/>
        <w:tabs>
          <w:tab w:val="left" w:pos="-284"/>
        </w:tabs>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2.5. В цену договора включены все расходы поставщика, в том числе расходы по доставке товара, расходы на страхование, уплату таможенных пошлин, налогов, сборов и других обязательных платежей, выплаченных или подлежащих выплате в соответствии с </w:t>
      </w:r>
      <w:r w:rsidRPr="006E52D6">
        <w:rPr>
          <w:rFonts w:ascii="Times New Roman" w:hAnsi="Times New Roman"/>
          <w:color w:val="auto"/>
          <w:sz w:val="24"/>
          <w:szCs w:val="24"/>
          <w:lang w:eastAsia="ru-RU"/>
        </w:rPr>
        <w:lastRenderedPageBreak/>
        <w:t>законодательством РФ, а также другие расходы, связанные с исполнением договора.</w:t>
      </w:r>
    </w:p>
    <w:p w14:paraId="5BFB2670" w14:textId="77777777" w:rsidR="007A5D94" w:rsidRPr="006E52D6" w:rsidRDefault="007A5D94" w:rsidP="006E52D6">
      <w:pPr>
        <w:widowControl w:val="0"/>
        <w:tabs>
          <w:tab w:val="left" w:pos="-284"/>
        </w:tabs>
        <w:spacing w:after="0"/>
        <w:ind w:firstLine="567"/>
        <w:jc w:val="both"/>
        <w:rPr>
          <w:rFonts w:ascii="Times New Roman" w:hAnsi="Times New Roman"/>
          <w:snapToGrid w:val="0"/>
          <w:color w:val="auto"/>
          <w:sz w:val="24"/>
          <w:szCs w:val="24"/>
          <w:lang w:eastAsia="ru-RU"/>
        </w:rPr>
      </w:pPr>
      <w:r w:rsidRPr="006E52D6">
        <w:rPr>
          <w:rFonts w:ascii="Times New Roman" w:hAnsi="Times New Roman"/>
          <w:snapToGrid w:val="0"/>
          <w:color w:val="auto"/>
          <w:sz w:val="24"/>
          <w:szCs w:val="24"/>
          <w:lang w:eastAsia="ru-RU"/>
        </w:rPr>
        <w:t xml:space="preserve">2.6. Датой оплаты считается дата зачисления денежных средств на расчетный счет Поставщика. </w:t>
      </w:r>
    </w:p>
    <w:p w14:paraId="4CFE898D" w14:textId="77777777" w:rsidR="007A5D94" w:rsidRPr="006E52D6" w:rsidRDefault="007A5D94" w:rsidP="006E52D6">
      <w:pPr>
        <w:tabs>
          <w:tab w:val="left" w:pos="284"/>
          <w:tab w:val="left" w:pos="993"/>
          <w:tab w:val="left" w:pos="1789"/>
        </w:tabs>
        <w:autoSpaceDE w:val="0"/>
        <w:autoSpaceDN w:val="0"/>
        <w:adjustRightInd w:val="0"/>
        <w:spacing w:after="0"/>
        <w:ind w:right="43" w:firstLine="567"/>
        <w:jc w:val="both"/>
        <w:rPr>
          <w:rFonts w:ascii="Times New Roman" w:hAnsi="Times New Roman"/>
          <w:bCs/>
          <w:color w:val="auto"/>
          <w:sz w:val="24"/>
          <w:szCs w:val="24"/>
          <w:lang w:eastAsia="ru-RU"/>
        </w:rPr>
      </w:pPr>
      <w:r w:rsidRPr="006E52D6">
        <w:rPr>
          <w:rFonts w:ascii="Times New Roman" w:hAnsi="Times New Roman"/>
          <w:bCs/>
          <w:color w:val="auto"/>
          <w:sz w:val="24"/>
          <w:szCs w:val="24"/>
          <w:lang w:eastAsia="ru-RU"/>
        </w:rPr>
        <w:t xml:space="preserve">2.7. </w:t>
      </w:r>
      <w:r w:rsidRPr="006E52D6">
        <w:rPr>
          <w:rFonts w:ascii="Times New Roman" w:hAnsi="Times New Roman"/>
          <w:sz w:val="24"/>
          <w:szCs w:val="24"/>
          <w:shd w:val="clear" w:color="auto" w:fill="FFFFFF"/>
          <w:lang w:eastAsia="ru-RU"/>
        </w:rPr>
        <w:t>В случае если настоящий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таким лицам,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EFD185" w14:textId="77777777" w:rsidR="007A5D94" w:rsidRPr="006E52D6" w:rsidRDefault="007A5D94" w:rsidP="006E52D6">
      <w:pPr>
        <w:tabs>
          <w:tab w:val="left" w:pos="284"/>
          <w:tab w:val="left" w:pos="993"/>
          <w:tab w:val="left" w:pos="1789"/>
        </w:tabs>
        <w:autoSpaceDE w:val="0"/>
        <w:autoSpaceDN w:val="0"/>
        <w:adjustRightInd w:val="0"/>
        <w:spacing w:after="0"/>
        <w:ind w:right="43" w:firstLine="567"/>
        <w:jc w:val="both"/>
        <w:rPr>
          <w:rFonts w:ascii="Times New Roman" w:hAnsi="Times New Roman"/>
          <w:bCs/>
          <w:color w:val="auto"/>
          <w:sz w:val="24"/>
          <w:szCs w:val="24"/>
          <w:lang w:eastAsia="ru-RU"/>
        </w:rPr>
      </w:pPr>
    </w:p>
    <w:p w14:paraId="1A45B95B" w14:textId="77777777" w:rsidR="007A5D94" w:rsidRPr="006E52D6" w:rsidRDefault="007A5D94" w:rsidP="006E52D6">
      <w:pPr>
        <w:tabs>
          <w:tab w:val="left" w:pos="0"/>
        </w:tabs>
        <w:autoSpaceDE w:val="0"/>
        <w:autoSpaceDN w:val="0"/>
        <w:adjustRightInd w:val="0"/>
        <w:spacing w:after="0"/>
        <w:ind w:right="43" w:firstLine="567"/>
        <w:jc w:val="center"/>
        <w:rPr>
          <w:rFonts w:ascii="Times New Roman" w:hAnsi="Times New Roman"/>
          <w:b/>
          <w:bCs/>
          <w:color w:val="auto"/>
          <w:sz w:val="24"/>
          <w:szCs w:val="24"/>
          <w:lang w:eastAsia="ru-RU"/>
        </w:rPr>
      </w:pPr>
      <w:r w:rsidRPr="006E52D6">
        <w:rPr>
          <w:rFonts w:ascii="Times New Roman" w:hAnsi="Times New Roman"/>
          <w:b/>
          <w:bCs/>
          <w:color w:val="auto"/>
          <w:sz w:val="24"/>
          <w:szCs w:val="24"/>
          <w:lang w:eastAsia="ru-RU"/>
        </w:rPr>
        <w:t xml:space="preserve">3. </w:t>
      </w:r>
      <w:r w:rsidRPr="006E52D6">
        <w:rPr>
          <w:rFonts w:ascii="Times New Roman" w:hAnsi="Times New Roman"/>
          <w:b/>
          <w:color w:val="auto"/>
          <w:sz w:val="24"/>
          <w:szCs w:val="24"/>
          <w:lang w:eastAsia="ru-RU"/>
        </w:rPr>
        <w:t>Место, срок и условия поставки</w:t>
      </w:r>
      <w:r w:rsidRPr="006E52D6">
        <w:rPr>
          <w:rFonts w:ascii="Times New Roman" w:hAnsi="Times New Roman"/>
          <w:b/>
          <w:bCs/>
          <w:color w:val="auto"/>
          <w:sz w:val="24"/>
          <w:szCs w:val="24"/>
          <w:lang w:eastAsia="ru-RU"/>
        </w:rPr>
        <w:t>.</w:t>
      </w:r>
    </w:p>
    <w:p w14:paraId="7FE489F5" w14:textId="77777777" w:rsidR="007A5D94" w:rsidRPr="006E52D6" w:rsidRDefault="007A5D94"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p>
    <w:p w14:paraId="7D8D7B27"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3.1. Срок действия </w:t>
      </w:r>
      <w:r w:rsidRPr="006E52D6">
        <w:rPr>
          <w:rFonts w:ascii="Times New Roman" w:hAnsi="Times New Roman"/>
          <w:color w:val="auto"/>
          <w:sz w:val="24"/>
          <w:szCs w:val="24"/>
          <w:highlight w:val="yellow"/>
          <w:lang w:eastAsia="ru-RU"/>
        </w:rPr>
        <w:t>карт или талонов</w:t>
      </w:r>
      <w:r w:rsidR="006E52D6">
        <w:rPr>
          <w:rFonts w:ascii="Times New Roman" w:hAnsi="Times New Roman"/>
          <w:color w:val="auto"/>
          <w:sz w:val="24"/>
          <w:szCs w:val="24"/>
          <w:lang w:eastAsia="ru-RU"/>
        </w:rPr>
        <w:t xml:space="preserve"> </w:t>
      </w:r>
      <w:r w:rsidR="006E52D6" w:rsidRPr="006E52D6">
        <w:rPr>
          <w:rFonts w:ascii="Times New Roman" w:hAnsi="Times New Roman"/>
          <w:color w:val="auto"/>
          <w:sz w:val="24"/>
          <w:szCs w:val="24"/>
          <w:lang w:eastAsia="ru-RU"/>
        </w:rPr>
        <w:t>(</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w:t>
      </w:r>
      <w:r w:rsidRPr="006E52D6">
        <w:rPr>
          <w:rFonts w:ascii="Times New Roman" w:hAnsi="Times New Roman"/>
          <w:color w:val="auto"/>
          <w:sz w:val="24"/>
          <w:szCs w:val="24"/>
          <w:lang w:eastAsia="ru-RU"/>
        </w:rPr>
        <w:t xml:space="preserve"> до ___________.</w:t>
      </w:r>
    </w:p>
    <w:p w14:paraId="37BA90D0"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В случае неиспользования карт или талонов до ___________ , срок их действия продлевается до ___________  безвозмездно.</w:t>
      </w:r>
    </w:p>
    <w:p w14:paraId="0B5248F8"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bCs/>
          <w:color w:val="auto"/>
          <w:sz w:val="24"/>
          <w:szCs w:val="24"/>
          <w:lang w:eastAsia="ru-RU"/>
        </w:rPr>
      </w:pPr>
      <w:r w:rsidRPr="006E52D6">
        <w:rPr>
          <w:rFonts w:ascii="Times New Roman" w:hAnsi="Times New Roman"/>
          <w:bCs/>
          <w:color w:val="auto"/>
          <w:sz w:val="24"/>
          <w:szCs w:val="24"/>
          <w:lang w:eastAsia="ru-RU"/>
        </w:rPr>
        <w:t>Отпуск нефтепродуктов осуществляется по потребности в любое время суток.</w:t>
      </w:r>
    </w:p>
    <w:p w14:paraId="6EC5F78E"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bCs/>
          <w:color w:val="auto"/>
          <w:sz w:val="24"/>
          <w:szCs w:val="24"/>
          <w:lang w:eastAsia="ru-RU"/>
        </w:rPr>
        <w:t xml:space="preserve">3.2. </w:t>
      </w:r>
      <w:r w:rsidRPr="006E52D6">
        <w:rPr>
          <w:rFonts w:ascii="Times New Roman" w:hAnsi="Times New Roman"/>
          <w:color w:val="auto"/>
          <w:sz w:val="24"/>
          <w:szCs w:val="24"/>
          <w:lang w:eastAsia="ru-RU"/>
        </w:rPr>
        <w:t xml:space="preserve">Срок передачи топливных </w:t>
      </w:r>
      <w:r w:rsidRPr="006E52D6">
        <w:rPr>
          <w:rFonts w:ascii="Times New Roman" w:hAnsi="Times New Roman"/>
          <w:color w:val="auto"/>
          <w:sz w:val="24"/>
          <w:szCs w:val="24"/>
          <w:highlight w:val="yellow"/>
          <w:lang w:eastAsia="ru-RU"/>
        </w:rPr>
        <w:t>карт или талонов</w:t>
      </w:r>
      <w:r w:rsidRPr="006E52D6">
        <w:rPr>
          <w:rFonts w:ascii="Times New Roman" w:hAnsi="Times New Roman"/>
          <w:color w:val="auto"/>
          <w:sz w:val="24"/>
          <w:szCs w:val="24"/>
          <w:lang w:eastAsia="ru-RU"/>
        </w:rPr>
        <w:t xml:space="preserve"> </w:t>
      </w:r>
      <w:r w:rsidR="006E52D6" w:rsidRPr="006E52D6">
        <w:rPr>
          <w:rFonts w:ascii="Times New Roman" w:hAnsi="Times New Roman"/>
          <w:color w:val="auto"/>
          <w:sz w:val="24"/>
          <w:szCs w:val="24"/>
          <w:lang w:eastAsia="ru-RU"/>
        </w:rPr>
        <w:t>(</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 xml:space="preserve">) </w:t>
      </w:r>
      <w:r w:rsidRPr="006E52D6">
        <w:rPr>
          <w:rFonts w:ascii="Times New Roman" w:hAnsi="Times New Roman"/>
          <w:color w:val="auto"/>
          <w:sz w:val="24"/>
          <w:szCs w:val="24"/>
          <w:lang w:eastAsia="ru-RU"/>
        </w:rPr>
        <w:t xml:space="preserve">Заказчику осуществляется в течение __ дней с момента заключения </w:t>
      </w:r>
      <w:r w:rsidR="000F1508" w:rsidRPr="006E52D6">
        <w:rPr>
          <w:rFonts w:ascii="Times New Roman" w:hAnsi="Times New Roman"/>
          <w:color w:val="auto"/>
          <w:sz w:val="24"/>
          <w:szCs w:val="24"/>
          <w:lang w:eastAsia="ru-RU"/>
        </w:rPr>
        <w:t>договора</w:t>
      </w:r>
      <w:r w:rsidRPr="006E52D6">
        <w:rPr>
          <w:rFonts w:ascii="Times New Roman" w:hAnsi="Times New Roman"/>
          <w:color w:val="auto"/>
          <w:sz w:val="24"/>
          <w:szCs w:val="24"/>
          <w:lang w:eastAsia="ru-RU"/>
        </w:rPr>
        <w:t xml:space="preserve">. </w:t>
      </w:r>
    </w:p>
    <w:p w14:paraId="3BB6FBE5"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3.3. Место передачи </w:t>
      </w:r>
      <w:r w:rsidRPr="006E52D6">
        <w:rPr>
          <w:rFonts w:ascii="Times New Roman" w:hAnsi="Times New Roman"/>
          <w:color w:val="auto"/>
          <w:sz w:val="24"/>
          <w:szCs w:val="24"/>
          <w:highlight w:val="yellow"/>
          <w:lang w:eastAsia="ru-RU"/>
        </w:rPr>
        <w:t>карт или талонов</w:t>
      </w:r>
      <w:r w:rsidR="006E52D6" w:rsidRPr="006E52D6">
        <w:rPr>
          <w:rFonts w:ascii="Times New Roman" w:hAnsi="Times New Roman"/>
          <w:color w:val="auto"/>
          <w:sz w:val="24"/>
          <w:szCs w:val="24"/>
          <w:lang w:eastAsia="ru-RU"/>
        </w:rPr>
        <w:t xml:space="preserve"> (</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w:t>
      </w:r>
      <w:r w:rsidRPr="006E52D6">
        <w:rPr>
          <w:rFonts w:ascii="Times New Roman" w:hAnsi="Times New Roman"/>
          <w:color w:val="auto"/>
          <w:sz w:val="24"/>
          <w:szCs w:val="24"/>
          <w:lang w:eastAsia="ru-RU"/>
        </w:rPr>
        <w:t>:</w:t>
      </w:r>
    </w:p>
    <w:p w14:paraId="75EA5D06"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3.4. Отпуск ГСМ осуществляется через оборудованные автозаправочные станции и (или) автозаправочные комплексы (далее – АЗС и (или) АЗК), расположенные на территории ____________ , оснащенные системой отпуска топлива по </w:t>
      </w:r>
      <w:r w:rsidRPr="006E52D6">
        <w:rPr>
          <w:rFonts w:ascii="Times New Roman" w:hAnsi="Times New Roman"/>
          <w:color w:val="auto"/>
          <w:sz w:val="24"/>
          <w:szCs w:val="24"/>
          <w:highlight w:val="yellow"/>
          <w:lang w:eastAsia="ru-RU"/>
        </w:rPr>
        <w:t>топливным картам или талонам.</w:t>
      </w:r>
      <w:r w:rsidR="006E52D6" w:rsidRPr="006E52D6">
        <w:rPr>
          <w:rFonts w:ascii="Times New Roman" w:hAnsi="Times New Roman"/>
          <w:color w:val="auto"/>
          <w:sz w:val="24"/>
          <w:szCs w:val="24"/>
          <w:lang w:eastAsia="ru-RU"/>
        </w:rPr>
        <w:t xml:space="preserve"> (</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w:t>
      </w:r>
    </w:p>
    <w:p w14:paraId="3AFFB168"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3.5. Риск случайной гибели или случайного повреждения Товара переходит к Заказчику с момента с момента налива в емкость Заказчика. </w:t>
      </w:r>
    </w:p>
    <w:p w14:paraId="7E45B0EE" w14:textId="77777777" w:rsidR="002E794A" w:rsidRPr="006E52D6" w:rsidRDefault="002E794A" w:rsidP="006E52D6">
      <w:pPr>
        <w:tabs>
          <w:tab w:val="left" w:pos="993"/>
          <w:tab w:val="left" w:pos="1789"/>
        </w:tabs>
        <w:autoSpaceDE w:val="0"/>
        <w:autoSpaceDN w:val="0"/>
        <w:adjustRightInd w:val="0"/>
        <w:spacing w:after="0"/>
        <w:ind w:right="43" w:firstLine="567"/>
        <w:jc w:val="both"/>
        <w:rPr>
          <w:rFonts w:ascii="Times New Roman" w:hAnsi="Times New Roman"/>
          <w:color w:val="auto"/>
          <w:sz w:val="24"/>
          <w:szCs w:val="24"/>
          <w:lang w:eastAsia="ru-RU"/>
        </w:rPr>
      </w:pPr>
    </w:p>
    <w:p w14:paraId="52A1859C" w14:textId="77777777" w:rsidR="007A5D94" w:rsidRPr="006E52D6" w:rsidRDefault="007A5D94" w:rsidP="006E52D6">
      <w:pPr>
        <w:numPr>
          <w:ilvl w:val="0"/>
          <w:numId w:val="5"/>
        </w:numPr>
        <w:tabs>
          <w:tab w:val="left" w:pos="709"/>
        </w:tabs>
        <w:autoSpaceDE w:val="0"/>
        <w:autoSpaceDN w:val="0"/>
        <w:adjustRightInd w:val="0"/>
        <w:spacing w:after="0"/>
        <w:ind w:left="0" w:right="43" w:firstLine="567"/>
        <w:contextualSpacing/>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Порядок сдачи-приемки</w:t>
      </w:r>
    </w:p>
    <w:p w14:paraId="198F81EC"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4.1. При приемке </w:t>
      </w:r>
      <w:r w:rsidR="002E794A" w:rsidRPr="006E52D6">
        <w:rPr>
          <w:rFonts w:ascii="Times New Roman" w:hAnsi="Times New Roman"/>
          <w:sz w:val="24"/>
          <w:szCs w:val="24"/>
          <w:highlight w:val="yellow"/>
        </w:rPr>
        <w:t>карт или талонов</w:t>
      </w:r>
      <w:r w:rsidR="002E794A" w:rsidRPr="006E52D6">
        <w:rPr>
          <w:sz w:val="24"/>
          <w:szCs w:val="24"/>
        </w:rPr>
        <w:t xml:space="preserve"> </w:t>
      </w:r>
      <w:r w:rsidR="006E52D6" w:rsidRPr="006E52D6">
        <w:rPr>
          <w:rFonts w:ascii="Times New Roman" w:hAnsi="Times New Roman"/>
          <w:color w:val="auto"/>
          <w:sz w:val="24"/>
          <w:szCs w:val="24"/>
          <w:lang w:eastAsia="ru-RU"/>
        </w:rPr>
        <w:t>(</w:t>
      </w:r>
      <w:r w:rsidR="006E52D6" w:rsidRPr="006E52D6">
        <w:rPr>
          <w:rFonts w:ascii="Times New Roman" w:hAnsi="Times New Roman"/>
          <w:b/>
          <w:bCs/>
          <w:i/>
          <w:color w:val="auto"/>
          <w:sz w:val="24"/>
          <w:szCs w:val="24"/>
          <w:lang w:eastAsia="ru-RU"/>
        </w:rPr>
        <w:t>Заказчик указывает исходя из своей потребности</w:t>
      </w:r>
      <w:r w:rsidR="006E52D6" w:rsidRPr="006E52D6">
        <w:rPr>
          <w:rFonts w:ascii="Times New Roman" w:hAnsi="Times New Roman"/>
          <w:color w:val="auto"/>
          <w:sz w:val="24"/>
          <w:szCs w:val="24"/>
          <w:lang w:eastAsia="ru-RU"/>
        </w:rPr>
        <w:t>)</w:t>
      </w:r>
      <w:r w:rsidRPr="006E52D6">
        <w:rPr>
          <w:rFonts w:ascii="Times New Roman" w:hAnsi="Times New Roman"/>
          <w:color w:val="auto"/>
          <w:sz w:val="24"/>
          <w:szCs w:val="24"/>
          <w:lang w:eastAsia="ru-RU"/>
        </w:rPr>
        <w:t xml:space="preserve"> Заказчик осуществляет проверку на предмет соответствия их количества и ассортимента требованиям, установленным настоящим Договором в течение 2 (двух) рабочих дней. По результатам приемки составляется акт приемки, который в подписанном Заказчиком виде направляется Поставщику в течение 5 (пяти) рабочих дней с даты приемки.</w:t>
      </w:r>
    </w:p>
    <w:p w14:paraId="317802D1"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4.2. Приемка ГСМ осуществляется Заказчиком согласно показаниям счетчика ТРК. При этом Заказчик вправе ознакомиться с документами, подтверждающими качество отпускаемого ГСМ.</w:t>
      </w:r>
    </w:p>
    <w:p w14:paraId="6410DBB9"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4.3. При обнаружении Заказчиком в ходе приемки несоответствия количества и/или качества Товара требованиям Договора, Заказчик незамедлительно уведомляет об этом Поставщика в письменной форме. Поставщик обязан устранить обнаруженные недостатки в течение </w:t>
      </w:r>
      <w:r w:rsidR="002E794A" w:rsidRPr="006E52D6">
        <w:rPr>
          <w:rFonts w:ascii="Times New Roman" w:hAnsi="Times New Roman"/>
          <w:color w:val="auto"/>
          <w:sz w:val="24"/>
          <w:szCs w:val="24"/>
          <w:highlight w:val="yellow"/>
          <w:lang w:eastAsia="ru-RU"/>
        </w:rPr>
        <w:t>________</w:t>
      </w:r>
      <w:r w:rsidRPr="006E52D6">
        <w:rPr>
          <w:rFonts w:ascii="Times New Roman" w:hAnsi="Times New Roman"/>
          <w:color w:val="auto"/>
          <w:sz w:val="24"/>
          <w:szCs w:val="24"/>
          <w:lang w:eastAsia="ru-RU"/>
        </w:rPr>
        <w:t xml:space="preserve"> </w:t>
      </w:r>
      <w:r w:rsidR="00012432" w:rsidRPr="006E52D6">
        <w:rPr>
          <w:rFonts w:ascii="Times New Roman" w:hAnsi="Times New Roman"/>
          <w:color w:val="auto"/>
          <w:sz w:val="24"/>
          <w:szCs w:val="24"/>
          <w:lang w:eastAsia="ru-RU"/>
        </w:rPr>
        <w:t xml:space="preserve">рабочих </w:t>
      </w:r>
      <w:r w:rsidRPr="006E52D6">
        <w:rPr>
          <w:rFonts w:ascii="Times New Roman" w:hAnsi="Times New Roman"/>
          <w:color w:val="auto"/>
          <w:sz w:val="24"/>
          <w:szCs w:val="24"/>
          <w:lang w:eastAsia="ru-RU"/>
        </w:rPr>
        <w:t>дней со дня получения уведомления Заказчика.</w:t>
      </w:r>
    </w:p>
    <w:p w14:paraId="75CA3334" w14:textId="77777777" w:rsidR="007A5D94" w:rsidRPr="006E52D6" w:rsidRDefault="007A5D94" w:rsidP="006E52D6">
      <w:pPr>
        <w:tabs>
          <w:tab w:val="left" w:pos="0"/>
          <w:tab w:val="left" w:pos="630"/>
        </w:tabs>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lastRenderedPageBreak/>
        <w:t>4.4. При поставке ГСМ Поставщик передает Заказчику все документы, предусмотренные п.1.3 настоящего Договора.</w:t>
      </w:r>
    </w:p>
    <w:p w14:paraId="691B3A6A"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4.5. По решению Заказчика для приемки поставленного ГСМ  может создаваться приемочная комиссия.</w:t>
      </w:r>
    </w:p>
    <w:p w14:paraId="549CDD55"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p>
    <w:p w14:paraId="20E3E424" w14:textId="77777777" w:rsidR="007A5D94" w:rsidRPr="006E52D6" w:rsidRDefault="007A5D94" w:rsidP="007369E8">
      <w:pPr>
        <w:numPr>
          <w:ilvl w:val="0"/>
          <w:numId w:val="5"/>
        </w:numPr>
        <w:tabs>
          <w:tab w:val="left" w:pos="0"/>
        </w:tabs>
        <w:autoSpaceDE w:val="0"/>
        <w:autoSpaceDN w:val="0"/>
        <w:adjustRightInd w:val="0"/>
        <w:spacing w:after="0"/>
        <w:ind w:left="0" w:firstLine="567"/>
        <w:contextualSpacing/>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Гарантии качества товара</w:t>
      </w:r>
    </w:p>
    <w:p w14:paraId="61B3FFE2" w14:textId="77777777" w:rsidR="007A5D94" w:rsidRPr="006E52D6" w:rsidRDefault="007A5D94" w:rsidP="006E52D6">
      <w:pPr>
        <w:tabs>
          <w:tab w:val="left" w:pos="0"/>
          <w:tab w:val="left" w:pos="709"/>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5.1. Поставщик гарантирует качество и безопасность поставляемого ГСМ, в соответствии с настоящим Договором в объеме, указанном в Спецификации, действующими стандартами и техническими требованиями, установленными в Российской Федерации.</w:t>
      </w:r>
    </w:p>
    <w:p w14:paraId="516C73E4" w14:textId="77777777" w:rsidR="007A5D94" w:rsidRPr="006E52D6" w:rsidRDefault="007A5D94" w:rsidP="006E52D6">
      <w:pPr>
        <w:tabs>
          <w:tab w:val="left" w:pos="0"/>
          <w:tab w:val="left" w:pos="709"/>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Поставляемый ГСМ должен соответствовать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Комиссии Таможенного союза от 18 октября 2011 года №826.</w:t>
      </w:r>
    </w:p>
    <w:p w14:paraId="48A6D628" w14:textId="77777777" w:rsidR="007A5D94" w:rsidRPr="006E52D6" w:rsidRDefault="007A5D94" w:rsidP="006E52D6">
      <w:pPr>
        <w:tabs>
          <w:tab w:val="left" w:pos="0"/>
          <w:tab w:val="left" w:pos="709"/>
        </w:tabs>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5.2. На поставляемый ГСМ Поставщик предоставляет гарантию качества в соответствии с нормативными документами на данный вид ГСМ. </w:t>
      </w:r>
    </w:p>
    <w:p w14:paraId="43729EB0" w14:textId="77777777" w:rsidR="007A5D94" w:rsidRPr="006E52D6" w:rsidRDefault="007A5D94" w:rsidP="006E52D6">
      <w:pPr>
        <w:tabs>
          <w:tab w:val="left" w:pos="0"/>
          <w:tab w:val="left" w:pos="709"/>
        </w:tabs>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5.3. Гарантийный срок Поставщика должен составлять:</w:t>
      </w:r>
    </w:p>
    <w:p w14:paraId="1F3E9DD5" w14:textId="77777777" w:rsidR="007A5D94" w:rsidRPr="006E52D6" w:rsidRDefault="007A5D94" w:rsidP="006E52D6">
      <w:pPr>
        <w:tabs>
          <w:tab w:val="left" w:pos="0"/>
        </w:tabs>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Гарантийный срок хранения бензина и дизельного топлива должен соответствовать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14:paraId="4039AA54" w14:textId="77777777" w:rsidR="007A5D94" w:rsidRPr="006E52D6" w:rsidRDefault="007A5D94" w:rsidP="006E52D6">
      <w:pPr>
        <w:tabs>
          <w:tab w:val="left" w:pos="0"/>
        </w:tabs>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5.4. ГСМ должен отвечать требованиям соответствующих стандартов и технических условий, что должно подтверждаться сертификатами. Наличие гарантии удостоверяется выдачей Поставщиком копий данных сертификатов.</w:t>
      </w:r>
    </w:p>
    <w:p w14:paraId="7F4829F6" w14:textId="77777777" w:rsidR="007A5D94" w:rsidRPr="006E52D6" w:rsidRDefault="007A5D94" w:rsidP="006E52D6">
      <w:pPr>
        <w:tabs>
          <w:tab w:val="left" w:pos="0"/>
        </w:tabs>
        <w:autoSpaceDE w:val="0"/>
        <w:autoSpaceDN w:val="0"/>
        <w:adjustRightInd w:val="0"/>
        <w:spacing w:after="0"/>
        <w:ind w:right="43" w:firstLine="567"/>
        <w:jc w:val="both"/>
        <w:rPr>
          <w:rFonts w:ascii="Times New Roman" w:hAnsi="Times New Roman"/>
          <w:b/>
          <w:color w:val="auto"/>
          <w:sz w:val="24"/>
          <w:szCs w:val="24"/>
          <w:lang w:eastAsia="ru-RU"/>
        </w:rPr>
      </w:pPr>
    </w:p>
    <w:p w14:paraId="0E7EAD38" w14:textId="77777777" w:rsidR="007A5D94" w:rsidRPr="006E52D6" w:rsidRDefault="007A5D94" w:rsidP="006E52D6">
      <w:pPr>
        <w:tabs>
          <w:tab w:val="left" w:pos="709"/>
        </w:tabs>
        <w:autoSpaceDE w:val="0"/>
        <w:autoSpaceDN w:val="0"/>
        <w:adjustRightInd w:val="0"/>
        <w:spacing w:after="0"/>
        <w:ind w:right="43" w:firstLine="567"/>
        <w:jc w:val="center"/>
        <w:rPr>
          <w:rFonts w:ascii="Times New Roman" w:hAnsi="Times New Roman"/>
          <w:color w:val="auto"/>
          <w:sz w:val="24"/>
          <w:szCs w:val="24"/>
          <w:lang w:eastAsia="ru-RU"/>
        </w:rPr>
      </w:pPr>
    </w:p>
    <w:p w14:paraId="2CC7F1B8" w14:textId="77777777" w:rsidR="007A5D94" w:rsidRPr="006E52D6" w:rsidRDefault="007A5D94" w:rsidP="006E52D6">
      <w:pPr>
        <w:widowControl w:val="0"/>
        <w:autoSpaceDE w:val="0"/>
        <w:autoSpaceDN w:val="0"/>
        <w:adjustRightInd w:val="0"/>
        <w:spacing w:after="0"/>
        <w:ind w:firstLine="567"/>
        <w:jc w:val="center"/>
        <w:outlineLvl w:val="0"/>
        <w:rPr>
          <w:rFonts w:ascii="Times New Roman" w:hAnsi="Times New Roman"/>
          <w:b/>
          <w:color w:val="auto"/>
          <w:sz w:val="24"/>
          <w:szCs w:val="24"/>
          <w:lang w:eastAsia="ru-RU"/>
        </w:rPr>
      </w:pPr>
      <w:r w:rsidRPr="006E52D6">
        <w:rPr>
          <w:rFonts w:ascii="Times New Roman" w:hAnsi="Times New Roman"/>
          <w:b/>
          <w:color w:val="auto"/>
          <w:sz w:val="24"/>
          <w:szCs w:val="24"/>
          <w:lang w:eastAsia="ru-RU"/>
        </w:rPr>
        <w:t>6. Права и обязанности Сторон</w:t>
      </w:r>
    </w:p>
    <w:p w14:paraId="0D90F86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 Заказчик вправе:</w:t>
      </w:r>
    </w:p>
    <w:p w14:paraId="0D96A273"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6.1.1. Требовать от Поставщика надлежащего исполнения обязательств в соответствии с Договором, включая оформление отчетной документации, подтверждающих надлежащее исполнение обязательств согласно требованиям Договора и приложений к нему.</w:t>
      </w:r>
    </w:p>
    <w:p w14:paraId="66E2C222"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243E8093"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6.1.3. Запрашивать у Поставщика информацию о ходе исполнения обязательств Поставщика по настоящему Договору.</w:t>
      </w:r>
    </w:p>
    <w:p w14:paraId="0CD7424D"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6.1.4. Осуществлять контроль за порядком и сроками поставки Товаров.</w:t>
      </w:r>
    </w:p>
    <w:p w14:paraId="39172E9C"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6.1.5. Пользоваться иными установленными Договором и законодательством Российской Федерации правами.</w:t>
      </w:r>
    </w:p>
    <w:p w14:paraId="4963D7B6"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6.2. Заказчик обязан:</w:t>
      </w:r>
    </w:p>
    <w:p w14:paraId="16572E12"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6.2.1. Своевременно принять и оплатить поставку Товаров в соответствии с условиями Договора. </w:t>
      </w:r>
    </w:p>
    <w:p w14:paraId="298F30EC"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6.2.2. Сообщать в письменной форме Поставщику о недостатках, обнаруженных в ходе исполнения Поставщиком своих обязательств по Договору, в течение 3 (трех) рабочих дней после обнаружения таких недостатков.</w:t>
      </w:r>
    </w:p>
    <w:p w14:paraId="7554930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lastRenderedPageBreak/>
        <w:t>6.2.3. Не позднее 30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14:paraId="4899E782"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6.2.4.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14:paraId="53535040"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6.2.5. В случае если окончание срока действия Договора повлекло прекращение обязательств Сторон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 </w:t>
      </w:r>
    </w:p>
    <w:p w14:paraId="3E3A81E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В течение 10 дней с даты окончания срока действия Договора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6596BF9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При неоплате в установленный срок Поставщиком неустойки (штрафа, пени),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63416FB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6.2.6.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0682B47"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6.3. Поставщик вправе:</w:t>
      </w:r>
    </w:p>
    <w:p w14:paraId="17513489"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6.3.1. Требовать оплаты за поставленный надлежащего качества Товар.</w:t>
      </w:r>
    </w:p>
    <w:p w14:paraId="21593B45"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6.3.2. Требовать от Заказчика подписания документов об исполнении Договора.</w:t>
      </w:r>
    </w:p>
    <w:p w14:paraId="77439530"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 Поставщик обязан:</w:t>
      </w:r>
    </w:p>
    <w:p w14:paraId="76BF4B72"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6.4.1. Своевременно, надлежащим образом и в полном объеме поставить Товар и представить заказчику необходимую документацию.</w:t>
      </w:r>
    </w:p>
    <w:p w14:paraId="23BE3BBE"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6.4.2.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5406AE15"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6.4.3. Обеспечить устранение недостатков и дефектов, выявленных при приеме – передаче Товара и в течение гарантийного срока, за свой счет.</w:t>
      </w:r>
    </w:p>
    <w:p w14:paraId="1F512F1A"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6.4.4. Незамедлительно информировать Заказчика о невозможности поставить Товар в надлежащем объеме, в предусмотренные настоящим Договором сроки, надлежащего качества.</w:t>
      </w:r>
    </w:p>
    <w:p w14:paraId="0888B943"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037F764"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6.4.6. Предоставить по запросу Заказчика в сроки, указанные в этом запросе, информацию о ходе исполнения обязательств.</w:t>
      </w:r>
    </w:p>
    <w:p w14:paraId="7E1A65B5" w14:textId="77777777" w:rsidR="007A5D94" w:rsidRPr="006E52D6" w:rsidRDefault="007A5D94"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lastRenderedPageBreak/>
        <w:t>6.4.7. Исполнять иные обязательства, предусмотренные законодательством РФ и условиями настоящего Договора.</w:t>
      </w:r>
    </w:p>
    <w:p w14:paraId="55BCBB4D" w14:textId="77777777" w:rsidR="007A5D94" w:rsidRPr="006E52D6" w:rsidRDefault="007A5D94" w:rsidP="006E52D6">
      <w:pPr>
        <w:widowControl w:val="0"/>
        <w:autoSpaceDE w:val="0"/>
        <w:autoSpaceDN w:val="0"/>
        <w:adjustRightInd w:val="0"/>
        <w:spacing w:after="0"/>
        <w:ind w:firstLine="567"/>
        <w:jc w:val="center"/>
        <w:outlineLvl w:val="0"/>
        <w:rPr>
          <w:rFonts w:ascii="Times New Roman" w:hAnsi="Times New Roman"/>
          <w:b/>
          <w:color w:val="auto"/>
          <w:sz w:val="24"/>
          <w:szCs w:val="24"/>
          <w:lang w:eastAsia="ru-RU"/>
        </w:rPr>
      </w:pPr>
    </w:p>
    <w:p w14:paraId="446A6C70" w14:textId="77777777" w:rsidR="00B464D2" w:rsidRPr="006E52D6" w:rsidRDefault="00B464D2" w:rsidP="006E52D6">
      <w:pPr>
        <w:autoSpaceDE w:val="0"/>
        <w:autoSpaceDN w:val="0"/>
        <w:adjustRightInd w:val="0"/>
        <w:spacing w:after="0"/>
        <w:ind w:firstLine="567"/>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7.Ответственность сторон</w:t>
      </w:r>
    </w:p>
    <w:p w14:paraId="15BB5007" w14:textId="77777777" w:rsidR="00176E95" w:rsidRDefault="00B464D2" w:rsidP="00176E95">
      <w:pPr>
        <w:autoSpaceDE w:val="0"/>
        <w:autoSpaceDN w:val="0"/>
        <w:adjustRightInd w:val="0"/>
        <w:spacing w:after="0" w:line="240" w:lineRule="auto"/>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7.1. </w:t>
      </w:r>
      <w:r w:rsidR="00176E95" w:rsidRPr="00B44AF5">
        <w:rPr>
          <w:rFonts w:ascii="Times New Roman" w:hAnsi="Times New Roman"/>
          <w:color w:val="auto"/>
          <w:sz w:val="24"/>
          <w:szCs w:val="24"/>
          <w:lang w:eastAsia="ru-RU"/>
        </w:rPr>
        <w:t xml:space="preserve">За неисполнение или ненадлежащее исполнение обязательств, предусмотренных договором, заказчик </w:t>
      </w:r>
      <w:r w:rsidR="00176E95">
        <w:rPr>
          <w:rFonts w:ascii="Times New Roman" w:hAnsi="Times New Roman"/>
          <w:color w:val="auto"/>
          <w:sz w:val="24"/>
          <w:szCs w:val="24"/>
          <w:lang w:eastAsia="ru-RU"/>
        </w:rPr>
        <w:t xml:space="preserve">в праве </w:t>
      </w:r>
      <w:r w:rsidR="00176E95" w:rsidRPr="00B44AF5">
        <w:rPr>
          <w:rFonts w:ascii="Times New Roman" w:hAnsi="Times New Roman"/>
          <w:color w:val="auto"/>
          <w:sz w:val="24"/>
          <w:szCs w:val="24"/>
          <w:lang w:eastAsia="ru-RU"/>
        </w:rPr>
        <w:t>производить удержание неустоек (штрафов, пеней), из суммы, подлежащей оплате поставщику (подрядчику, исполнителю).</w:t>
      </w:r>
    </w:p>
    <w:p w14:paraId="37B498CB" w14:textId="1A10E8AF" w:rsidR="00B464D2" w:rsidRPr="006E52D6" w:rsidRDefault="00B464D2" w:rsidP="00176E95">
      <w:pPr>
        <w:autoSpaceDE w:val="0"/>
        <w:autoSpaceDN w:val="0"/>
        <w:adjustRightInd w:val="0"/>
        <w:spacing w:after="0" w:line="240" w:lineRule="auto"/>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7.2. В случае просрочки исполнения, неисполнения или ненадлежащего исполнения поставщиком (исполнителем, подрядчиком) обязательства, предусмотренного договором, заказчик направляет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26567F03" w14:textId="77777777" w:rsidR="00B464D2" w:rsidRPr="006E52D6" w:rsidRDefault="00B464D2" w:rsidP="006E52D6">
      <w:pPr>
        <w:autoSpaceDE w:val="0"/>
        <w:autoSpaceDN w:val="0"/>
        <w:adjustRightInd w:val="0"/>
        <w:spacing w:after="0"/>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7.3. В случае просрочки исполнения,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договора.</w:t>
      </w:r>
    </w:p>
    <w:p w14:paraId="5F5352B5" w14:textId="77777777" w:rsidR="00B464D2" w:rsidRPr="006E52D6" w:rsidRDefault="00B464D2" w:rsidP="006E52D6">
      <w:pPr>
        <w:widowControl w:val="0"/>
        <w:autoSpaceDE w:val="0"/>
        <w:autoSpaceDN w:val="0"/>
        <w:adjustRightInd w:val="0"/>
        <w:spacing w:after="0"/>
        <w:ind w:firstLine="567"/>
        <w:contextualSpacing/>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7.4.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1A98C193" w14:textId="77777777" w:rsidR="00B464D2" w:rsidRPr="006E52D6" w:rsidRDefault="00B464D2" w:rsidP="006E52D6">
      <w:pPr>
        <w:suppressAutoHyphens/>
        <w:spacing w:after="0"/>
        <w:ind w:firstLine="567"/>
        <w:jc w:val="both"/>
        <w:rPr>
          <w:rFonts w:ascii="Times New Roman" w:hAnsi="Times New Roman"/>
          <w:color w:val="auto"/>
          <w:sz w:val="24"/>
          <w:szCs w:val="24"/>
          <w:lang w:eastAsia="ru-RU"/>
        </w:rPr>
      </w:pPr>
    </w:p>
    <w:p w14:paraId="71CE92BA" w14:textId="77777777" w:rsidR="00B44AF5" w:rsidRPr="00B44AF5" w:rsidRDefault="00B44AF5" w:rsidP="00B44AF5">
      <w:pPr>
        <w:suppressAutoHyphens/>
        <w:spacing w:after="0" w:line="240" w:lineRule="auto"/>
        <w:ind w:firstLine="567"/>
        <w:jc w:val="both"/>
        <w:rPr>
          <w:rFonts w:ascii="Times New Roman" w:eastAsia="TimesET" w:hAnsi="Times New Roman"/>
          <w:color w:val="auto"/>
          <w:sz w:val="24"/>
          <w:szCs w:val="24"/>
          <w:lang w:eastAsia="ru-RU"/>
        </w:rPr>
      </w:pPr>
      <w:r w:rsidRPr="00B44AF5">
        <w:rPr>
          <w:rFonts w:ascii="Times New Roman" w:hAnsi="Times New Roman"/>
          <w:b/>
          <w:color w:val="auto"/>
          <w:sz w:val="24"/>
          <w:szCs w:val="24"/>
          <w:highlight w:val="yellow"/>
          <w:lang w:eastAsia="ar-SA"/>
        </w:rPr>
        <w:t>Для закупок на общих основаниях</w:t>
      </w:r>
    </w:p>
    <w:p w14:paraId="1CDFCC1A" w14:textId="64913632" w:rsidR="00B44AF5" w:rsidRPr="00B44AF5" w:rsidRDefault="00B44AF5" w:rsidP="00B44AF5">
      <w:pPr>
        <w:widowControl w:val="0"/>
        <w:suppressAutoHyphens/>
        <w:autoSpaceDE w:val="0"/>
        <w:autoSpaceDN w:val="0"/>
        <w:adjustRightInd w:val="0"/>
        <w:spacing w:after="0" w:line="240" w:lineRule="auto"/>
        <w:ind w:right="-1" w:firstLine="567"/>
        <w:contextualSpacing/>
        <w:jc w:val="center"/>
        <w:rPr>
          <w:rFonts w:ascii="Times New Roman" w:hAnsi="Times New Roman"/>
          <w:b/>
          <w:color w:val="auto"/>
          <w:sz w:val="24"/>
          <w:szCs w:val="24"/>
          <w:lang w:eastAsia="ar-SA"/>
        </w:rPr>
      </w:pPr>
      <w:bookmarkStart w:id="0" w:name="_Hlk187661292"/>
      <w:r>
        <w:rPr>
          <w:rFonts w:ascii="Times New Roman" w:hAnsi="Times New Roman"/>
          <w:b/>
          <w:color w:val="auto"/>
          <w:sz w:val="24"/>
          <w:szCs w:val="24"/>
          <w:lang w:eastAsia="ar-SA"/>
        </w:rPr>
        <w:t>8</w:t>
      </w:r>
      <w:r w:rsidRPr="00B44AF5">
        <w:rPr>
          <w:rFonts w:ascii="Times New Roman" w:hAnsi="Times New Roman"/>
          <w:b/>
          <w:color w:val="auto"/>
          <w:sz w:val="24"/>
          <w:szCs w:val="24"/>
          <w:lang w:eastAsia="ar-SA"/>
        </w:rPr>
        <w:t>.Обеспечение исполнения договора (</w:t>
      </w:r>
      <w:r w:rsidRPr="00B44AF5">
        <w:rPr>
          <w:rFonts w:ascii="Times New Roman" w:hAnsi="Times New Roman"/>
          <w:color w:val="auto"/>
          <w:sz w:val="24"/>
          <w:szCs w:val="24"/>
          <w:highlight w:val="yellow"/>
          <w:lang w:eastAsia="ar-SA"/>
        </w:rPr>
        <w:t>если установлено обеспечение исполнения договора</w:t>
      </w:r>
      <w:r w:rsidRPr="00B44AF5">
        <w:rPr>
          <w:rFonts w:ascii="Times New Roman" w:hAnsi="Times New Roman"/>
          <w:b/>
          <w:color w:val="auto"/>
          <w:sz w:val="24"/>
          <w:szCs w:val="24"/>
          <w:lang w:eastAsia="ar-SA"/>
        </w:rPr>
        <w:t xml:space="preserve">) </w:t>
      </w:r>
    </w:p>
    <w:bookmarkEnd w:id="0"/>
    <w:p w14:paraId="50A5D5E4" w14:textId="5740EB23" w:rsidR="00B44AF5" w:rsidRPr="00B44AF5" w:rsidRDefault="00B44AF5" w:rsidP="00B44AF5">
      <w:pPr>
        <w:autoSpaceDE w:val="0"/>
        <w:autoSpaceDN w:val="0"/>
        <w:adjustRightInd w:val="0"/>
        <w:spacing w:after="0" w:line="240" w:lineRule="auto"/>
        <w:ind w:firstLine="567"/>
        <w:jc w:val="both"/>
        <w:rPr>
          <w:rFonts w:ascii="Times New Roman" w:eastAsia="Calibri" w:hAnsi="Times New Roman"/>
          <w:color w:val="auto"/>
          <w:sz w:val="24"/>
          <w:szCs w:val="24"/>
          <w:lang w:eastAsia="ar-SA"/>
        </w:rPr>
      </w:pPr>
      <w:r>
        <w:rPr>
          <w:rFonts w:ascii="Times New Roman" w:eastAsia="Calibri" w:hAnsi="Times New Roman"/>
          <w:color w:val="auto"/>
          <w:sz w:val="24"/>
          <w:szCs w:val="24"/>
          <w:lang w:eastAsia="ar-SA"/>
        </w:rPr>
        <w:t>8</w:t>
      </w:r>
      <w:r w:rsidRPr="00B44AF5">
        <w:rPr>
          <w:rFonts w:ascii="Times New Roman" w:eastAsia="Calibri" w:hAnsi="Times New Roman"/>
          <w:color w:val="auto"/>
          <w:sz w:val="24"/>
          <w:szCs w:val="24"/>
          <w:lang w:eastAsia="ar-SA"/>
        </w:rPr>
        <w:t>.1. Поставщик предоставляет обеспечение исполнения договора в размере ___________ рублей.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 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закупке.</w:t>
      </w:r>
    </w:p>
    <w:p w14:paraId="050B5A82" w14:textId="6E33BD64" w:rsidR="00B44AF5" w:rsidRPr="00B44AF5" w:rsidRDefault="00B44AF5" w:rsidP="00B44AF5">
      <w:pPr>
        <w:autoSpaceDE w:val="0"/>
        <w:autoSpaceDN w:val="0"/>
        <w:adjustRightInd w:val="0"/>
        <w:spacing w:after="0" w:line="240" w:lineRule="auto"/>
        <w:ind w:firstLine="567"/>
        <w:jc w:val="both"/>
        <w:rPr>
          <w:rFonts w:ascii="Times New Roman" w:eastAsia="Calibri" w:hAnsi="Times New Roman"/>
          <w:color w:val="auto"/>
          <w:sz w:val="24"/>
          <w:szCs w:val="24"/>
          <w:lang w:eastAsia="ar-SA"/>
        </w:rPr>
      </w:pPr>
      <w:r>
        <w:rPr>
          <w:rFonts w:ascii="Times New Roman" w:eastAsia="Calibri" w:hAnsi="Times New Roman"/>
          <w:color w:val="auto"/>
          <w:sz w:val="24"/>
          <w:szCs w:val="24"/>
          <w:lang w:eastAsia="ar-SA"/>
        </w:rPr>
        <w:t>8</w:t>
      </w:r>
      <w:r w:rsidRPr="00B44AF5">
        <w:rPr>
          <w:rFonts w:ascii="Times New Roman" w:eastAsia="Calibri" w:hAnsi="Times New Roman"/>
          <w:color w:val="auto"/>
          <w:sz w:val="24"/>
          <w:szCs w:val="24"/>
          <w:lang w:eastAsia="ar-SA"/>
        </w:rPr>
        <w:t>.2. 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срок действия договора не менее чем на один месяц.</w:t>
      </w:r>
    </w:p>
    <w:p w14:paraId="1F9BD611" w14:textId="35815A83" w:rsidR="00B44AF5" w:rsidRPr="00B44AF5" w:rsidRDefault="00B44AF5" w:rsidP="00B44AF5">
      <w:pPr>
        <w:autoSpaceDE w:val="0"/>
        <w:autoSpaceDN w:val="0"/>
        <w:adjustRightInd w:val="0"/>
        <w:spacing w:after="0" w:line="240" w:lineRule="auto"/>
        <w:ind w:firstLine="567"/>
        <w:jc w:val="both"/>
        <w:rPr>
          <w:rFonts w:ascii="Times New Roman" w:eastAsia="Calibri" w:hAnsi="Times New Roman"/>
          <w:color w:val="auto"/>
          <w:sz w:val="24"/>
          <w:szCs w:val="24"/>
          <w:lang w:eastAsia="ar-SA"/>
        </w:rPr>
      </w:pPr>
      <w:r>
        <w:rPr>
          <w:rFonts w:ascii="Times New Roman" w:eastAsia="Calibri" w:hAnsi="Times New Roman"/>
          <w:color w:val="auto"/>
          <w:sz w:val="24"/>
          <w:szCs w:val="24"/>
          <w:lang w:eastAsia="ar-SA"/>
        </w:rPr>
        <w:t>8</w:t>
      </w:r>
      <w:r w:rsidRPr="00B44AF5">
        <w:rPr>
          <w:rFonts w:ascii="Times New Roman" w:eastAsia="Calibri" w:hAnsi="Times New Roman"/>
          <w:color w:val="auto"/>
          <w:sz w:val="24"/>
          <w:szCs w:val="24"/>
          <w:lang w:eastAsia="ar-SA"/>
        </w:rPr>
        <w:t xml:space="preserve">.3. Денежные средства возвращаются в течение </w:t>
      </w:r>
      <w:r w:rsidRPr="00B44AF5">
        <w:rPr>
          <w:rFonts w:ascii="Times New Roman" w:eastAsia="Calibri" w:hAnsi="Times New Roman"/>
          <w:color w:val="auto"/>
          <w:sz w:val="24"/>
          <w:szCs w:val="24"/>
          <w:highlight w:val="yellow"/>
          <w:lang w:eastAsia="ar-SA"/>
        </w:rPr>
        <w:t>_____________</w:t>
      </w:r>
      <w:r w:rsidRPr="00B44AF5">
        <w:rPr>
          <w:rFonts w:ascii="Times New Roman" w:eastAsia="Calibri" w:hAnsi="Times New Roman"/>
          <w:color w:val="auto"/>
          <w:sz w:val="24"/>
          <w:szCs w:val="24"/>
          <w:lang w:eastAsia="ar-SA"/>
        </w:rPr>
        <w:t xml:space="preserve"> дней с даты получения Заказчиком письменного заявления Поставщика с обязательным указанием </w:t>
      </w:r>
      <w:r w:rsidRPr="00B44AF5">
        <w:rPr>
          <w:rFonts w:ascii="Times New Roman" w:eastAsia="Calibri" w:hAnsi="Times New Roman"/>
          <w:color w:val="auto"/>
          <w:sz w:val="24"/>
          <w:szCs w:val="24"/>
          <w:lang w:eastAsia="ar-SA"/>
        </w:rPr>
        <w:lastRenderedPageBreak/>
        <w:t>реквизитов для перечисления. Обеспечение исполнения договора  не возвращается в случае ненадлежащего исполнения поставщиком  обязательств по договору.</w:t>
      </w:r>
    </w:p>
    <w:p w14:paraId="386FFD6D" w14:textId="1DA2DB58" w:rsidR="00B44AF5" w:rsidRPr="00B44AF5" w:rsidRDefault="00B44AF5" w:rsidP="00B44AF5">
      <w:pPr>
        <w:autoSpaceDE w:val="0"/>
        <w:autoSpaceDN w:val="0"/>
        <w:adjustRightInd w:val="0"/>
        <w:spacing w:after="0" w:line="240" w:lineRule="auto"/>
        <w:ind w:firstLine="567"/>
        <w:jc w:val="both"/>
        <w:rPr>
          <w:rFonts w:ascii="Times New Roman" w:eastAsia="Calibri" w:hAnsi="Times New Roman"/>
          <w:color w:val="auto"/>
          <w:sz w:val="24"/>
          <w:szCs w:val="24"/>
          <w:lang w:eastAsia="ar-SA"/>
        </w:rPr>
      </w:pPr>
      <w:r>
        <w:rPr>
          <w:rFonts w:ascii="Times New Roman" w:eastAsia="Calibri" w:hAnsi="Times New Roman"/>
          <w:color w:val="auto"/>
          <w:sz w:val="24"/>
          <w:szCs w:val="24"/>
          <w:lang w:eastAsia="ar-SA"/>
        </w:rPr>
        <w:t>8</w:t>
      </w:r>
      <w:r w:rsidRPr="00B44AF5">
        <w:rPr>
          <w:rFonts w:ascii="Times New Roman" w:eastAsia="Calibri" w:hAnsi="Times New Roman"/>
          <w:color w:val="auto"/>
          <w:sz w:val="24"/>
          <w:szCs w:val="24"/>
          <w:lang w:eastAsia="ar-SA"/>
        </w:rPr>
        <w:t>.4. Внесение денежных средств в обеспечение исполнения Договора осуществляется с использованием следующих реквизитов:</w:t>
      </w:r>
      <w:r w:rsidRPr="00B44AF5">
        <w:rPr>
          <w:rFonts w:ascii="Times New Roman" w:eastAsia="Calibri" w:hAnsi="Times New Roman"/>
          <w:color w:val="auto"/>
          <w:sz w:val="24"/>
          <w:szCs w:val="24"/>
          <w:highlight w:val="yellow"/>
          <w:lang w:eastAsia="ar-SA"/>
        </w:rPr>
        <w:t>____</w:t>
      </w:r>
    </w:p>
    <w:p w14:paraId="3B5A21BA" w14:textId="77777777" w:rsidR="00B44AF5" w:rsidRPr="00B44AF5" w:rsidRDefault="00B44AF5" w:rsidP="00B44AF5">
      <w:pPr>
        <w:autoSpaceDE w:val="0"/>
        <w:autoSpaceDN w:val="0"/>
        <w:adjustRightInd w:val="0"/>
        <w:spacing w:after="0" w:line="240" w:lineRule="auto"/>
        <w:ind w:firstLine="567"/>
        <w:rPr>
          <w:rFonts w:ascii="Times New Roman" w:hAnsi="Times New Roman"/>
          <w:b/>
          <w:color w:val="auto"/>
          <w:sz w:val="24"/>
          <w:szCs w:val="24"/>
          <w:lang w:eastAsia="ru-RU"/>
        </w:rPr>
      </w:pPr>
    </w:p>
    <w:p w14:paraId="0BCCC254" w14:textId="77777777" w:rsidR="00B44AF5" w:rsidRPr="00B44AF5" w:rsidRDefault="00B44AF5" w:rsidP="00B44AF5">
      <w:pPr>
        <w:autoSpaceDE w:val="0"/>
        <w:autoSpaceDN w:val="0"/>
        <w:adjustRightInd w:val="0"/>
        <w:spacing w:after="0" w:line="240" w:lineRule="auto"/>
        <w:ind w:firstLine="567"/>
        <w:rPr>
          <w:rFonts w:ascii="Times New Roman" w:hAnsi="Times New Roman"/>
          <w:b/>
          <w:color w:val="auto"/>
          <w:sz w:val="24"/>
          <w:szCs w:val="24"/>
          <w:lang w:eastAsia="ar-SA"/>
        </w:rPr>
      </w:pPr>
      <w:r w:rsidRPr="00B44AF5">
        <w:rPr>
          <w:rFonts w:ascii="Times New Roman" w:hAnsi="Times New Roman"/>
          <w:b/>
          <w:color w:val="auto"/>
          <w:sz w:val="24"/>
          <w:szCs w:val="24"/>
          <w:highlight w:val="yellow"/>
          <w:lang w:eastAsia="ar-SA"/>
        </w:rPr>
        <w:t>Для закупок участниками которых являются СМСП</w:t>
      </w:r>
    </w:p>
    <w:p w14:paraId="4947B741" w14:textId="1250A1BE" w:rsidR="00B44AF5" w:rsidRPr="00B44AF5" w:rsidRDefault="00B44AF5" w:rsidP="00B44AF5">
      <w:pPr>
        <w:widowControl w:val="0"/>
        <w:suppressAutoHyphens/>
        <w:autoSpaceDE w:val="0"/>
        <w:autoSpaceDN w:val="0"/>
        <w:adjustRightInd w:val="0"/>
        <w:spacing w:after="0" w:line="240" w:lineRule="auto"/>
        <w:ind w:right="-1" w:firstLine="567"/>
        <w:contextualSpacing/>
        <w:jc w:val="center"/>
        <w:rPr>
          <w:rFonts w:ascii="Times New Roman" w:hAnsi="Times New Roman"/>
          <w:b/>
          <w:color w:val="auto"/>
          <w:sz w:val="24"/>
          <w:szCs w:val="24"/>
          <w:lang w:eastAsia="ar-SA"/>
        </w:rPr>
      </w:pPr>
      <w:r>
        <w:rPr>
          <w:rFonts w:ascii="Times New Roman" w:hAnsi="Times New Roman"/>
          <w:b/>
          <w:color w:val="auto"/>
          <w:sz w:val="24"/>
          <w:szCs w:val="24"/>
          <w:lang w:eastAsia="ar-SA"/>
        </w:rPr>
        <w:t>8</w:t>
      </w:r>
      <w:r w:rsidRPr="00B44AF5">
        <w:rPr>
          <w:rFonts w:ascii="Times New Roman" w:hAnsi="Times New Roman"/>
          <w:b/>
          <w:color w:val="auto"/>
          <w:sz w:val="24"/>
          <w:szCs w:val="24"/>
          <w:lang w:eastAsia="ar-SA"/>
        </w:rPr>
        <w:t>. Обеспечение исполнения договора (</w:t>
      </w:r>
      <w:r w:rsidRPr="00B44AF5">
        <w:rPr>
          <w:rFonts w:ascii="Times New Roman" w:hAnsi="Times New Roman"/>
          <w:color w:val="auto"/>
          <w:sz w:val="24"/>
          <w:szCs w:val="24"/>
          <w:highlight w:val="yellow"/>
          <w:lang w:eastAsia="ar-SA"/>
        </w:rPr>
        <w:t>если установлено обеспечение исполнения договора</w:t>
      </w:r>
      <w:r w:rsidRPr="00B44AF5">
        <w:rPr>
          <w:rFonts w:ascii="Times New Roman" w:hAnsi="Times New Roman"/>
          <w:b/>
          <w:color w:val="auto"/>
          <w:sz w:val="24"/>
          <w:szCs w:val="24"/>
          <w:lang w:eastAsia="ar-SA"/>
        </w:rPr>
        <w:t xml:space="preserve">) </w:t>
      </w:r>
    </w:p>
    <w:p w14:paraId="5F4E0EEE" w14:textId="65283E25" w:rsidR="00B44AF5" w:rsidRPr="00B44AF5" w:rsidRDefault="00B44AF5" w:rsidP="00B44AF5">
      <w:pPr>
        <w:widowControl w:val="0"/>
        <w:autoSpaceDE w:val="0"/>
        <w:autoSpaceDN w:val="0"/>
        <w:adjustRightInd w:val="0"/>
        <w:spacing w:after="0"/>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.1. Поставщик предоставляет обеспечение исполнения договора в размере ___________ рублей. Исполнение договора может обеспечиваться предоставлением независимой гарантии, выданной гарантом,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 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закупке.</w:t>
      </w:r>
    </w:p>
    <w:p w14:paraId="509FA3E4" w14:textId="49B43FCD"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.2. Независимая гарантия, предоставляемая в качестве обеспечения исполнения договора, должна соответствовать следующим требованиям:</w:t>
      </w:r>
    </w:p>
    <w:p w14:paraId="175F3D18" w14:textId="1DE9DB6C"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.2.1.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BB77E56" w14:textId="4116F461"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.2.2.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9768110" w14:textId="28F5997C"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.2.3. независимая гарантия не может быть отозвана выдавшим ее гарантом;</w:t>
      </w:r>
    </w:p>
    <w:p w14:paraId="2241F1CB" w14:textId="3C967A75"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Pr>
          <w:rFonts w:ascii="Times New Roman" w:hAnsi="Times New Roman"/>
          <w:color w:val="auto"/>
          <w:sz w:val="24"/>
          <w:szCs w:val="24"/>
          <w:lang w:eastAsia="ru-RU"/>
        </w:rPr>
        <w:t>8</w:t>
      </w:r>
      <w:r w:rsidRPr="00B44AF5">
        <w:rPr>
          <w:rFonts w:ascii="Times New Roman" w:hAnsi="Times New Roman"/>
          <w:color w:val="auto"/>
          <w:sz w:val="24"/>
          <w:szCs w:val="24"/>
          <w:lang w:eastAsia="ru-RU"/>
        </w:rPr>
        <w:t>.2.4. независимая гарантия должна содержать:</w:t>
      </w:r>
    </w:p>
    <w:p w14:paraId="56E5CE50" w14:textId="77777777"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sidRPr="00B44AF5">
        <w:rPr>
          <w:rFonts w:ascii="Times New Roman" w:hAnsi="Times New Roman"/>
          <w:color w:val="auto"/>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928BD89" w14:textId="77777777" w:rsidR="00B44AF5" w:rsidRPr="00B44AF5" w:rsidRDefault="00B44AF5" w:rsidP="00B44AF5">
      <w:pPr>
        <w:widowControl w:val="0"/>
        <w:autoSpaceDE w:val="0"/>
        <w:autoSpaceDN w:val="0"/>
        <w:adjustRightInd w:val="0"/>
        <w:spacing w:after="0" w:line="240" w:lineRule="auto"/>
        <w:ind w:firstLine="709"/>
        <w:jc w:val="both"/>
        <w:rPr>
          <w:rFonts w:ascii="Times New Roman" w:hAnsi="Times New Roman"/>
          <w:color w:val="auto"/>
          <w:sz w:val="24"/>
          <w:szCs w:val="24"/>
          <w:lang w:eastAsia="ru-RU"/>
        </w:rPr>
      </w:pPr>
      <w:r w:rsidRPr="00B44AF5">
        <w:rPr>
          <w:rFonts w:ascii="Times New Roman" w:hAnsi="Times New Roman"/>
          <w:color w:val="auto"/>
          <w:sz w:val="24"/>
          <w:szCs w:val="24"/>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о закупках;</w:t>
      </w:r>
    </w:p>
    <w:p w14:paraId="3AFC0EE1" w14:textId="77777777" w:rsidR="00B44AF5" w:rsidRPr="00B44AF5" w:rsidRDefault="00B44AF5" w:rsidP="00B44AF5">
      <w:pPr>
        <w:spacing w:after="0"/>
        <w:ind w:firstLine="709"/>
        <w:jc w:val="both"/>
        <w:rPr>
          <w:rFonts w:ascii="Times New Roman" w:eastAsiaTheme="minorHAnsi" w:hAnsi="Times New Roman"/>
          <w:color w:val="auto"/>
          <w:sz w:val="24"/>
          <w:szCs w:val="24"/>
        </w:rPr>
      </w:pPr>
      <w:r w:rsidRPr="00B44AF5">
        <w:rPr>
          <w:rFonts w:ascii="Times New Roman" w:eastAsiaTheme="minorHAnsi" w:hAnsi="Times New Roman"/>
          <w:color w:val="auto"/>
          <w:sz w:val="24"/>
          <w:szCs w:val="24"/>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w:t>
      </w:r>
    </w:p>
    <w:p w14:paraId="72D3ACF8" w14:textId="05A53F6F" w:rsidR="00B44AF5" w:rsidRPr="00B44AF5" w:rsidRDefault="00B44AF5" w:rsidP="00B44AF5">
      <w:pPr>
        <w:autoSpaceDE w:val="0"/>
        <w:autoSpaceDN w:val="0"/>
        <w:adjustRightInd w:val="0"/>
        <w:spacing w:after="0"/>
        <w:ind w:firstLine="709"/>
        <w:contextualSpacing/>
        <w:jc w:val="both"/>
        <w:rPr>
          <w:rFonts w:ascii="Times New Roman" w:eastAsiaTheme="minorHAnsi" w:hAnsi="Times New Roman"/>
          <w:color w:val="auto"/>
          <w:sz w:val="24"/>
          <w:szCs w:val="24"/>
        </w:rPr>
      </w:pPr>
      <w:r>
        <w:rPr>
          <w:rFonts w:ascii="Times New Roman" w:eastAsiaTheme="minorHAnsi" w:hAnsi="Times New Roman"/>
          <w:color w:val="auto"/>
          <w:sz w:val="24"/>
          <w:szCs w:val="24"/>
        </w:rPr>
        <w:t>8</w:t>
      </w:r>
      <w:r w:rsidRPr="00B44AF5">
        <w:rPr>
          <w:rFonts w:ascii="Times New Roman" w:eastAsiaTheme="minorHAnsi" w:hAnsi="Times New Roman"/>
          <w:color w:val="auto"/>
          <w:sz w:val="24"/>
          <w:szCs w:val="24"/>
        </w:rPr>
        <w:t>.3. Денежные средства возвращаются в течение 15 (пятнадцати) рабочих дней с даты получения Заказчиком письменного заявления Поставщика с обязательным указанием реквизитов для перечисления. Обеспечение исполнения договора не возвращается в случае ненадлежащего исполнения поставщиком обязательств по договору.</w:t>
      </w:r>
    </w:p>
    <w:p w14:paraId="3D9FA120" w14:textId="5DD610E0" w:rsidR="00B44AF5" w:rsidRPr="00B44AF5" w:rsidRDefault="00B44AF5" w:rsidP="00B44AF5">
      <w:pPr>
        <w:spacing w:after="0"/>
        <w:ind w:firstLine="709"/>
        <w:jc w:val="both"/>
        <w:rPr>
          <w:rFonts w:ascii="Times New Roman" w:eastAsia="Arial" w:hAnsi="Times New Roman"/>
          <w:color w:val="auto"/>
          <w:sz w:val="24"/>
          <w:szCs w:val="24"/>
        </w:rPr>
      </w:pPr>
      <w:r>
        <w:rPr>
          <w:rFonts w:ascii="Times New Roman" w:eastAsiaTheme="minorHAnsi" w:hAnsi="Times New Roman"/>
          <w:color w:val="auto"/>
          <w:sz w:val="24"/>
          <w:szCs w:val="24"/>
        </w:rPr>
        <w:lastRenderedPageBreak/>
        <w:t>8</w:t>
      </w:r>
      <w:r w:rsidRPr="00B44AF5">
        <w:rPr>
          <w:rFonts w:ascii="Times New Roman" w:eastAsiaTheme="minorHAnsi" w:hAnsi="Times New Roman"/>
          <w:color w:val="auto"/>
          <w:sz w:val="24"/>
          <w:szCs w:val="24"/>
        </w:rPr>
        <w:t>.4. В</w:t>
      </w:r>
      <w:r w:rsidRPr="00B44AF5">
        <w:rPr>
          <w:rFonts w:ascii="Times New Roman" w:eastAsia="Arial" w:hAnsi="Times New Roman"/>
          <w:color w:val="auto"/>
          <w:sz w:val="24"/>
          <w:szCs w:val="24"/>
        </w:rPr>
        <w:t>несение денежных средств в обеспечение исполнения Договора осуществляется с использованием следующих реквизитов:</w:t>
      </w:r>
      <w:r w:rsidRPr="00B44AF5">
        <w:rPr>
          <w:rFonts w:ascii="Times New Roman" w:eastAsia="Arial" w:hAnsi="Times New Roman"/>
          <w:color w:val="auto"/>
          <w:sz w:val="24"/>
          <w:szCs w:val="24"/>
          <w:highlight w:val="yellow"/>
        </w:rPr>
        <w:t xml:space="preserve"> ____________</w:t>
      </w:r>
    </w:p>
    <w:p w14:paraId="2D09FE53" w14:textId="77777777" w:rsidR="00B464D2" w:rsidRPr="006E52D6" w:rsidRDefault="00B464D2" w:rsidP="00B44AF5">
      <w:pPr>
        <w:suppressAutoHyphens/>
        <w:spacing w:after="0"/>
        <w:jc w:val="both"/>
        <w:rPr>
          <w:rFonts w:ascii="Times New Roman" w:hAnsi="Times New Roman"/>
          <w:color w:val="auto"/>
          <w:sz w:val="24"/>
          <w:szCs w:val="24"/>
          <w:lang w:eastAsia="ru-RU"/>
        </w:rPr>
      </w:pPr>
    </w:p>
    <w:p w14:paraId="736E92B0" w14:textId="77777777" w:rsidR="007A5D94" w:rsidRPr="006E52D6" w:rsidRDefault="007A5D94" w:rsidP="006E52D6">
      <w:pPr>
        <w:tabs>
          <w:tab w:val="left" w:pos="2127"/>
        </w:tabs>
        <w:spacing w:after="0"/>
        <w:ind w:firstLine="567"/>
        <w:jc w:val="center"/>
        <w:rPr>
          <w:rFonts w:ascii="Times New Roman" w:hAnsi="Times New Roman"/>
          <w:b/>
          <w:color w:val="FF0000"/>
          <w:sz w:val="24"/>
          <w:szCs w:val="24"/>
          <w:lang w:eastAsia="ru-RU"/>
        </w:rPr>
      </w:pPr>
    </w:p>
    <w:p w14:paraId="73FE5049" w14:textId="77777777" w:rsidR="00FE6CB6" w:rsidRDefault="00B464D2" w:rsidP="00FA7D5B">
      <w:pPr>
        <w:widowControl w:val="0"/>
        <w:autoSpaceDE w:val="0"/>
        <w:autoSpaceDN w:val="0"/>
        <w:adjustRightInd w:val="0"/>
        <w:spacing w:after="0"/>
        <w:ind w:firstLine="567"/>
        <w:jc w:val="center"/>
        <w:outlineLvl w:val="1"/>
        <w:rPr>
          <w:rFonts w:ascii="Times New Roman" w:hAnsi="Times New Roman"/>
          <w:b/>
          <w:bCs/>
          <w:color w:val="auto"/>
          <w:sz w:val="24"/>
          <w:szCs w:val="24"/>
          <w:lang w:eastAsia="ru-RU"/>
        </w:rPr>
      </w:pPr>
      <w:r w:rsidRPr="006E52D6">
        <w:rPr>
          <w:rFonts w:ascii="Times New Roman" w:hAnsi="Times New Roman"/>
          <w:b/>
          <w:bCs/>
          <w:color w:val="auto"/>
          <w:sz w:val="24"/>
          <w:szCs w:val="24"/>
          <w:lang w:eastAsia="ru-RU"/>
        </w:rPr>
        <w:t>9. </w:t>
      </w:r>
      <w:r w:rsidR="00FE6CB6" w:rsidRPr="006E52D6">
        <w:rPr>
          <w:rFonts w:ascii="Times New Roman" w:hAnsi="Times New Roman"/>
          <w:b/>
          <w:bCs/>
          <w:color w:val="auto"/>
          <w:sz w:val="24"/>
          <w:szCs w:val="24"/>
          <w:lang w:eastAsia="ru-RU"/>
        </w:rPr>
        <w:t>Изменение и расторжение договора</w:t>
      </w:r>
    </w:p>
    <w:p w14:paraId="7E5B0584" w14:textId="77777777" w:rsidR="00B464D2" w:rsidRPr="00FE6CB6" w:rsidRDefault="00FE6CB6" w:rsidP="00FE6CB6">
      <w:pPr>
        <w:widowControl w:val="0"/>
        <w:autoSpaceDE w:val="0"/>
        <w:autoSpaceDN w:val="0"/>
        <w:adjustRightInd w:val="0"/>
        <w:spacing w:after="0"/>
        <w:ind w:firstLine="567"/>
        <w:jc w:val="both"/>
        <w:rPr>
          <w:rFonts w:ascii="Times New Roman" w:hAnsi="Times New Roman"/>
          <w:sz w:val="24"/>
          <w:lang w:eastAsia="ar-SA"/>
        </w:rPr>
      </w:pP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 xml:space="preserve">.1. </w:t>
      </w:r>
      <w:r w:rsidR="00B464D2" w:rsidRPr="006E52D6">
        <w:rPr>
          <w:rFonts w:ascii="Times New Roman" w:eastAsia="Calibri" w:hAnsi="Times New Roman"/>
          <w:color w:val="auto"/>
          <w:sz w:val="24"/>
          <w:szCs w:val="24"/>
          <w:lang w:eastAsia="ru-RU"/>
        </w:rPr>
        <w:t>Заказчик по согласованию с участником при заключении и исполнении договора вправе изменить:</w:t>
      </w:r>
    </w:p>
    <w:p w14:paraId="04EF82AE" w14:textId="77777777" w:rsidR="00B464D2" w:rsidRPr="006E52D6" w:rsidRDefault="00B464D2" w:rsidP="006E52D6">
      <w:pPr>
        <w:widowControl w:val="0"/>
        <w:autoSpaceDE w:val="0"/>
        <w:autoSpaceDN w:val="0"/>
        <w:adjustRightInd w:val="0"/>
        <w:spacing w:after="0"/>
        <w:ind w:firstLine="567"/>
        <w:jc w:val="both"/>
        <w:rPr>
          <w:rFonts w:ascii="Times New Roman" w:eastAsia="Calibri" w:hAnsi="Times New Roman"/>
          <w:color w:val="auto"/>
          <w:sz w:val="24"/>
          <w:szCs w:val="24"/>
          <w:lang w:eastAsia="ru-RU"/>
        </w:rPr>
      </w:pPr>
      <w:r w:rsidRPr="006E52D6">
        <w:rPr>
          <w:rFonts w:ascii="Times New Roman" w:eastAsia="Calibri" w:hAnsi="Times New Roman"/>
          <w:color w:val="auto"/>
          <w:sz w:val="24"/>
          <w:szCs w:val="24"/>
          <w:lang w:eastAsia="ru-RU"/>
        </w:rPr>
        <w:t>- предусмотренный договором объем закупаемых товаров (работ, услуг) не более чем на тридцать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тридцать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73750C13" w14:textId="77777777" w:rsidR="00B464D2" w:rsidRPr="006E52D6" w:rsidRDefault="00B464D2" w:rsidP="006E52D6">
      <w:pPr>
        <w:widowControl w:val="0"/>
        <w:autoSpaceDE w:val="0"/>
        <w:autoSpaceDN w:val="0"/>
        <w:adjustRightInd w:val="0"/>
        <w:spacing w:after="0"/>
        <w:ind w:firstLine="567"/>
        <w:jc w:val="both"/>
        <w:rPr>
          <w:rFonts w:ascii="Times New Roman" w:eastAsia="Calibri" w:hAnsi="Times New Roman"/>
          <w:color w:val="auto"/>
          <w:sz w:val="24"/>
          <w:szCs w:val="24"/>
          <w:lang w:eastAsia="ru-RU"/>
        </w:rPr>
      </w:pPr>
      <w:r w:rsidRPr="006E52D6">
        <w:rPr>
          <w:rFonts w:ascii="Times New Roman" w:eastAsia="Calibri" w:hAnsi="Times New Roman"/>
          <w:color w:val="auto"/>
          <w:sz w:val="24"/>
          <w:szCs w:val="24"/>
          <w:lang w:eastAsia="ru-RU"/>
        </w:rPr>
        <w:t>- 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6C5D1DF3" w14:textId="77777777" w:rsidR="00B464D2" w:rsidRPr="006E52D6" w:rsidRDefault="00B464D2" w:rsidP="006E52D6">
      <w:pPr>
        <w:widowControl w:val="0"/>
        <w:autoSpaceDE w:val="0"/>
        <w:autoSpaceDN w:val="0"/>
        <w:adjustRightInd w:val="0"/>
        <w:spacing w:after="0"/>
        <w:ind w:firstLine="567"/>
        <w:jc w:val="both"/>
        <w:rPr>
          <w:rFonts w:ascii="Times New Roman" w:eastAsia="Calibri" w:hAnsi="Times New Roman"/>
          <w:color w:val="auto"/>
          <w:sz w:val="24"/>
          <w:szCs w:val="24"/>
          <w:lang w:eastAsia="ru-RU"/>
        </w:rPr>
      </w:pPr>
      <w:r w:rsidRPr="006E52D6">
        <w:rPr>
          <w:rFonts w:ascii="Times New Roman" w:eastAsia="Calibri" w:hAnsi="Times New Roman"/>
          <w:color w:val="auto"/>
          <w:sz w:val="24"/>
          <w:szCs w:val="24"/>
          <w:lang w:eastAsia="ru-RU"/>
        </w:rPr>
        <w:t>- цену договора путем ее уменьшения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14:paraId="4B52E697" w14:textId="77777777" w:rsidR="00B464D2" w:rsidRPr="006E52D6" w:rsidRDefault="00B464D2" w:rsidP="006E52D6">
      <w:pPr>
        <w:widowControl w:val="0"/>
        <w:autoSpaceDE w:val="0"/>
        <w:autoSpaceDN w:val="0"/>
        <w:adjustRightInd w:val="0"/>
        <w:spacing w:after="0"/>
        <w:ind w:firstLine="567"/>
        <w:jc w:val="both"/>
        <w:rPr>
          <w:rFonts w:ascii="Times New Roman" w:eastAsia="Calibri" w:hAnsi="Times New Roman"/>
          <w:color w:val="auto"/>
          <w:sz w:val="24"/>
          <w:szCs w:val="24"/>
          <w:lang w:eastAsia="ru-RU"/>
        </w:rPr>
      </w:pPr>
      <w:r w:rsidRPr="006E52D6">
        <w:rPr>
          <w:rFonts w:ascii="Times New Roman" w:eastAsia="Calibri" w:hAnsi="Times New Roman"/>
          <w:color w:val="auto"/>
          <w:sz w:val="24"/>
          <w:szCs w:val="24"/>
          <w:lang w:eastAsia="ru-RU"/>
        </w:rPr>
        <w:t>- 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14:paraId="46651DAD" w14:textId="77777777" w:rsidR="00B464D2" w:rsidRPr="006E52D6" w:rsidRDefault="00FE6CB6" w:rsidP="006E52D6">
      <w:pPr>
        <w:widowControl w:val="0"/>
        <w:autoSpaceDE w:val="0"/>
        <w:autoSpaceDN w:val="0"/>
        <w:adjustRightInd w:val="0"/>
        <w:spacing w:after="0"/>
        <w:ind w:firstLine="567"/>
        <w:jc w:val="both"/>
        <w:rPr>
          <w:rFonts w:ascii="Times New Roman" w:eastAsia="Calibri" w:hAnsi="Times New Roman"/>
          <w:color w:val="auto"/>
          <w:sz w:val="24"/>
          <w:szCs w:val="24"/>
          <w:lang w:eastAsia="ru-RU"/>
        </w:rPr>
      </w:pPr>
      <w:r>
        <w:rPr>
          <w:rFonts w:ascii="Times New Roman" w:eastAsia="Calibri" w:hAnsi="Times New Roman"/>
          <w:color w:val="auto"/>
          <w:sz w:val="24"/>
          <w:szCs w:val="24"/>
          <w:lang w:eastAsia="ru-RU"/>
        </w:rPr>
        <w:t>9</w:t>
      </w:r>
      <w:r w:rsidR="00B464D2" w:rsidRPr="006E52D6">
        <w:rPr>
          <w:rFonts w:ascii="Times New Roman" w:eastAsia="Calibri" w:hAnsi="Times New Roman"/>
          <w:color w:val="auto"/>
          <w:sz w:val="24"/>
          <w:szCs w:val="24"/>
          <w:lang w:eastAsia="ru-RU"/>
        </w:rPr>
        <w:t>.</w:t>
      </w:r>
      <w:r>
        <w:rPr>
          <w:rFonts w:ascii="Times New Roman" w:eastAsia="Calibri" w:hAnsi="Times New Roman"/>
          <w:color w:val="auto"/>
          <w:sz w:val="24"/>
          <w:szCs w:val="24"/>
          <w:lang w:eastAsia="ru-RU"/>
        </w:rPr>
        <w:t>2</w:t>
      </w:r>
      <w:r w:rsidR="00B464D2" w:rsidRPr="006E52D6">
        <w:rPr>
          <w:rFonts w:ascii="Times New Roman" w:eastAsia="Calibri" w:hAnsi="Times New Roman"/>
          <w:color w:val="auto"/>
          <w:sz w:val="24"/>
          <w:szCs w:val="24"/>
          <w:lang w:eastAsia="ru-RU"/>
        </w:rPr>
        <w:t>.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46659C04" w14:textId="77777777" w:rsidR="00B464D2" w:rsidRPr="006E52D6" w:rsidRDefault="00FE6CB6" w:rsidP="006E52D6">
      <w:pPr>
        <w:spacing w:after="0"/>
        <w:ind w:firstLine="567"/>
        <w:jc w:val="both"/>
        <w:rPr>
          <w:rFonts w:ascii="Times New Roman" w:hAnsi="Times New Roman"/>
          <w:color w:val="auto"/>
          <w:sz w:val="24"/>
          <w:szCs w:val="24"/>
          <w:lang w:eastAsia="ru-RU"/>
        </w:rPr>
      </w:pP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3</w:t>
      </w:r>
      <w:r w:rsidR="00B464D2" w:rsidRPr="006E52D6">
        <w:rPr>
          <w:rFonts w:ascii="Times New Roman" w:hAnsi="Times New Roman"/>
          <w:color w:val="auto"/>
          <w:sz w:val="24"/>
          <w:szCs w:val="24"/>
          <w:lang w:eastAsia="ru-RU"/>
        </w:rPr>
        <w:t>.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14:paraId="431F2FDA" w14:textId="77777777" w:rsidR="00B464D2" w:rsidRPr="006E52D6" w:rsidRDefault="00FE6CB6" w:rsidP="006E52D6">
      <w:pPr>
        <w:spacing w:after="0"/>
        <w:ind w:firstLine="567"/>
        <w:jc w:val="both"/>
        <w:rPr>
          <w:rFonts w:ascii="Times New Roman" w:hAnsi="Times New Roman"/>
          <w:color w:val="auto"/>
          <w:sz w:val="24"/>
          <w:szCs w:val="24"/>
          <w:lang w:eastAsia="ru-RU"/>
        </w:rPr>
      </w:pPr>
      <w:r>
        <w:rPr>
          <w:rFonts w:ascii="Times New Roman" w:hAnsi="Times New Roman"/>
          <w:color w:val="auto"/>
          <w:sz w:val="24"/>
          <w:szCs w:val="24"/>
          <w:shd w:val="clear" w:color="auto" w:fill="FFFFFF"/>
          <w:lang w:eastAsia="ru-RU"/>
        </w:rPr>
        <w:t>9</w:t>
      </w:r>
      <w:r w:rsidR="00B464D2" w:rsidRPr="006E52D6">
        <w:rPr>
          <w:rFonts w:ascii="Times New Roman" w:hAnsi="Times New Roman"/>
          <w:color w:val="auto"/>
          <w:sz w:val="24"/>
          <w:szCs w:val="24"/>
          <w:shd w:val="clear" w:color="auto" w:fill="FFFFFF"/>
          <w:lang w:eastAsia="ru-RU"/>
        </w:rPr>
        <w:t>.</w:t>
      </w:r>
      <w:r>
        <w:rPr>
          <w:rFonts w:ascii="Times New Roman" w:hAnsi="Times New Roman"/>
          <w:color w:val="auto"/>
          <w:sz w:val="24"/>
          <w:szCs w:val="24"/>
          <w:shd w:val="clear" w:color="auto" w:fill="FFFFFF"/>
          <w:lang w:eastAsia="ru-RU"/>
        </w:rPr>
        <w:t>4</w:t>
      </w:r>
      <w:r w:rsidR="00B464D2" w:rsidRPr="006E52D6">
        <w:rPr>
          <w:rFonts w:ascii="Times New Roman" w:hAnsi="Times New Roman"/>
          <w:color w:val="auto"/>
          <w:sz w:val="24"/>
          <w:szCs w:val="24"/>
          <w:shd w:val="clear" w:color="auto" w:fill="FFFFFF"/>
          <w:lang w:eastAsia="ru-RU"/>
        </w:rPr>
        <w:t xml:space="preserve">. </w:t>
      </w:r>
      <w:r w:rsidR="00B464D2" w:rsidRPr="006E52D6">
        <w:rPr>
          <w:rFonts w:ascii="Times New Roman" w:hAnsi="Times New Roman"/>
          <w:color w:val="auto"/>
          <w:sz w:val="24"/>
          <w:szCs w:val="24"/>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1E7B9557" w14:textId="77777777" w:rsidR="00B464D2" w:rsidRPr="006E52D6" w:rsidRDefault="00B464D2" w:rsidP="006E52D6">
      <w:pPr>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в случае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14:paraId="061CE79A" w14:textId="77777777" w:rsidR="00B464D2" w:rsidRPr="006E52D6" w:rsidRDefault="00B464D2" w:rsidP="006E52D6">
      <w:pPr>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lastRenderedPageBreak/>
        <w:t>- в случае если поставщиком осуществлена поставка товара с характеристиками, которые отличаются от характеристик товара, указанных в заявке,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предоставления документов, которые являются обязательными в соответствии с договором;</w:t>
      </w:r>
    </w:p>
    <w:p w14:paraId="1DEDACE1" w14:textId="77777777" w:rsidR="00B464D2" w:rsidRPr="006E52D6" w:rsidRDefault="00B464D2" w:rsidP="006E52D6">
      <w:pPr>
        <w:spacing w:after="0"/>
        <w:ind w:firstLine="567"/>
        <w:jc w:val="both"/>
        <w:rPr>
          <w:rFonts w:ascii="Times New Roman" w:hAnsi="Times New Roman"/>
          <w:color w:val="auto"/>
          <w:sz w:val="24"/>
          <w:szCs w:val="24"/>
          <w:lang w:eastAsia="ru-RU"/>
        </w:rPr>
      </w:pPr>
      <w:r w:rsidRPr="006E52D6">
        <w:rPr>
          <w:rFonts w:ascii="Times New Roman" w:hAnsi="Times New Roman"/>
          <w:color w:val="auto"/>
          <w:sz w:val="24"/>
          <w:szCs w:val="24"/>
          <w:lang w:eastAsia="ru-RU"/>
        </w:rPr>
        <w:t>- в случае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договора.</w:t>
      </w:r>
    </w:p>
    <w:p w14:paraId="420DF47A" w14:textId="77777777" w:rsidR="00B464D2" w:rsidRPr="006E52D6" w:rsidRDefault="00FE6CB6"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5</w:t>
      </w:r>
      <w:r w:rsidR="00B464D2" w:rsidRPr="006E52D6">
        <w:rPr>
          <w:rFonts w:ascii="Times New Roman" w:hAnsi="Times New Roman"/>
          <w:color w:val="auto"/>
          <w:sz w:val="24"/>
          <w:szCs w:val="24"/>
          <w:lang w:eastAsia="ru-RU"/>
        </w:rPr>
        <w:t>.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2C68C3C3" w14:textId="77777777" w:rsidR="00B464D2" w:rsidRPr="006E52D6" w:rsidRDefault="00FE6CB6"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6</w:t>
      </w:r>
      <w:r w:rsidR="00B464D2" w:rsidRPr="006E52D6">
        <w:rPr>
          <w:rFonts w:ascii="Times New Roman" w:hAnsi="Times New Roman"/>
          <w:color w:val="auto"/>
          <w:sz w:val="24"/>
          <w:szCs w:val="24"/>
          <w:lang w:eastAsia="ru-RU"/>
        </w:rPr>
        <w:t>. 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4A2AE8B4" w14:textId="77777777" w:rsidR="00B464D2" w:rsidRPr="006E52D6" w:rsidRDefault="00FE6CB6" w:rsidP="006E52D6">
      <w:pPr>
        <w:widowControl w:val="0"/>
        <w:autoSpaceDE w:val="0"/>
        <w:autoSpaceDN w:val="0"/>
        <w:adjustRightInd w:val="0"/>
        <w:spacing w:after="0"/>
        <w:ind w:firstLine="567"/>
        <w:jc w:val="both"/>
        <w:rPr>
          <w:rFonts w:ascii="Times New Roman" w:hAnsi="Times New Roman"/>
          <w:color w:val="auto"/>
          <w:sz w:val="24"/>
          <w:szCs w:val="24"/>
          <w:lang w:eastAsia="ru-RU"/>
        </w:rPr>
      </w:pPr>
      <w:bookmarkStart w:id="1" w:name="sub_9521"/>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7</w:t>
      </w:r>
      <w:r w:rsidR="00B464D2" w:rsidRPr="006E52D6">
        <w:rPr>
          <w:rFonts w:ascii="Times New Roman" w:hAnsi="Times New Roman"/>
          <w:color w:val="auto"/>
          <w:sz w:val="24"/>
          <w:szCs w:val="24"/>
          <w:lang w:eastAsia="ru-RU"/>
        </w:rPr>
        <w:t>.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6B2E2B90" w14:textId="77777777" w:rsidR="00B464D2" w:rsidRPr="006E52D6" w:rsidRDefault="00FE6CB6" w:rsidP="006E52D6">
      <w:pPr>
        <w:widowControl w:val="0"/>
        <w:autoSpaceDE w:val="0"/>
        <w:autoSpaceDN w:val="0"/>
        <w:adjustRightInd w:val="0"/>
        <w:spacing w:after="0"/>
        <w:ind w:firstLine="567"/>
        <w:jc w:val="both"/>
        <w:rPr>
          <w:rFonts w:ascii="Times New Roman" w:hAnsi="Times New Roman"/>
          <w:color w:val="auto"/>
          <w:sz w:val="24"/>
          <w:szCs w:val="24"/>
          <w:lang w:eastAsia="ru-RU"/>
        </w:rPr>
      </w:pPr>
      <w:bookmarkStart w:id="2" w:name="sub_9522"/>
      <w:bookmarkEnd w:id="1"/>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8</w:t>
      </w:r>
      <w:r w:rsidR="00B464D2" w:rsidRPr="006E52D6">
        <w:rPr>
          <w:rFonts w:ascii="Times New Roman" w:hAnsi="Times New Roman"/>
          <w:color w:val="auto"/>
          <w:sz w:val="24"/>
          <w:szCs w:val="24"/>
          <w:lang w:eastAsia="ru-RU"/>
        </w:rPr>
        <w:t>.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bookmarkStart w:id="3" w:name="sub_9523"/>
      <w:bookmarkEnd w:id="2"/>
    </w:p>
    <w:p w14:paraId="654A1BE9" w14:textId="77777777" w:rsidR="00B464D2" w:rsidRPr="006E52D6" w:rsidRDefault="00FE6CB6" w:rsidP="006E52D6">
      <w:pPr>
        <w:widowControl w:val="0"/>
        <w:autoSpaceDE w:val="0"/>
        <w:autoSpaceDN w:val="0"/>
        <w:adjustRightInd w:val="0"/>
        <w:spacing w:after="0"/>
        <w:ind w:firstLine="567"/>
        <w:jc w:val="both"/>
        <w:rPr>
          <w:rFonts w:ascii="Times New Roman" w:hAnsi="Times New Roman"/>
          <w:color w:val="auto"/>
          <w:sz w:val="24"/>
          <w:szCs w:val="24"/>
          <w:lang w:eastAsia="ru-RU"/>
        </w:rPr>
      </w:pP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w:t>
      </w:r>
      <w:r>
        <w:rPr>
          <w:rFonts w:ascii="Times New Roman" w:hAnsi="Times New Roman"/>
          <w:color w:val="auto"/>
          <w:sz w:val="24"/>
          <w:szCs w:val="24"/>
          <w:lang w:eastAsia="ru-RU"/>
        </w:rPr>
        <w:t>9</w:t>
      </w:r>
      <w:r w:rsidR="00B464D2" w:rsidRPr="006E52D6">
        <w:rPr>
          <w:rFonts w:ascii="Times New Roman" w:hAnsi="Times New Roman"/>
          <w:color w:val="auto"/>
          <w:sz w:val="24"/>
          <w:szCs w:val="24"/>
          <w:lang w:eastAsia="ru-RU"/>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3"/>
    </w:p>
    <w:p w14:paraId="671DA95C" w14:textId="77777777" w:rsidR="007A5D94" w:rsidRPr="006E52D6" w:rsidRDefault="007A5D94" w:rsidP="006E52D6">
      <w:pPr>
        <w:tabs>
          <w:tab w:val="left" w:pos="2127"/>
        </w:tabs>
        <w:spacing w:after="0"/>
        <w:jc w:val="both"/>
        <w:rPr>
          <w:rFonts w:ascii="Times New Roman" w:hAnsi="Times New Roman"/>
          <w:b/>
          <w:color w:val="FF0000"/>
          <w:sz w:val="24"/>
          <w:szCs w:val="24"/>
          <w:lang w:eastAsia="ru-RU"/>
        </w:rPr>
      </w:pPr>
    </w:p>
    <w:p w14:paraId="77F727F4" w14:textId="77777777" w:rsidR="00FE6CB6" w:rsidRDefault="00B464D2" w:rsidP="00FE6CB6">
      <w:pPr>
        <w:widowControl w:val="0"/>
        <w:autoSpaceDE w:val="0"/>
        <w:autoSpaceDN w:val="0"/>
        <w:adjustRightInd w:val="0"/>
        <w:spacing w:after="0"/>
        <w:ind w:firstLine="567"/>
        <w:jc w:val="center"/>
        <w:outlineLvl w:val="1"/>
        <w:rPr>
          <w:rFonts w:ascii="Times New Roman" w:hAnsi="Times New Roman"/>
          <w:b/>
          <w:bCs/>
          <w:color w:val="auto"/>
          <w:sz w:val="24"/>
          <w:szCs w:val="24"/>
          <w:lang w:eastAsia="ru-RU"/>
        </w:rPr>
      </w:pPr>
      <w:r w:rsidRPr="006E52D6">
        <w:rPr>
          <w:rFonts w:ascii="Times New Roman" w:hAnsi="Times New Roman"/>
          <w:b/>
          <w:color w:val="auto"/>
          <w:sz w:val="24"/>
          <w:szCs w:val="24"/>
          <w:lang w:eastAsia="ru-RU"/>
        </w:rPr>
        <w:t>10</w:t>
      </w:r>
      <w:r w:rsidR="007A5D94" w:rsidRPr="006E52D6">
        <w:rPr>
          <w:rFonts w:ascii="Times New Roman" w:hAnsi="Times New Roman"/>
          <w:b/>
          <w:color w:val="auto"/>
          <w:sz w:val="24"/>
          <w:szCs w:val="24"/>
          <w:lang w:eastAsia="ru-RU"/>
        </w:rPr>
        <w:t xml:space="preserve">. </w:t>
      </w:r>
      <w:r w:rsidR="00FE6CB6">
        <w:rPr>
          <w:rFonts w:ascii="Times New Roman" w:hAnsi="Times New Roman"/>
          <w:b/>
          <w:color w:val="auto"/>
          <w:sz w:val="24"/>
          <w:szCs w:val="24"/>
          <w:lang w:eastAsia="ru-RU"/>
        </w:rPr>
        <w:t>Срок действия договора</w:t>
      </w:r>
    </w:p>
    <w:p w14:paraId="5FC4AD4E" w14:textId="07C82C64" w:rsidR="00FE6CB6" w:rsidRDefault="005E0BE1" w:rsidP="00FE6CB6">
      <w:pPr>
        <w:widowControl w:val="0"/>
        <w:autoSpaceDE w:val="0"/>
        <w:autoSpaceDN w:val="0"/>
        <w:adjustRightInd w:val="0"/>
        <w:spacing w:after="0"/>
        <w:ind w:firstLine="567"/>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10.1. </w:t>
      </w:r>
      <w:r w:rsidR="00FE6CB6" w:rsidRPr="00FA7D5B">
        <w:rPr>
          <w:rFonts w:ascii="Times New Roman" w:hAnsi="Times New Roman"/>
          <w:color w:val="auto"/>
          <w:sz w:val="24"/>
          <w:szCs w:val="24"/>
          <w:lang w:eastAsia="ru-RU"/>
        </w:rPr>
        <w:t xml:space="preserve">Настоящий </w:t>
      </w:r>
      <w:r w:rsidR="00B44AF5">
        <w:rPr>
          <w:rFonts w:ascii="Times New Roman" w:hAnsi="Times New Roman"/>
          <w:color w:val="auto"/>
          <w:sz w:val="24"/>
          <w:szCs w:val="24"/>
          <w:lang w:eastAsia="ru-RU"/>
        </w:rPr>
        <w:t>договор</w:t>
      </w:r>
      <w:r w:rsidR="00FE6CB6" w:rsidRPr="00FA7D5B">
        <w:rPr>
          <w:rFonts w:ascii="Times New Roman" w:hAnsi="Times New Roman"/>
          <w:color w:val="auto"/>
          <w:sz w:val="24"/>
          <w:szCs w:val="24"/>
          <w:lang w:eastAsia="ru-RU"/>
        </w:rPr>
        <w:t xml:space="preserve"> вступает в силу с момента его подписания и действует до </w:t>
      </w:r>
      <w:r w:rsidR="00FE6CB6" w:rsidRPr="00FA7D5B">
        <w:rPr>
          <w:rFonts w:ascii="Times New Roman" w:hAnsi="Times New Roman"/>
          <w:color w:val="auto"/>
          <w:sz w:val="24"/>
          <w:szCs w:val="24"/>
          <w:highlight w:val="yellow"/>
          <w:lang w:eastAsia="ru-RU"/>
        </w:rPr>
        <w:t>_____________</w:t>
      </w:r>
      <w:r w:rsidR="00FE6CB6" w:rsidRPr="00FA7D5B">
        <w:rPr>
          <w:rFonts w:ascii="Times New Roman" w:hAnsi="Times New Roman"/>
          <w:color w:val="auto"/>
          <w:sz w:val="24"/>
          <w:szCs w:val="24"/>
          <w:lang w:eastAsia="ru-RU"/>
        </w:rPr>
        <w:t xml:space="preserve"> года.</w:t>
      </w:r>
    </w:p>
    <w:p w14:paraId="1739784F" w14:textId="68D2FE84" w:rsidR="00FE6CB6" w:rsidRPr="00FA7D5B" w:rsidRDefault="00FE6CB6" w:rsidP="00FE6CB6">
      <w:pPr>
        <w:suppressAutoHyphens/>
        <w:autoSpaceDE w:val="0"/>
        <w:spacing w:after="0" w:line="240" w:lineRule="auto"/>
        <w:ind w:firstLine="709"/>
        <w:jc w:val="both"/>
        <w:rPr>
          <w:rFonts w:ascii="Times New Roman" w:hAnsi="Times New Roman"/>
          <w:sz w:val="24"/>
          <w:lang w:eastAsia="ar-SA"/>
        </w:rPr>
      </w:pPr>
      <w:r w:rsidRPr="00FA7D5B">
        <w:rPr>
          <w:rFonts w:ascii="Times New Roman" w:eastAsia="Arial" w:hAnsi="Times New Roman"/>
          <w:sz w:val="24"/>
          <w:shd w:val="clear" w:color="auto" w:fill="FFFFFF"/>
          <w:lang w:eastAsia="ar-SA"/>
        </w:rPr>
        <w:t xml:space="preserve">Прекращение (окончание) срока действия настоящего </w:t>
      </w:r>
      <w:r w:rsidR="00B44AF5">
        <w:rPr>
          <w:rFonts w:ascii="Times New Roman" w:eastAsia="Arial" w:hAnsi="Times New Roman"/>
          <w:sz w:val="24"/>
          <w:shd w:val="clear" w:color="auto" w:fill="FFFFFF"/>
          <w:lang w:eastAsia="ar-SA"/>
        </w:rPr>
        <w:t>Договора</w:t>
      </w:r>
      <w:r w:rsidRPr="00FA7D5B">
        <w:rPr>
          <w:rFonts w:ascii="Times New Roman" w:eastAsia="Arial" w:hAnsi="Times New Roman"/>
          <w:sz w:val="24"/>
          <w:shd w:val="clear" w:color="auto" w:fill="FFFFFF"/>
          <w:lang w:eastAsia="ar-SA"/>
        </w:rPr>
        <w:t xml:space="preserve"> не влечет за собой прекращение обязательств сторон по нему, и не освобождает стороны от ответственности за его нарушение, если таковые имели место при исполнении условий настоящего </w:t>
      </w:r>
      <w:r w:rsidR="00B44AF5">
        <w:rPr>
          <w:rFonts w:ascii="Times New Roman" w:eastAsia="Arial" w:hAnsi="Times New Roman"/>
          <w:sz w:val="24"/>
          <w:shd w:val="clear" w:color="auto" w:fill="FFFFFF"/>
          <w:lang w:eastAsia="ar-SA"/>
        </w:rPr>
        <w:t>Договора</w:t>
      </w:r>
      <w:r w:rsidRPr="00FA7D5B">
        <w:rPr>
          <w:rFonts w:ascii="Times New Roman" w:eastAsia="Arial" w:hAnsi="Times New Roman"/>
          <w:sz w:val="24"/>
          <w:shd w:val="clear" w:color="auto" w:fill="FFFFFF"/>
          <w:lang w:eastAsia="ar-SA"/>
        </w:rPr>
        <w:t>.</w:t>
      </w:r>
    </w:p>
    <w:p w14:paraId="12C9228D" w14:textId="77777777" w:rsidR="00FE6CB6" w:rsidRDefault="00FE6CB6" w:rsidP="006E52D6">
      <w:pPr>
        <w:widowControl w:val="0"/>
        <w:autoSpaceDE w:val="0"/>
        <w:autoSpaceDN w:val="0"/>
        <w:adjustRightInd w:val="0"/>
        <w:spacing w:after="0"/>
        <w:ind w:firstLine="567"/>
        <w:jc w:val="center"/>
        <w:outlineLvl w:val="0"/>
        <w:rPr>
          <w:rFonts w:ascii="Times New Roman" w:hAnsi="Times New Roman"/>
          <w:b/>
          <w:color w:val="auto"/>
          <w:sz w:val="24"/>
          <w:szCs w:val="24"/>
          <w:lang w:eastAsia="ru-RU"/>
        </w:rPr>
      </w:pPr>
    </w:p>
    <w:p w14:paraId="493F495F" w14:textId="77777777" w:rsidR="007A5D94" w:rsidRPr="006E52D6" w:rsidRDefault="00FE6CB6" w:rsidP="006E52D6">
      <w:pPr>
        <w:widowControl w:val="0"/>
        <w:autoSpaceDE w:val="0"/>
        <w:autoSpaceDN w:val="0"/>
        <w:adjustRightInd w:val="0"/>
        <w:spacing w:after="0"/>
        <w:ind w:firstLine="567"/>
        <w:jc w:val="center"/>
        <w:outlineLvl w:val="0"/>
        <w:rPr>
          <w:rFonts w:ascii="Times New Roman" w:hAnsi="Times New Roman"/>
          <w:b/>
          <w:color w:val="auto"/>
          <w:sz w:val="24"/>
          <w:szCs w:val="24"/>
          <w:lang w:eastAsia="ru-RU"/>
        </w:rPr>
      </w:pPr>
      <w:r>
        <w:rPr>
          <w:rFonts w:ascii="Times New Roman" w:hAnsi="Times New Roman"/>
          <w:b/>
          <w:color w:val="auto"/>
          <w:sz w:val="24"/>
          <w:szCs w:val="24"/>
          <w:lang w:eastAsia="ru-RU"/>
        </w:rPr>
        <w:t xml:space="preserve">11. </w:t>
      </w:r>
      <w:r w:rsidR="007A5D94" w:rsidRPr="006E52D6">
        <w:rPr>
          <w:rFonts w:ascii="Times New Roman" w:hAnsi="Times New Roman"/>
          <w:b/>
          <w:color w:val="auto"/>
          <w:sz w:val="24"/>
          <w:szCs w:val="24"/>
          <w:lang w:eastAsia="ru-RU"/>
        </w:rPr>
        <w:t>Порядок урегулирования споров</w:t>
      </w:r>
    </w:p>
    <w:p w14:paraId="188D8549" w14:textId="3D6AF237" w:rsidR="007A5D94" w:rsidRDefault="00B464D2" w:rsidP="00B44AF5">
      <w:pPr>
        <w:tabs>
          <w:tab w:val="center" w:pos="4320"/>
          <w:tab w:val="right" w:pos="8640"/>
        </w:tabs>
        <w:spacing w:after="0"/>
        <w:ind w:firstLine="567"/>
        <w:jc w:val="both"/>
        <w:rPr>
          <w:rFonts w:ascii="Times New Roman" w:eastAsia="TimesET" w:hAnsi="Times New Roman"/>
          <w:bCs/>
          <w:color w:val="auto"/>
          <w:sz w:val="24"/>
          <w:szCs w:val="24"/>
          <w:lang w:eastAsia="ru-RU"/>
        </w:rPr>
      </w:pPr>
      <w:r w:rsidRPr="006E52D6">
        <w:rPr>
          <w:rFonts w:ascii="Times New Roman" w:eastAsia="TimesET" w:hAnsi="Times New Roman"/>
          <w:color w:val="auto"/>
          <w:sz w:val="24"/>
          <w:szCs w:val="24"/>
          <w:lang w:eastAsia="ru-RU"/>
        </w:rPr>
        <w:t>1</w:t>
      </w:r>
      <w:r w:rsidR="00FE6CB6">
        <w:rPr>
          <w:rFonts w:ascii="Times New Roman" w:eastAsia="TimesET" w:hAnsi="Times New Roman"/>
          <w:color w:val="auto"/>
          <w:sz w:val="24"/>
          <w:szCs w:val="24"/>
          <w:lang w:eastAsia="ru-RU"/>
        </w:rPr>
        <w:t>1</w:t>
      </w:r>
      <w:r w:rsidR="007A5D94" w:rsidRPr="006E52D6">
        <w:rPr>
          <w:rFonts w:ascii="Times New Roman" w:eastAsia="TimesET" w:hAnsi="Times New Roman"/>
          <w:color w:val="auto"/>
          <w:sz w:val="24"/>
          <w:szCs w:val="24"/>
          <w:lang w:eastAsia="ru-RU"/>
        </w:rPr>
        <w:t>.1.</w:t>
      </w:r>
      <w:r w:rsidR="007A5D94" w:rsidRPr="006E52D6">
        <w:rPr>
          <w:rFonts w:ascii="Times New Roman" w:eastAsia="TimesET" w:hAnsi="Times New Roman"/>
          <w:bCs/>
          <w:color w:val="auto"/>
          <w:sz w:val="24"/>
          <w:szCs w:val="24"/>
          <w:lang w:eastAsia="ru-RU"/>
        </w:rPr>
        <w:t>Споры, вытекающие из настоящего Договора, решаются в судебном порядке в Арбитражном суде Забайкальского края. Стороны могут урегулировать спор путем переговоров либо в претензионном порядке, однако досудебное урегулирование спора не является для них обязательным.</w:t>
      </w:r>
    </w:p>
    <w:p w14:paraId="4ADAF4EE" w14:textId="77777777" w:rsidR="00B44AF5" w:rsidRPr="00B44AF5" w:rsidRDefault="00B44AF5" w:rsidP="00B44AF5">
      <w:pPr>
        <w:tabs>
          <w:tab w:val="center" w:pos="4320"/>
          <w:tab w:val="right" w:pos="8640"/>
        </w:tabs>
        <w:spacing w:after="0"/>
        <w:ind w:firstLine="567"/>
        <w:jc w:val="both"/>
        <w:rPr>
          <w:rFonts w:ascii="Times New Roman" w:eastAsia="TimesET" w:hAnsi="Times New Roman"/>
          <w:bCs/>
          <w:color w:val="auto"/>
          <w:sz w:val="24"/>
          <w:szCs w:val="24"/>
          <w:lang w:eastAsia="ru-RU"/>
        </w:rPr>
      </w:pPr>
    </w:p>
    <w:p w14:paraId="083EF333" w14:textId="77777777" w:rsidR="00B464D2" w:rsidRPr="006E52D6" w:rsidRDefault="00B464D2" w:rsidP="006E52D6">
      <w:pPr>
        <w:widowControl w:val="0"/>
        <w:autoSpaceDE w:val="0"/>
        <w:autoSpaceDN w:val="0"/>
        <w:adjustRightInd w:val="0"/>
        <w:spacing w:after="0"/>
        <w:ind w:firstLine="567"/>
        <w:jc w:val="center"/>
        <w:outlineLvl w:val="0"/>
        <w:rPr>
          <w:rFonts w:ascii="Times New Roman" w:hAnsi="Times New Roman" w:cs="Calibri"/>
          <w:b/>
          <w:color w:val="auto"/>
          <w:sz w:val="24"/>
          <w:szCs w:val="24"/>
          <w:lang w:eastAsia="ru-RU"/>
        </w:rPr>
      </w:pPr>
      <w:r w:rsidRPr="006E52D6">
        <w:rPr>
          <w:rFonts w:ascii="Times New Roman" w:hAnsi="Times New Roman" w:cs="Calibri"/>
          <w:b/>
          <w:color w:val="auto"/>
          <w:sz w:val="24"/>
          <w:szCs w:val="24"/>
          <w:lang w:eastAsia="ru-RU"/>
        </w:rPr>
        <w:t>1</w:t>
      </w:r>
      <w:r w:rsidR="00FE6CB6">
        <w:rPr>
          <w:rFonts w:ascii="Times New Roman" w:hAnsi="Times New Roman" w:cs="Calibri"/>
          <w:b/>
          <w:color w:val="auto"/>
          <w:sz w:val="24"/>
          <w:szCs w:val="24"/>
          <w:lang w:eastAsia="ru-RU"/>
        </w:rPr>
        <w:t>2</w:t>
      </w:r>
      <w:r w:rsidRPr="006E52D6">
        <w:rPr>
          <w:rFonts w:ascii="Times New Roman" w:hAnsi="Times New Roman" w:cs="Calibri"/>
          <w:b/>
          <w:color w:val="auto"/>
          <w:sz w:val="24"/>
          <w:szCs w:val="24"/>
          <w:lang w:eastAsia="ru-RU"/>
        </w:rPr>
        <w:t>. Прочие условия</w:t>
      </w:r>
    </w:p>
    <w:p w14:paraId="7204AF69"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разделе 1</w:t>
      </w:r>
      <w:r w:rsidR="00FE6CB6">
        <w:rPr>
          <w:rFonts w:ascii="Times New Roman" w:hAnsi="Times New Roman" w:cs="Calibri"/>
          <w:color w:val="auto"/>
          <w:sz w:val="24"/>
          <w:szCs w:val="24"/>
          <w:lang w:eastAsia="ru-RU"/>
        </w:rPr>
        <w:t>3</w:t>
      </w:r>
      <w:r w:rsidRPr="006E52D6">
        <w:rPr>
          <w:rFonts w:ascii="Times New Roman" w:hAnsi="Times New Roman" w:cs="Calibri"/>
          <w:color w:val="auto"/>
          <w:sz w:val="24"/>
          <w:szCs w:val="24"/>
          <w:lang w:eastAsia="ru-RU"/>
        </w:rPr>
        <w:t xml:space="preserve">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следующий за днем их отправки.</w:t>
      </w:r>
    </w:p>
    <w:p w14:paraId="38CA3EB7"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 xml:space="preserve">.2. Договор заключен в электронной форме в порядке, предусмотренном Федеральным законом от 06.04.2011 года № 63-ФЗ «Об электронной подписи», статьей 434 </w:t>
      </w:r>
      <w:hyperlink r:id="rId5" w:history="1">
        <w:r w:rsidRPr="006E52D6">
          <w:rPr>
            <w:rFonts w:ascii="Times New Roman" w:hAnsi="Times New Roman" w:cs="Calibri"/>
            <w:bCs/>
            <w:color w:val="auto"/>
            <w:sz w:val="24"/>
            <w:szCs w:val="24"/>
            <w:lang w:eastAsia="ru-RU"/>
          </w:rPr>
          <w:t>"Гражданский кодекс Российской Федерации (часть первая)" от 30.11.1994 N 51-ФЗ (ред. от 03.08.2018) (с изм. и доп., вступ. в силу с 01.01.2019)</w:t>
        </w:r>
      </w:hyperlink>
      <w:r w:rsidRPr="006E52D6">
        <w:rPr>
          <w:rFonts w:ascii="Times New Roman" w:hAnsi="Times New Roman" w:cs="Calibri"/>
          <w:color w:val="auto"/>
          <w:sz w:val="24"/>
          <w:szCs w:val="24"/>
          <w:lang w:eastAsia="ru-RU"/>
        </w:rPr>
        <w:t>.</w:t>
      </w:r>
    </w:p>
    <w:p w14:paraId="41D4B7CA" w14:textId="77777777" w:rsidR="00B464D2" w:rsidRPr="006E52D6" w:rsidRDefault="00B464D2" w:rsidP="006E52D6">
      <w:pPr>
        <w:autoSpaceDE w:val="0"/>
        <w:autoSpaceDN w:val="0"/>
        <w:adjustRightInd w:val="0"/>
        <w:spacing w:after="0"/>
        <w:ind w:firstLine="567"/>
        <w:jc w:val="both"/>
        <w:rPr>
          <w:rFonts w:ascii="Times New Roman" w:hAnsi="Times New Roman" w:cs="Calibri"/>
          <w:i/>
          <w:color w:val="auto"/>
          <w:sz w:val="24"/>
          <w:szCs w:val="24"/>
          <w:lang w:eastAsia="ru-RU"/>
        </w:rPr>
      </w:pPr>
      <w:r w:rsidRPr="006E52D6">
        <w:rPr>
          <w:rFonts w:ascii="Times New Roman" w:hAnsi="Times New Roman" w:cs="Calibri"/>
          <w:i/>
          <w:color w:val="auto"/>
          <w:sz w:val="24"/>
          <w:szCs w:val="24"/>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189B9AE6"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.3. Все приложения к Договору являются его неотъемлемой частью.</w:t>
      </w:r>
    </w:p>
    <w:p w14:paraId="24922D38"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DD71A6"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85D988A"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.6. Во всем, что не предусмотрено Договором, Стороны руководствуются действующим законодательством Российской Федерации.</w:t>
      </w:r>
    </w:p>
    <w:p w14:paraId="49B1B88E" w14:textId="77777777" w:rsidR="00B464D2" w:rsidRPr="006E52D6" w:rsidRDefault="00B464D2" w:rsidP="006E52D6">
      <w:pPr>
        <w:widowControl w:val="0"/>
        <w:autoSpaceDE w:val="0"/>
        <w:autoSpaceDN w:val="0"/>
        <w:adjustRightInd w:val="0"/>
        <w:spacing w:after="0"/>
        <w:ind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1</w:t>
      </w:r>
      <w:r w:rsidR="00FE6CB6">
        <w:rPr>
          <w:rFonts w:ascii="Times New Roman" w:hAnsi="Times New Roman" w:cs="Calibri"/>
          <w:color w:val="auto"/>
          <w:sz w:val="24"/>
          <w:szCs w:val="24"/>
          <w:lang w:eastAsia="ru-RU"/>
        </w:rPr>
        <w:t>2</w:t>
      </w:r>
      <w:r w:rsidRPr="006E52D6">
        <w:rPr>
          <w:rFonts w:ascii="Times New Roman" w:hAnsi="Times New Roman" w:cs="Calibri"/>
          <w:color w:val="auto"/>
          <w:sz w:val="24"/>
          <w:szCs w:val="24"/>
          <w:lang w:eastAsia="ru-RU"/>
        </w:rPr>
        <w:t>.7. Приложения к Договору:</w:t>
      </w:r>
    </w:p>
    <w:p w14:paraId="4201F1EF" w14:textId="77777777" w:rsidR="00B464D2" w:rsidRPr="006E52D6" w:rsidRDefault="00B464D2" w:rsidP="006E52D6">
      <w:pPr>
        <w:widowControl w:val="0"/>
        <w:numPr>
          <w:ilvl w:val="0"/>
          <w:numId w:val="6"/>
        </w:numPr>
        <w:suppressAutoHyphens/>
        <w:autoSpaceDE w:val="0"/>
        <w:autoSpaceDN w:val="0"/>
        <w:adjustRightInd w:val="0"/>
        <w:spacing w:after="0"/>
        <w:ind w:left="0"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Спецификация</w:t>
      </w:r>
    </w:p>
    <w:p w14:paraId="5FAB2933" w14:textId="77777777" w:rsidR="00B464D2" w:rsidRPr="006E52D6" w:rsidRDefault="00B464D2" w:rsidP="006E52D6">
      <w:pPr>
        <w:widowControl w:val="0"/>
        <w:numPr>
          <w:ilvl w:val="0"/>
          <w:numId w:val="6"/>
        </w:numPr>
        <w:suppressAutoHyphens/>
        <w:autoSpaceDE w:val="0"/>
        <w:autoSpaceDN w:val="0"/>
        <w:adjustRightInd w:val="0"/>
        <w:spacing w:after="0"/>
        <w:ind w:left="0" w:firstLine="567"/>
        <w:jc w:val="both"/>
        <w:rPr>
          <w:rFonts w:ascii="Times New Roman" w:hAnsi="Times New Roman" w:cs="Calibri"/>
          <w:color w:val="auto"/>
          <w:sz w:val="24"/>
          <w:szCs w:val="24"/>
          <w:lang w:eastAsia="ru-RU"/>
        </w:rPr>
      </w:pPr>
      <w:r w:rsidRPr="006E52D6">
        <w:rPr>
          <w:rFonts w:ascii="Times New Roman" w:hAnsi="Times New Roman" w:cs="Calibri"/>
          <w:color w:val="auto"/>
          <w:sz w:val="24"/>
          <w:szCs w:val="24"/>
          <w:lang w:eastAsia="ru-RU"/>
        </w:rPr>
        <w:t>Форма Акт приемки - передачи товара.</w:t>
      </w:r>
    </w:p>
    <w:p w14:paraId="44587F64" w14:textId="77777777" w:rsidR="00B464D2" w:rsidRPr="006E52D6" w:rsidRDefault="00B464D2" w:rsidP="006E52D6">
      <w:pPr>
        <w:spacing w:after="0"/>
        <w:ind w:firstLine="567"/>
        <w:jc w:val="both"/>
        <w:rPr>
          <w:rFonts w:ascii="Times New Roman" w:hAnsi="Times New Roman"/>
          <w:color w:val="auto"/>
          <w:sz w:val="24"/>
          <w:szCs w:val="24"/>
          <w:lang w:eastAsia="ru-RU"/>
        </w:rPr>
      </w:pPr>
    </w:p>
    <w:p w14:paraId="121BEE75" w14:textId="77777777" w:rsidR="007A5D94" w:rsidRPr="006E52D6" w:rsidRDefault="007A5D94" w:rsidP="006E52D6">
      <w:pPr>
        <w:widowControl w:val="0"/>
        <w:suppressAutoHyphens/>
        <w:autoSpaceDE w:val="0"/>
        <w:autoSpaceDN w:val="0"/>
        <w:adjustRightInd w:val="0"/>
        <w:spacing w:after="0"/>
        <w:rPr>
          <w:rFonts w:ascii="Times New Roman" w:hAnsi="Times New Roman"/>
          <w:color w:val="auto"/>
          <w:sz w:val="24"/>
          <w:szCs w:val="24"/>
          <w:lang w:eastAsia="ru-RU"/>
        </w:rPr>
      </w:pPr>
    </w:p>
    <w:p w14:paraId="5497AAC9" w14:textId="77777777" w:rsidR="007A5D94" w:rsidRPr="006E52D6" w:rsidRDefault="007A5D94" w:rsidP="006E52D6">
      <w:pPr>
        <w:tabs>
          <w:tab w:val="left" w:pos="2127"/>
        </w:tabs>
        <w:spacing w:after="0"/>
        <w:ind w:firstLine="567"/>
        <w:jc w:val="both"/>
        <w:rPr>
          <w:rFonts w:ascii="Times New Roman" w:hAnsi="Times New Roman"/>
          <w:b/>
          <w:color w:val="auto"/>
          <w:sz w:val="24"/>
          <w:szCs w:val="24"/>
          <w:lang w:eastAsia="ru-RU"/>
        </w:rPr>
      </w:pPr>
      <w:r w:rsidRPr="006E52D6">
        <w:rPr>
          <w:rFonts w:ascii="Times New Roman" w:hAnsi="Times New Roman"/>
          <w:b/>
          <w:color w:val="auto"/>
          <w:sz w:val="24"/>
          <w:szCs w:val="24"/>
          <w:lang w:eastAsia="ru-RU"/>
        </w:rPr>
        <w:br/>
        <w:t>                        1</w:t>
      </w:r>
      <w:r w:rsidR="00FE6CB6">
        <w:rPr>
          <w:rFonts w:ascii="Times New Roman" w:hAnsi="Times New Roman"/>
          <w:b/>
          <w:color w:val="auto"/>
          <w:sz w:val="24"/>
          <w:szCs w:val="24"/>
          <w:lang w:eastAsia="ru-RU"/>
        </w:rPr>
        <w:t>3</w:t>
      </w:r>
      <w:r w:rsidRPr="006E52D6">
        <w:rPr>
          <w:rFonts w:ascii="Times New Roman" w:hAnsi="Times New Roman"/>
          <w:b/>
          <w:color w:val="auto"/>
          <w:sz w:val="24"/>
          <w:szCs w:val="24"/>
          <w:lang w:eastAsia="ru-RU"/>
        </w:rPr>
        <w:t>.Юридические адреса, подписи и реквизиты сторон</w:t>
      </w:r>
    </w:p>
    <w:p w14:paraId="597FC845" w14:textId="77777777" w:rsidR="007A5D94" w:rsidRPr="006E52D6" w:rsidRDefault="007A5D94" w:rsidP="006E52D6">
      <w:pPr>
        <w:tabs>
          <w:tab w:val="left" w:pos="2127"/>
        </w:tabs>
        <w:spacing w:after="0"/>
        <w:ind w:firstLine="567"/>
        <w:rPr>
          <w:rFonts w:ascii="Times New Roman" w:hAnsi="Times New Roman"/>
          <w:b/>
          <w:color w:val="auto"/>
          <w:sz w:val="24"/>
          <w:szCs w:val="24"/>
          <w:lang w:eastAsia="ru-RU"/>
        </w:rPr>
      </w:pPr>
    </w:p>
    <w:p w14:paraId="1632E472" w14:textId="77777777" w:rsidR="007A5D94" w:rsidRPr="006E52D6" w:rsidRDefault="007A5D94" w:rsidP="006E52D6">
      <w:pPr>
        <w:tabs>
          <w:tab w:val="left" w:pos="2127"/>
        </w:tabs>
        <w:spacing w:after="0"/>
        <w:ind w:firstLine="567"/>
        <w:jc w:val="both"/>
        <w:rPr>
          <w:rFonts w:ascii="Times New Roman" w:hAnsi="Times New Roman"/>
          <w:b/>
          <w:color w:val="auto"/>
          <w:sz w:val="24"/>
          <w:szCs w:val="24"/>
          <w:u w:val="single"/>
          <w:lang w:eastAsia="ru-RU"/>
        </w:rPr>
      </w:pPr>
      <w:r w:rsidRPr="006E52D6">
        <w:rPr>
          <w:rFonts w:ascii="Times New Roman" w:hAnsi="Times New Roman"/>
          <w:b/>
          <w:color w:val="auto"/>
          <w:sz w:val="24"/>
          <w:szCs w:val="24"/>
          <w:u w:val="single"/>
          <w:lang w:eastAsia="ru-RU"/>
        </w:rPr>
        <w:t xml:space="preserve">Заказчик </w:t>
      </w:r>
      <w:r w:rsidRPr="006E52D6">
        <w:rPr>
          <w:rFonts w:ascii="Times New Roman" w:hAnsi="Times New Roman"/>
          <w:b/>
          <w:color w:val="auto"/>
          <w:sz w:val="24"/>
          <w:szCs w:val="24"/>
          <w:lang w:eastAsia="ru-RU"/>
        </w:rPr>
        <w:tab/>
      </w:r>
      <w:r w:rsidRPr="006E52D6">
        <w:rPr>
          <w:rFonts w:ascii="Times New Roman" w:hAnsi="Times New Roman"/>
          <w:b/>
          <w:color w:val="auto"/>
          <w:sz w:val="24"/>
          <w:szCs w:val="24"/>
          <w:lang w:eastAsia="ru-RU"/>
        </w:rPr>
        <w:tab/>
      </w:r>
      <w:r w:rsidRPr="006E52D6">
        <w:rPr>
          <w:rFonts w:ascii="Times New Roman" w:hAnsi="Times New Roman"/>
          <w:b/>
          <w:color w:val="auto"/>
          <w:sz w:val="24"/>
          <w:szCs w:val="24"/>
          <w:lang w:eastAsia="ru-RU"/>
        </w:rPr>
        <w:tab/>
      </w:r>
      <w:r w:rsidRPr="006E52D6">
        <w:rPr>
          <w:rFonts w:ascii="Times New Roman" w:hAnsi="Times New Roman"/>
          <w:b/>
          <w:color w:val="auto"/>
          <w:sz w:val="24"/>
          <w:szCs w:val="24"/>
          <w:lang w:eastAsia="ru-RU"/>
        </w:rPr>
        <w:tab/>
      </w:r>
      <w:r w:rsidRPr="006E52D6">
        <w:rPr>
          <w:rFonts w:ascii="Times New Roman" w:hAnsi="Times New Roman"/>
          <w:b/>
          <w:color w:val="auto"/>
          <w:sz w:val="24"/>
          <w:szCs w:val="24"/>
          <w:u w:val="single"/>
          <w:lang w:eastAsia="ru-RU"/>
        </w:rPr>
        <w:t>Поставщик</w:t>
      </w:r>
    </w:p>
    <w:p w14:paraId="3972BA0A" w14:textId="77777777" w:rsidR="007A5D94" w:rsidRPr="006E52D6" w:rsidRDefault="007A5D94" w:rsidP="006E52D6">
      <w:pPr>
        <w:tabs>
          <w:tab w:val="left" w:pos="2127"/>
        </w:tabs>
        <w:spacing w:after="0"/>
        <w:ind w:firstLine="567"/>
        <w:jc w:val="both"/>
        <w:rPr>
          <w:rFonts w:ascii="Times New Roman" w:hAnsi="Times New Roman"/>
          <w:b/>
          <w:color w:val="auto"/>
          <w:sz w:val="24"/>
          <w:szCs w:val="24"/>
          <w:lang w:eastAsia="ru-RU"/>
        </w:rPr>
      </w:pPr>
    </w:p>
    <w:p w14:paraId="0157D632"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21C0F75C"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02DE4AEF"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24ED6EE2"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43C38AD7" w14:textId="77777777" w:rsidR="007A5D94" w:rsidRPr="006E52D6" w:rsidRDefault="007A5D94" w:rsidP="006E52D6">
      <w:pPr>
        <w:suppressAutoHyphens/>
        <w:autoSpaceDE w:val="0"/>
        <w:autoSpaceDN w:val="0"/>
        <w:adjustRightInd w:val="0"/>
        <w:spacing w:after="0"/>
        <w:ind w:right="-2" w:firstLine="567"/>
        <w:rPr>
          <w:rFonts w:ascii="Times New Roman" w:hAnsi="Times New Roman"/>
          <w:color w:val="auto"/>
          <w:sz w:val="24"/>
          <w:szCs w:val="24"/>
          <w:lang w:eastAsia="ru-RU"/>
        </w:rPr>
      </w:pPr>
    </w:p>
    <w:p w14:paraId="3FB22BD1"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3147BAA8" w14:textId="77777777" w:rsidR="007A5D94" w:rsidRPr="006E52D6" w:rsidRDefault="007A5D94" w:rsidP="006E52D6">
      <w:pPr>
        <w:spacing w:after="0"/>
        <w:ind w:firstLine="567"/>
        <w:jc w:val="right"/>
        <w:rPr>
          <w:rFonts w:ascii="Times New Roman" w:hAnsi="Times New Roman"/>
          <w:color w:val="auto"/>
          <w:sz w:val="24"/>
          <w:szCs w:val="24"/>
          <w:lang w:eastAsia="ru-RU"/>
        </w:rPr>
      </w:pPr>
    </w:p>
    <w:p w14:paraId="27D08EAF" w14:textId="77777777" w:rsidR="007A5D94" w:rsidRPr="006E52D6" w:rsidRDefault="007A5D94" w:rsidP="006E52D6">
      <w:pPr>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Приложение №1</w:t>
      </w:r>
    </w:p>
    <w:p w14:paraId="06FE8647" w14:textId="77777777" w:rsidR="007A5D94" w:rsidRPr="006E52D6" w:rsidRDefault="007A5D94" w:rsidP="006E52D6">
      <w:pPr>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         к договору  </w:t>
      </w:r>
    </w:p>
    <w:p w14:paraId="6D71F5D5" w14:textId="77777777" w:rsidR="007A5D94" w:rsidRPr="006E52D6" w:rsidRDefault="007A5D94" w:rsidP="006E52D6">
      <w:pPr>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t>№ _____от «___» _________20__г.</w:t>
      </w:r>
    </w:p>
    <w:p w14:paraId="47F0D461" w14:textId="77777777" w:rsidR="007A5D94" w:rsidRPr="006E52D6" w:rsidRDefault="007A5D94" w:rsidP="006E52D6">
      <w:pPr>
        <w:suppressAutoHyphens/>
        <w:autoSpaceDE w:val="0"/>
        <w:autoSpaceDN w:val="0"/>
        <w:adjustRightInd w:val="0"/>
        <w:spacing w:after="0"/>
        <w:ind w:right="-2" w:firstLine="567"/>
        <w:jc w:val="right"/>
        <w:rPr>
          <w:rFonts w:ascii="Times New Roman" w:hAnsi="Times New Roman"/>
          <w:color w:val="auto"/>
          <w:sz w:val="24"/>
          <w:szCs w:val="24"/>
          <w:lang w:eastAsia="ru-RU"/>
        </w:rPr>
      </w:pPr>
    </w:p>
    <w:p w14:paraId="7D106B92" w14:textId="77777777" w:rsidR="007A5D94" w:rsidRPr="006E52D6" w:rsidRDefault="007A5D94" w:rsidP="006E52D6">
      <w:pPr>
        <w:autoSpaceDE w:val="0"/>
        <w:autoSpaceDN w:val="0"/>
        <w:adjustRightInd w:val="0"/>
        <w:spacing w:after="0"/>
        <w:ind w:right="45" w:firstLine="567"/>
        <w:jc w:val="center"/>
        <w:rPr>
          <w:rFonts w:ascii="Times New Roman" w:hAnsi="Times New Roman"/>
          <w:color w:val="auto"/>
          <w:sz w:val="24"/>
          <w:szCs w:val="24"/>
          <w:lang w:eastAsia="ru-RU"/>
        </w:rPr>
      </w:pPr>
    </w:p>
    <w:p w14:paraId="79FBB42D" w14:textId="77777777" w:rsidR="007A5D94" w:rsidRPr="006E52D6" w:rsidRDefault="007A5D94" w:rsidP="006E52D6">
      <w:pPr>
        <w:suppressAutoHyphens/>
        <w:autoSpaceDE w:val="0"/>
        <w:autoSpaceDN w:val="0"/>
        <w:adjustRightInd w:val="0"/>
        <w:spacing w:after="0"/>
        <w:ind w:right="-2" w:firstLine="567"/>
        <w:jc w:val="right"/>
        <w:rPr>
          <w:rFonts w:ascii="Times New Roman" w:hAnsi="Times New Roman"/>
          <w:color w:val="auto"/>
          <w:sz w:val="24"/>
          <w:szCs w:val="24"/>
          <w:lang w:eastAsia="ru-RU"/>
        </w:rPr>
      </w:pPr>
    </w:p>
    <w:p w14:paraId="483C112B" w14:textId="77777777" w:rsidR="007A5D94" w:rsidRPr="006E52D6" w:rsidRDefault="007A5D94" w:rsidP="006E52D6">
      <w:pPr>
        <w:suppressAutoHyphens/>
        <w:autoSpaceDE w:val="0"/>
        <w:autoSpaceDN w:val="0"/>
        <w:adjustRightInd w:val="0"/>
        <w:spacing w:after="0"/>
        <w:ind w:right="-2" w:firstLine="567"/>
        <w:jc w:val="center"/>
        <w:rPr>
          <w:rFonts w:ascii="Times New Roman" w:hAnsi="Times New Roman"/>
          <w:b/>
          <w:bCs/>
          <w:color w:val="auto"/>
          <w:sz w:val="24"/>
          <w:szCs w:val="24"/>
          <w:lang w:eastAsia="ru-RU"/>
        </w:rPr>
      </w:pPr>
    </w:p>
    <w:p w14:paraId="436B6AF9" w14:textId="77777777" w:rsidR="007A5D94" w:rsidRPr="006E52D6" w:rsidRDefault="007A5D94" w:rsidP="006E52D6">
      <w:pPr>
        <w:suppressAutoHyphens/>
        <w:autoSpaceDE w:val="0"/>
        <w:autoSpaceDN w:val="0"/>
        <w:adjustRightInd w:val="0"/>
        <w:spacing w:after="0"/>
        <w:ind w:right="-2" w:firstLine="567"/>
        <w:jc w:val="center"/>
        <w:rPr>
          <w:rFonts w:ascii="Times New Roman" w:hAnsi="Times New Roman"/>
          <w:b/>
          <w:bCs/>
          <w:color w:val="auto"/>
          <w:sz w:val="24"/>
          <w:szCs w:val="24"/>
          <w:lang w:eastAsia="ru-RU"/>
        </w:rPr>
      </w:pPr>
      <w:r w:rsidRPr="006E52D6">
        <w:rPr>
          <w:rFonts w:ascii="Times New Roman" w:hAnsi="Times New Roman"/>
          <w:b/>
          <w:bCs/>
          <w:color w:val="auto"/>
          <w:sz w:val="24"/>
          <w:szCs w:val="24"/>
          <w:lang w:eastAsia="ru-RU"/>
        </w:rPr>
        <w:t>СПЕЦИФИКАЦИЯ</w:t>
      </w:r>
    </w:p>
    <w:p w14:paraId="0AF3AFD2" w14:textId="77777777" w:rsidR="007A5D94" w:rsidRPr="006E52D6" w:rsidRDefault="007A5D94" w:rsidP="006E52D6">
      <w:pPr>
        <w:suppressAutoHyphens/>
        <w:autoSpaceDE w:val="0"/>
        <w:autoSpaceDN w:val="0"/>
        <w:adjustRightInd w:val="0"/>
        <w:spacing w:after="0"/>
        <w:ind w:right="-2" w:firstLine="567"/>
        <w:jc w:val="right"/>
        <w:rPr>
          <w:rFonts w:ascii="Times New Roman" w:hAnsi="Times New Roman"/>
          <w:color w:val="auto"/>
          <w:sz w:val="24"/>
          <w:szCs w:val="24"/>
          <w:lang w:eastAsia="ru-RU"/>
        </w:rPr>
      </w:pPr>
    </w:p>
    <w:tbl>
      <w:tblPr>
        <w:tblW w:w="9677" w:type="dxa"/>
        <w:tblInd w:w="108" w:type="dxa"/>
        <w:tblLook w:val="04A0" w:firstRow="1" w:lastRow="0" w:firstColumn="1" w:lastColumn="0" w:noHBand="0" w:noVBand="1"/>
      </w:tblPr>
      <w:tblGrid>
        <w:gridCol w:w="3969"/>
        <w:gridCol w:w="1744"/>
        <w:gridCol w:w="1731"/>
        <w:gridCol w:w="1143"/>
        <w:gridCol w:w="1090"/>
      </w:tblGrid>
      <w:tr w:rsidR="007A5D94" w:rsidRPr="006E52D6" w14:paraId="65E7E2ED" w14:textId="77777777" w:rsidTr="00012432">
        <w:trPr>
          <w:trHeight w:val="398"/>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1ACCB34" w14:textId="77777777" w:rsidR="007A5D94" w:rsidRPr="006E52D6" w:rsidRDefault="007A5D94" w:rsidP="006E52D6">
            <w:pPr>
              <w:suppressAutoHyphens/>
              <w:spacing w:after="0"/>
              <w:ind w:firstLine="567"/>
              <w:jc w:val="center"/>
              <w:rPr>
                <w:rFonts w:ascii="Times New Roman" w:hAnsi="Times New Roman"/>
                <w:b/>
                <w:bCs/>
                <w:color w:val="auto"/>
                <w:sz w:val="24"/>
                <w:szCs w:val="24"/>
                <w:lang w:eastAsia="ar-SA"/>
              </w:rPr>
            </w:pPr>
            <w:r w:rsidRPr="006E52D6">
              <w:rPr>
                <w:rFonts w:ascii="Times New Roman" w:hAnsi="Times New Roman"/>
                <w:b/>
                <w:bCs/>
                <w:color w:val="auto"/>
                <w:sz w:val="24"/>
                <w:szCs w:val="24"/>
                <w:lang w:eastAsia="ru-RU"/>
              </w:rPr>
              <w:t>Наименование товара</w:t>
            </w:r>
          </w:p>
        </w:tc>
        <w:tc>
          <w:tcPr>
            <w:tcW w:w="1744" w:type="dxa"/>
            <w:tcBorders>
              <w:top w:val="single" w:sz="4" w:space="0" w:color="auto"/>
              <w:left w:val="single" w:sz="4" w:space="0" w:color="auto"/>
              <w:bottom w:val="single" w:sz="4" w:space="0" w:color="auto"/>
              <w:right w:val="single" w:sz="4" w:space="0" w:color="auto"/>
            </w:tcBorders>
            <w:noWrap/>
            <w:vAlign w:val="center"/>
            <w:hideMark/>
          </w:tcPr>
          <w:p w14:paraId="1CFC6169" w14:textId="77777777" w:rsidR="007A5D94" w:rsidRPr="006E52D6" w:rsidRDefault="007A5D94" w:rsidP="006E52D6">
            <w:pPr>
              <w:suppressAutoHyphens/>
              <w:spacing w:after="0"/>
              <w:jc w:val="center"/>
              <w:rPr>
                <w:rFonts w:ascii="Times New Roman" w:hAnsi="Times New Roman"/>
                <w:b/>
                <w:bCs/>
                <w:color w:val="auto"/>
                <w:sz w:val="24"/>
                <w:szCs w:val="24"/>
                <w:lang w:eastAsia="ar-SA"/>
              </w:rPr>
            </w:pPr>
            <w:r w:rsidRPr="006E52D6">
              <w:rPr>
                <w:rFonts w:ascii="Times New Roman" w:hAnsi="Times New Roman"/>
                <w:b/>
                <w:bCs/>
                <w:color w:val="auto"/>
                <w:sz w:val="24"/>
                <w:szCs w:val="24"/>
                <w:lang w:eastAsia="ru-RU"/>
              </w:rPr>
              <w:t>Ед. изм.</w:t>
            </w:r>
          </w:p>
        </w:tc>
        <w:tc>
          <w:tcPr>
            <w:tcW w:w="1731" w:type="dxa"/>
            <w:tcBorders>
              <w:top w:val="single" w:sz="4" w:space="0" w:color="auto"/>
              <w:left w:val="single" w:sz="4" w:space="0" w:color="auto"/>
              <w:bottom w:val="single" w:sz="4" w:space="0" w:color="auto"/>
              <w:right w:val="single" w:sz="4" w:space="0" w:color="auto"/>
            </w:tcBorders>
            <w:noWrap/>
            <w:vAlign w:val="center"/>
            <w:hideMark/>
          </w:tcPr>
          <w:p w14:paraId="1931B29E" w14:textId="77777777" w:rsidR="007A5D94" w:rsidRPr="006E52D6" w:rsidRDefault="007A5D94" w:rsidP="006E52D6">
            <w:pPr>
              <w:suppressAutoHyphens/>
              <w:spacing w:after="0"/>
              <w:jc w:val="center"/>
              <w:rPr>
                <w:rFonts w:ascii="Times New Roman" w:hAnsi="Times New Roman"/>
                <w:b/>
                <w:bCs/>
                <w:color w:val="auto"/>
                <w:sz w:val="24"/>
                <w:szCs w:val="24"/>
                <w:lang w:eastAsia="ar-SA"/>
              </w:rPr>
            </w:pPr>
            <w:r w:rsidRPr="006E52D6">
              <w:rPr>
                <w:rFonts w:ascii="Times New Roman" w:hAnsi="Times New Roman"/>
                <w:b/>
                <w:bCs/>
                <w:color w:val="auto"/>
                <w:sz w:val="24"/>
                <w:szCs w:val="24"/>
                <w:lang w:eastAsia="ru-RU"/>
              </w:rPr>
              <w:t>Количество</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29E1717" w14:textId="77777777" w:rsidR="007A5D94" w:rsidRPr="006E52D6" w:rsidRDefault="007A5D94" w:rsidP="006E52D6">
            <w:pPr>
              <w:suppressAutoHyphens/>
              <w:spacing w:after="0"/>
              <w:jc w:val="center"/>
              <w:rPr>
                <w:rFonts w:ascii="Times New Roman" w:hAnsi="Times New Roman"/>
                <w:b/>
                <w:bCs/>
                <w:color w:val="auto"/>
                <w:sz w:val="24"/>
                <w:szCs w:val="24"/>
                <w:lang w:eastAsia="ar-SA"/>
              </w:rPr>
            </w:pPr>
            <w:r w:rsidRPr="006E52D6">
              <w:rPr>
                <w:rFonts w:ascii="Times New Roman" w:hAnsi="Times New Roman"/>
                <w:b/>
                <w:bCs/>
                <w:color w:val="auto"/>
                <w:sz w:val="24"/>
                <w:szCs w:val="24"/>
                <w:lang w:eastAsia="ru-RU"/>
              </w:rPr>
              <w:t>Цена за ед. (руб.)</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5E88FF8" w14:textId="77777777" w:rsidR="007A5D94" w:rsidRPr="006E52D6" w:rsidRDefault="007A5D94" w:rsidP="006E52D6">
            <w:pPr>
              <w:suppressAutoHyphens/>
              <w:spacing w:after="0"/>
              <w:jc w:val="center"/>
              <w:rPr>
                <w:rFonts w:ascii="Times New Roman" w:hAnsi="Times New Roman"/>
                <w:b/>
                <w:bCs/>
                <w:color w:val="auto"/>
                <w:sz w:val="24"/>
                <w:szCs w:val="24"/>
                <w:lang w:eastAsia="ar-SA"/>
              </w:rPr>
            </w:pPr>
            <w:r w:rsidRPr="006E52D6">
              <w:rPr>
                <w:rFonts w:ascii="Times New Roman" w:hAnsi="Times New Roman"/>
                <w:b/>
                <w:bCs/>
                <w:color w:val="auto"/>
                <w:sz w:val="24"/>
                <w:szCs w:val="24"/>
                <w:lang w:eastAsia="ru-RU"/>
              </w:rPr>
              <w:t>Сумма (руб.)</w:t>
            </w:r>
          </w:p>
        </w:tc>
      </w:tr>
      <w:tr w:rsidR="007A5D94" w:rsidRPr="006E52D6" w14:paraId="439E25BF" w14:textId="77777777" w:rsidTr="00B464D2">
        <w:trPr>
          <w:trHeight w:val="580"/>
        </w:trPr>
        <w:tc>
          <w:tcPr>
            <w:tcW w:w="3969" w:type="dxa"/>
            <w:tcBorders>
              <w:top w:val="single" w:sz="4" w:space="0" w:color="auto"/>
              <w:left w:val="single" w:sz="4" w:space="0" w:color="auto"/>
              <w:bottom w:val="single" w:sz="4" w:space="0" w:color="auto"/>
              <w:right w:val="single" w:sz="4" w:space="0" w:color="auto"/>
            </w:tcBorders>
            <w:noWrap/>
          </w:tcPr>
          <w:p w14:paraId="0BF98308" w14:textId="77777777" w:rsidR="007A5D94" w:rsidRPr="006E52D6" w:rsidRDefault="007A5D94" w:rsidP="006E52D6">
            <w:pPr>
              <w:spacing w:after="0"/>
              <w:ind w:firstLine="567"/>
              <w:rPr>
                <w:rFonts w:ascii="Times New Roman" w:hAnsi="Times New Roman"/>
                <w:sz w:val="24"/>
                <w:szCs w:val="24"/>
                <w:lang w:eastAsia="ar-SA"/>
              </w:rPr>
            </w:pPr>
          </w:p>
        </w:tc>
        <w:tc>
          <w:tcPr>
            <w:tcW w:w="1744" w:type="dxa"/>
            <w:tcBorders>
              <w:top w:val="single" w:sz="4" w:space="0" w:color="auto"/>
              <w:left w:val="nil"/>
              <w:bottom w:val="single" w:sz="4" w:space="0" w:color="auto"/>
              <w:right w:val="single" w:sz="4" w:space="0" w:color="auto"/>
            </w:tcBorders>
            <w:noWrap/>
            <w:vAlign w:val="center"/>
          </w:tcPr>
          <w:p w14:paraId="7E2470B7"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c>
          <w:tcPr>
            <w:tcW w:w="1731" w:type="dxa"/>
            <w:tcBorders>
              <w:top w:val="single" w:sz="4" w:space="0" w:color="auto"/>
              <w:left w:val="nil"/>
              <w:bottom w:val="single" w:sz="4" w:space="0" w:color="auto"/>
              <w:right w:val="single" w:sz="4" w:space="0" w:color="auto"/>
            </w:tcBorders>
            <w:noWrap/>
          </w:tcPr>
          <w:p w14:paraId="57052021" w14:textId="77777777" w:rsidR="007A5D94" w:rsidRPr="006E52D6" w:rsidRDefault="007A5D94" w:rsidP="006E52D6">
            <w:pPr>
              <w:suppressAutoHyphens/>
              <w:spacing w:after="0"/>
              <w:ind w:firstLine="567"/>
              <w:jc w:val="center"/>
              <w:rPr>
                <w:rFonts w:ascii="Times New Roman" w:hAnsi="Times New Roman"/>
                <w:b/>
                <w:sz w:val="24"/>
                <w:szCs w:val="24"/>
                <w:lang w:eastAsia="ar-SA"/>
              </w:rPr>
            </w:pPr>
          </w:p>
          <w:p w14:paraId="7AAE715E" w14:textId="77777777" w:rsidR="007A5D94" w:rsidRPr="006E52D6" w:rsidRDefault="007A5D94" w:rsidP="006E52D6">
            <w:pPr>
              <w:suppressAutoHyphens/>
              <w:spacing w:after="0"/>
              <w:ind w:firstLine="567"/>
              <w:jc w:val="center"/>
              <w:rPr>
                <w:rFonts w:ascii="Times New Roman" w:hAnsi="Times New Roman"/>
                <w:b/>
                <w:sz w:val="24"/>
                <w:szCs w:val="24"/>
                <w:lang w:eastAsia="ar-SA"/>
              </w:rPr>
            </w:pPr>
          </w:p>
        </w:tc>
        <w:tc>
          <w:tcPr>
            <w:tcW w:w="1143" w:type="dxa"/>
            <w:tcBorders>
              <w:top w:val="single" w:sz="4" w:space="0" w:color="auto"/>
              <w:left w:val="nil"/>
              <w:bottom w:val="single" w:sz="4" w:space="0" w:color="auto"/>
              <w:right w:val="single" w:sz="4" w:space="0" w:color="auto"/>
            </w:tcBorders>
            <w:vAlign w:val="center"/>
          </w:tcPr>
          <w:p w14:paraId="11402C1F"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c>
          <w:tcPr>
            <w:tcW w:w="1090" w:type="dxa"/>
            <w:tcBorders>
              <w:top w:val="single" w:sz="4" w:space="0" w:color="auto"/>
              <w:left w:val="nil"/>
              <w:bottom w:val="single" w:sz="4" w:space="0" w:color="auto"/>
              <w:right w:val="single" w:sz="4" w:space="0" w:color="auto"/>
            </w:tcBorders>
            <w:vAlign w:val="center"/>
          </w:tcPr>
          <w:p w14:paraId="65E9563C"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r>
      <w:tr w:rsidR="007A5D94" w:rsidRPr="006E52D6" w14:paraId="37F3F65F" w14:textId="77777777" w:rsidTr="00B464D2">
        <w:trPr>
          <w:trHeight w:val="398"/>
        </w:trPr>
        <w:tc>
          <w:tcPr>
            <w:tcW w:w="3969" w:type="dxa"/>
            <w:tcBorders>
              <w:top w:val="single" w:sz="4" w:space="0" w:color="auto"/>
              <w:left w:val="single" w:sz="4" w:space="0" w:color="auto"/>
              <w:bottom w:val="single" w:sz="4" w:space="0" w:color="auto"/>
              <w:right w:val="single" w:sz="4" w:space="0" w:color="auto"/>
            </w:tcBorders>
            <w:noWrap/>
          </w:tcPr>
          <w:p w14:paraId="251AE415" w14:textId="77777777" w:rsidR="007A5D94" w:rsidRPr="006E52D6" w:rsidRDefault="007A5D94" w:rsidP="006E52D6">
            <w:pPr>
              <w:suppressAutoHyphens/>
              <w:spacing w:after="0"/>
              <w:ind w:firstLine="567"/>
              <w:rPr>
                <w:rFonts w:ascii="Times New Roman" w:hAnsi="Times New Roman"/>
                <w:b/>
                <w:sz w:val="24"/>
                <w:szCs w:val="24"/>
                <w:lang w:eastAsia="ar-SA"/>
              </w:rPr>
            </w:pPr>
            <w:r w:rsidRPr="006E52D6">
              <w:rPr>
                <w:rFonts w:ascii="Times New Roman" w:hAnsi="Times New Roman"/>
                <w:b/>
                <w:sz w:val="24"/>
                <w:szCs w:val="24"/>
                <w:lang w:eastAsia="ar-SA"/>
              </w:rPr>
              <w:t>Итого</w:t>
            </w:r>
          </w:p>
        </w:tc>
        <w:tc>
          <w:tcPr>
            <w:tcW w:w="1744" w:type="dxa"/>
            <w:tcBorders>
              <w:top w:val="single" w:sz="4" w:space="0" w:color="auto"/>
              <w:left w:val="nil"/>
              <w:bottom w:val="single" w:sz="4" w:space="0" w:color="auto"/>
              <w:right w:val="single" w:sz="4" w:space="0" w:color="auto"/>
            </w:tcBorders>
            <w:noWrap/>
            <w:vAlign w:val="center"/>
          </w:tcPr>
          <w:p w14:paraId="13ACCF5A"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c>
          <w:tcPr>
            <w:tcW w:w="1731" w:type="dxa"/>
            <w:tcBorders>
              <w:top w:val="single" w:sz="4" w:space="0" w:color="auto"/>
              <w:left w:val="nil"/>
              <w:bottom w:val="single" w:sz="4" w:space="0" w:color="auto"/>
              <w:right w:val="single" w:sz="4" w:space="0" w:color="auto"/>
            </w:tcBorders>
            <w:noWrap/>
          </w:tcPr>
          <w:p w14:paraId="679B5B60" w14:textId="77777777" w:rsidR="007A5D94" w:rsidRPr="006E52D6" w:rsidRDefault="007A5D94" w:rsidP="006E52D6">
            <w:pPr>
              <w:suppressAutoHyphens/>
              <w:spacing w:after="0"/>
              <w:ind w:firstLine="567"/>
              <w:jc w:val="center"/>
              <w:rPr>
                <w:rFonts w:ascii="Times New Roman" w:hAnsi="Times New Roman"/>
                <w:sz w:val="24"/>
                <w:szCs w:val="24"/>
                <w:lang w:eastAsia="ar-SA"/>
              </w:rPr>
            </w:pPr>
          </w:p>
        </w:tc>
        <w:tc>
          <w:tcPr>
            <w:tcW w:w="1143" w:type="dxa"/>
            <w:tcBorders>
              <w:top w:val="single" w:sz="4" w:space="0" w:color="auto"/>
              <w:left w:val="nil"/>
              <w:bottom w:val="single" w:sz="4" w:space="0" w:color="auto"/>
              <w:right w:val="single" w:sz="4" w:space="0" w:color="auto"/>
            </w:tcBorders>
            <w:vAlign w:val="center"/>
          </w:tcPr>
          <w:p w14:paraId="4E0D6E1B"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c>
          <w:tcPr>
            <w:tcW w:w="1090" w:type="dxa"/>
            <w:tcBorders>
              <w:top w:val="single" w:sz="4" w:space="0" w:color="auto"/>
              <w:left w:val="nil"/>
              <w:bottom w:val="single" w:sz="4" w:space="0" w:color="auto"/>
              <w:right w:val="single" w:sz="4" w:space="0" w:color="auto"/>
            </w:tcBorders>
            <w:vAlign w:val="center"/>
          </w:tcPr>
          <w:p w14:paraId="7445E1CA" w14:textId="77777777" w:rsidR="007A5D94" w:rsidRPr="006E52D6" w:rsidRDefault="007A5D94" w:rsidP="006E52D6">
            <w:pPr>
              <w:suppressAutoHyphens/>
              <w:spacing w:after="0"/>
              <w:ind w:firstLine="567"/>
              <w:jc w:val="center"/>
              <w:rPr>
                <w:rFonts w:ascii="Times New Roman" w:hAnsi="Times New Roman"/>
                <w:bCs/>
                <w:color w:val="auto"/>
                <w:sz w:val="24"/>
                <w:szCs w:val="24"/>
                <w:lang w:eastAsia="ar-SA"/>
              </w:rPr>
            </w:pPr>
          </w:p>
        </w:tc>
      </w:tr>
    </w:tbl>
    <w:p w14:paraId="253F7B3F" w14:textId="77777777" w:rsidR="007A5D94" w:rsidRPr="006E52D6" w:rsidRDefault="007A5D94" w:rsidP="006E52D6">
      <w:pPr>
        <w:suppressAutoHyphens/>
        <w:autoSpaceDE w:val="0"/>
        <w:autoSpaceDN w:val="0"/>
        <w:adjustRightInd w:val="0"/>
        <w:spacing w:after="0"/>
        <w:ind w:right="-2" w:firstLine="567"/>
        <w:jc w:val="both"/>
        <w:rPr>
          <w:rFonts w:ascii="Times New Roman" w:hAnsi="Times New Roman"/>
          <w:color w:val="auto"/>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003"/>
        <w:gridCol w:w="345"/>
        <w:gridCol w:w="4658"/>
      </w:tblGrid>
      <w:tr w:rsidR="007A5D94" w:rsidRPr="006E52D6" w14:paraId="1AFFE820" w14:textId="77777777" w:rsidTr="00FA7D5B">
        <w:trPr>
          <w:trHeight w:val="473"/>
        </w:trPr>
        <w:tc>
          <w:tcPr>
            <w:tcW w:w="5003" w:type="dxa"/>
            <w:tcBorders>
              <w:top w:val="nil"/>
              <w:left w:val="nil"/>
              <w:bottom w:val="nil"/>
              <w:right w:val="nil"/>
            </w:tcBorders>
            <w:shd w:val="clear" w:color="000000" w:fill="FFFFFF"/>
          </w:tcPr>
          <w:p w14:paraId="0F67E679" w14:textId="77777777" w:rsidR="007A5D94" w:rsidRPr="006E52D6" w:rsidRDefault="007A5D94" w:rsidP="006E52D6">
            <w:pPr>
              <w:suppressAutoHyphens/>
              <w:autoSpaceDE w:val="0"/>
              <w:autoSpaceDN w:val="0"/>
              <w:adjustRightInd w:val="0"/>
              <w:spacing w:after="0"/>
              <w:ind w:right="-2" w:firstLine="567"/>
              <w:jc w:val="center"/>
              <w:rPr>
                <w:rFonts w:ascii="Times New Roman" w:hAnsi="Times New Roman"/>
                <w:color w:val="auto"/>
                <w:sz w:val="24"/>
                <w:szCs w:val="24"/>
                <w:lang w:eastAsia="ru-RU"/>
              </w:rPr>
            </w:pPr>
            <w:r w:rsidRPr="006E52D6">
              <w:rPr>
                <w:rFonts w:ascii="Times New Roman" w:hAnsi="Times New Roman"/>
                <w:b/>
                <w:bCs/>
                <w:color w:val="auto"/>
                <w:sz w:val="24"/>
                <w:szCs w:val="24"/>
                <w:lang w:eastAsia="ru-RU"/>
              </w:rPr>
              <w:t>Заказчик</w:t>
            </w:r>
          </w:p>
        </w:tc>
        <w:tc>
          <w:tcPr>
            <w:tcW w:w="345" w:type="dxa"/>
            <w:tcBorders>
              <w:top w:val="nil"/>
              <w:left w:val="nil"/>
              <w:bottom w:val="nil"/>
              <w:right w:val="nil"/>
            </w:tcBorders>
            <w:shd w:val="clear" w:color="000000" w:fill="FFFFFF"/>
          </w:tcPr>
          <w:p w14:paraId="2001677B" w14:textId="77777777" w:rsidR="007A5D94" w:rsidRPr="006E52D6" w:rsidRDefault="007A5D94" w:rsidP="006E52D6">
            <w:pPr>
              <w:suppressAutoHyphens/>
              <w:autoSpaceDE w:val="0"/>
              <w:autoSpaceDN w:val="0"/>
              <w:adjustRightInd w:val="0"/>
              <w:spacing w:after="0"/>
              <w:ind w:right="-2" w:firstLine="567"/>
              <w:jc w:val="right"/>
              <w:rPr>
                <w:rFonts w:ascii="Times New Roman" w:hAnsi="Times New Roman"/>
                <w:color w:val="auto"/>
                <w:sz w:val="24"/>
                <w:szCs w:val="24"/>
                <w:lang w:eastAsia="ru-RU"/>
              </w:rPr>
            </w:pPr>
          </w:p>
        </w:tc>
        <w:tc>
          <w:tcPr>
            <w:tcW w:w="4658" w:type="dxa"/>
            <w:tcBorders>
              <w:top w:val="nil"/>
              <w:left w:val="nil"/>
              <w:bottom w:val="nil"/>
              <w:right w:val="nil"/>
            </w:tcBorders>
            <w:shd w:val="clear" w:color="000000" w:fill="FFFFFF"/>
          </w:tcPr>
          <w:p w14:paraId="70EBA403" w14:textId="77777777" w:rsidR="007A5D94" w:rsidRPr="006E52D6" w:rsidRDefault="007A5D94" w:rsidP="006E52D6">
            <w:pPr>
              <w:suppressAutoHyphens/>
              <w:autoSpaceDE w:val="0"/>
              <w:autoSpaceDN w:val="0"/>
              <w:adjustRightInd w:val="0"/>
              <w:spacing w:after="0"/>
              <w:ind w:right="-2" w:firstLine="567"/>
              <w:rPr>
                <w:rFonts w:ascii="Times New Roman" w:hAnsi="Times New Roman"/>
                <w:color w:val="auto"/>
                <w:sz w:val="24"/>
                <w:szCs w:val="24"/>
                <w:lang w:eastAsia="ru-RU"/>
              </w:rPr>
            </w:pPr>
            <w:r w:rsidRPr="006E52D6">
              <w:rPr>
                <w:rFonts w:ascii="Times New Roman" w:hAnsi="Times New Roman"/>
                <w:b/>
                <w:bCs/>
                <w:color w:val="auto"/>
                <w:sz w:val="24"/>
                <w:szCs w:val="24"/>
                <w:lang w:eastAsia="ru-RU"/>
              </w:rPr>
              <w:t>Поставщик</w:t>
            </w:r>
          </w:p>
        </w:tc>
      </w:tr>
      <w:tr w:rsidR="007A5D94" w:rsidRPr="006E52D6" w14:paraId="0317C6A2" w14:textId="77777777" w:rsidTr="00FA7D5B">
        <w:trPr>
          <w:trHeight w:val="70"/>
        </w:trPr>
        <w:tc>
          <w:tcPr>
            <w:tcW w:w="5003" w:type="dxa"/>
            <w:tcBorders>
              <w:top w:val="nil"/>
              <w:left w:val="nil"/>
              <w:bottom w:val="nil"/>
              <w:right w:val="nil"/>
            </w:tcBorders>
            <w:shd w:val="clear" w:color="000000" w:fill="FFFFFF"/>
          </w:tcPr>
          <w:p w14:paraId="6678CFCA" w14:textId="77777777" w:rsidR="007A5D94" w:rsidRPr="006E52D6" w:rsidRDefault="007A5D94" w:rsidP="006E52D6">
            <w:pPr>
              <w:suppressAutoHyphens/>
              <w:autoSpaceDE w:val="0"/>
              <w:autoSpaceDN w:val="0"/>
              <w:adjustRightInd w:val="0"/>
              <w:spacing w:after="0"/>
              <w:ind w:right="-2" w:firstLine="567"/>
              <w:rPr>
                <w:rFonts w:ascii="Times New Roman" w:hAnsi="Times New Roman"/>
                <w:color w:val="auto"/>
                <w:sz w:val="24"/>
                <w:szCs w:val="24"/>
                <w:lang w:eastAsia="ru-RU"/>
              </w:rPr>
            </w:pPr>
          </w:p>
        </w:tc>
        <w:tc>
          <w:tcPr>
            <w:tcW w:w="345" w:type="dxa"/>
            <w:tcBorders>
              <w:top w:val="nil"/>
              <w:left w:val="nil"/>
              <w:bottom w:val="nil"/>
              <w:right w:val="nil"/>
            </w:tcBorders>
            <w:shd w:val="clear" w:color="000000" w:fill="FFFFFF"/>
          </w:tcPr>
          <w:p w14:paraId="43C8731E" w14:textId="77777777" w:rsidR="007A5D94" w:rsidRPr="006E52D6" w:rsidRDefault="007A5D94" w:rsidP="006E52D6">
            <w:pPr>
              <w:suppressAutoHyphens/>
              <w:autoSpaceDE w:val="0"/>
              <w:autoSpaceDN w:val="0"/>
              <w:adjustRightInd w:val="0"/>
              <w:spacing w:after="0"/>
              <w:ind w:right="-2" w:firstLine="567"/>
              <w:jc w:val="right"/>
              <w:rPr>
                <w:rFonts w:ascii="Times New Roman" w:hAnsi="Times New Roman"/>
                <w:color w:val="auto"/>
                <w:sz w:val="24"/>
                <w:szCs w:val="24"/>
                <w:lang w:eastAsia="ru-RU"/>
              </w:rPr>
            </w:pPr>
          </w:p>
        </w:tc>
        <w:tc>
          <w:tcPr>
            <w:tcW w:w="4658" w:type="dxa"/>
            <w:tcBorders>
              <w:top w:val="nil"/>
              <w:left w:val="nil"/>
              <w:bottom w:val="nil"/>
              <w:right w:val="nil"/>
            </w:tcBorders>
            <w:shd w:val="clear" w:color="000000" w:fill="FFFFFF"/>
          </w:tcPr>
          <w:p w14:paraId="7BF50D9A" w14:textId="77777777" w:rsidR="007A5D94" w:rsidRPr="006E52D6" w:rsidRDefault="007A5D94" w:rsidP="006E52D6">
            <w:pPr>
              <w:suppressAutoHyphens/>
              <w:autoSpaceDE w:val="0"/>
              <w:autoSpaceDN w:val="0"/>
              <w:adjustRightInd w:val="0"/>
              <w:spacing w:after="0"/>
              <w:ind w:right="-2" w:firstLine="567"/>
              <w:rPr>
                <w:rFonts w:ascii="Times New Roman" w:hAnsi="Times New Roman"/>
                <w:color w:val="auto"/>
                <w:sz w:val="24"/>
                <w:szCs w:val="24"/>
                <w:lang w:val="en-US" w:eastAsia="ru-RU"/>
              </w:rPr>
            </w:pPr>
          </w:p>
        </w:tc>
      </w:tr>
    </w:tbl>
    <w:p w14:paraId="422BE7BA" w14:textId="77777777" w:rsidR="007A5D94" w:rsidRPr="006E52D6" w:rsidRDefault="007A5D94" w:rsidP="006E52D6">
      <w:pPr>
        <w:spacing w:after="0"/>
        <w:ind w:firstLine="567"/>
        <w:rPr>
          <w:rFonts w:ascii="Times New Roman" w:hAnsi="Times New Roman"/>
          <w:color w:val="auto"/>
          <w:sz w:val="24"/>
          <w:szCs w:val="24"/>
          <w:lang w:eastAsia="ru-RU"/>
        </w:rPr>
      </w:pPr>
    </w:p>
    <w:p w14:paraId="2965B13A" w14:textId="77777777" w:rsidR="007A5D94" w:rsidRPr="006E52D6" w:rsidRDefault="007A5D94" w:rsidP="006E52D6">
      <w:pPr>
        <w:suppressAutoHyphens/>
        <w:spacing w:after="0"/>
        <w:ind w:firstLine="567"/>
        <w:jc w:val="both"/>
        <w:rPr>
          <w:rFonts w:ascii="Times New Roman" w:hAnsi="Times New Roman"/>
          <w:color w:val="auto"/>
          <w:sz w:val="24"/>
          <w:szCs w:val="24"/>
          <w:lang w:eastAsia="ru-RU"/>
        </w:rPr>
      </w:pPr>
    </w:p>
    <w:p w14:paraId="3D4CC2B5" w14:textId="77777777" w:rsidR="007A5D94" w:rsidRPr="006E52D6" w:rsidRDefault="007A5D94" w:rsidP="006E52D6">
      <w:pPr>
        <w:spacing w:after="0"/>
        <w:ind w:firstLine="567"/>
        <w:rPr>
          <w:rFonts w:ascii="Times New Roman" w:hAnsi="Times New Roman"/>
          <w:color w:val="auto"/>
          <w:sz w:val="24"/>
          <w:szCs w:val="24"/>
          <w:lang w:eastAsia="ru-RU"/>
        </w:rPr>
      </w:pPr>
    </w:p>
    <w:p w14:paraId="44D65BEA" w14:textId="77777777" w:rsidR="007A5D94" w:rsidRPr="006E52D6" w:rsidRDefault="007A5D94" w:rsidP="006E52D6">
      <w:pPr>
        <w:spacing w:after="0"/>
        <w:ind w:firstLine="567"/>
        <w:jc w:val="center"/>
        <w:rPr>
          <w:rFonts w:ascii="Times New Roman" w:hAnsi="Times New Roman"/>
          <w:color w:val="auto"/>
          <w:sz w:val="24"/>
          <w:szCs w:val="24"/>
          <w:lang w:eastAsia="ru-RU"/>
        </w:rPr>
      </w:pP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p>
    <w:p w14:paraId="6E9108C1" w14:textId="77777777" w:rsidR="007A5D94" w:rsidRPr="006E52D6" w:rsidRDefault="007A5D94" w:rsidP="006E52D6">
      <w:pPr>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Приложение № 2</w:t>
      </w:r>
    </w:p>
    <w:p w14:paraId="4D09D1C4" w14:textId="77777777" w:rsidR="007A5D94" w:rsidRPr="006E52D6" w:rsidRDefault="007A5D94" w:rsidP="006E52D6">
      <w:pPr>
        <w:spacing w:after="0"/>
        <w:ind w:firstLine="567"/>
        <w:jc w:val="right"/>
        <w:rPr>
          <w:rFonts w:ascii="Times New Roman" w:hAnsi="Times New Roman"/>
          <w:color w:val="auto"/>
          <w:sz w:val="24"/>
          <w:szCs w:val="24"/>
          <w:lang w:eastAsia="ru-RU"/>
        </w:rPr>
      </w:pP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r>
      <w:r w:rsidRPr="006E52D6">
        <w:rPr>
          <w:rFonts w:ascii="Times New Roman" w:hAnsi="Times New Roman"/>
          <w:color w:val="auto"/>
          <w:sz w:val="24"/>
          <w:szCs w:val="24"/>
          <w:lang w:eastAsia="ru-RU"/>
        </w:rPr>
        <w:tab/>
        <w:t>к Договору № ___ от _____________20_ г.</w:t>
      </w:r>
    </w:p>
    <w:p w14:paraId="0CC13D93" w14:textId="77777777" w:rsidR="007A5D94" w:rsidRPr="006E52D6" w:rsidRDefault="007A5D94" w:rsidP="006E52D6">
      <w:pPr>
        <w:spacing w:after="0"/>
        <w:ind w:firstLine="567"/>
        <w:jc w:val="center"/>
        <w:rPr>
          <w:rFonts w:ascii="Times New Roman" w:hAnsi="Times New Roman"/>
          <w:b/>
          <w:color w:val="auto"/>
          <w:sz w:val="24"/>
          <w:szCs w:val="24"/>
          <w:lang w:eastAsia="ru-RU"/>
        </w:rPr>
      </w:pPr>
    </w:p>
    <w:p w14:paraId="6C63DD0F" w14:textId="77777777" w:rsidR="007A5D94" w:rsidRPr="006E52D6" w:rsidRDefault="007A5D94" w:rsidP="006E52D6">
      <w:pPr>
        <w:spacing w:after="0"/>
        <w:ind w:firstLine="567"/>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Перечень АЗС</w:t>
      </w:r>
    </w:p>
    <w:p w14:paraId="4E246C2E" w14:textId="77777777" w:rsidR="007A5D94" w:rsidRPr="006E52D6" w:rsidRDefault="007A5D94" w:rsidP="006E52D6">
      <w:pPr>
        <w:spacing w:after="0"/>
        <w:ind w:firstLine="567"/>
        <w:jc w:val="both"/>
        <w:rPr>
          <w:rFonts w:ascii="Times New Roman" w:hAnsi="Times New Roman"/>
          <w:color w:val="auto"/>
          <w:sz w:val="24"/>
          <w:szCs w:val="24"/>
          <w:lang w:eastAsia="ru-RU"/>
        </w:rPr>
      </w:pPr>
    </w:p>
    <w:p w14:paraId="6656F18E" w14:textId="77777777" w:rsidR="007A5D94" w:rsidRPr="006E52D6" w:rsidRDefault="007A5D94" w:rsidP="006E52D6">
      <w:pPr>
        <w:spacing w:after="0"/>
        <w:ind w:firstLine="567"/>
        <w:jc w:val="center"/>
        <w:rPr>
          <w:rFonts w:ascii="Times New Roman" w:hAnsi="Times New Roman"/>
          <w:b/>
          <w:color w:val="auto"/>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768"/>
        <w:gridCol w:w="4252"/>
      </w:tblGrid>
      <w:tr w:rsidR="007A5D94" w:rsidRPr="006E52D6" w14:paraId="24C818C5" w14:textId="77777777" w:rsidTr="00FA7D5B">
        <w:tc>
          <w:tcPr>
            <w:tcW w:w="0" w:type="auto"/>
            <w:vAlign w:val="center"/>
          </w:tcPr>
          <w:p w14:paraId="307DD46A" w14:textId="77777777" w:rsidR="007A5D94" w:rsidRPr="006E52D6" w:rsidRDefault="007A5D94" w:rsidP="006E52D6">
            <w:pPr>
              <w:spacing w:after="0"/>
              <w:ind w:firstLine="567"/>
              <w:jc w:val="center"/>
              <w:rPr>
                <w:rFonts w:ascii="Times New Roman" w:hAnsi="Times New Roman"/>
                <w:color w:val="auto"/>
                <w:sz w:val="24"/>
                <w:szCs w:val="24"/>
                <w:lang w:eastAsia="ru-RU"/>
              </w:rPr>
            </w:pPr>
            <w:r w:rsidRPr="006E52D6">
              <w:rPr>
                <w:rFonts w:ascii="Times New Roman" w:hAnsi="Times New Roman"/>
                <w:color w:val="auto"/>
                <w:sz w:val="24"/>
                <w:szCs w:val="24"/>
                <w:lang w:eastAsia="ru-RU"/>
              </w:rPr>
              <w:t>№ п/п</w:t>
            </w:r>
          </w:p>
        </w:tc>
        <w:tc>
          <w:tcPr>
            <w:tcW w:w="4768" w:type="dxa"/>
            <w:vAlign w:val="center"/>
          </w:tcPr>
          <w:p w14:paraId="664ABBB3" w14:textId="77777777" w:rsidR="007A5D94" w:rsidRPr="006E52D6" w:rsidRDefault="007A5D94" w:rsidP="006E52D6">
            <w:pPr>
              <w:spacing w:after="0"/>
              <w:ind w:firstLine="567"/>
              <w:jc w:val="center"/>
              <w:rPr>
                <w:rFonts w:ascii="Times New Roman" w:hAnsi="Times New Roman"/>
                <w:color w:val="auto"/>
                <w:sz w:val="24"/>
                <w:szCs w:val="24"/>
                <w:lang w:eastAsia="ru-RU"/>
              </w:rPr>
            </w:pPr>
            <w:r w:rsidRPr="006E52D6">
              <w:rPr>
                <w:rFonts w:ascii="Times New Roman" w:hAnsi="Times New Roman"/>
                <w:color w:val="auto"/>
                <w:sz w:val="24"/>
                <w:szCs w:val="24"/>
                <w:lang w:eastAsia="ru-RU"/>
              </w:rPr>
              <w:t xml:space="preserve">Наименование </w:t>
            </w:r>
          </w:p>
          <w:p w14:paraId="5C0FB005"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252" w:type="dxa"/>
            <w:vAlign w:val="center"/>
          </w:tcPr>
          <w:p w14:paraId="60E0A288" w14:textId="77777777" w:rsidR="007A5D94" w:rsidRPr="006E52D6" w:rsidRDefault="007A5D94" w:rsidP="006E52D6">
            <w:pPr>
              <w:spacing w:after="0"/>
              <w:ind w:firstLine="567"/>
              <w:jc w:val="center"/>
              <w:rPr>
                <w:rFonts w:ascii="Times New Roman" w:hAnsi="Times New Roman"/>
                <w:color w:val="auto"/>
                <w:sz w:val="24"/>
                <w:szCs w:val="24"/>
                <w:lang w:eastAsia="ru-RU"/>
              </w:rPr>
            </w:pPr>
            <w:r w:rsidRPr="006E52D6">
              <w:rPr>
                <w:rFonts w:ascii="Times New Roman" w:hAnsi="Times New Roman"/>
                <w:color w:val="auto"/>
                <w:sz w:val="24"/>
                <w:szCs w:val="24"/>
                <w:lang w:eastAsia="ru-RU"/>
              </w:rPr>
              <w:t>Местонахождение</w:t>
            </w:r>
          </w:p>
        </w:tc>
      </w:tr>
      <w:tr w:rsidR="007A5D94" w:rsidRPr="006E52D6" w14:paraId="0F218A7A" w14:textId="77777777" w:rsidTr="00FA7D5B">
        <w:tc>
          <w:tcPr>
            <w:tcW w:w="0" w:type="auto"/>
            <w:vAlign w:val="center"/>
          </w:tcPr>
          <w:p w14:paraId="2B6AFD7B"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768" w:type="dxa"/>
            <w:vAlign w:val="center"/>
          </w:tcPr>
          <w:p w14:paraId="428B2F33"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252" w:type="dxa"/>
            <w:vAlign w:val="center"/>
          </w:tcPr>
          <w:p w14:paraId="709E975C"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r>
      <w:tr w:rsidR="007A5D94" w:rsidRPr="006E52D6" w14:paraId="655B19F2" w14:textId="77777777" w:rsidTr="00FA7D5B">
        <w:tc>
          <w:tcPr>
            <w:tcW w:w="0" w:type="auto"/>
            <w:vAlign w:val="center"/>
          </w:tcPr>
          <w:p w14:paraId="14CA2D16"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768" w:type="dxa"/>
            <w:vAlign w:val="center"/>
          </w:tcPr>
          <w:p w14:paraId="2B305266"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252" w:type="dxa"/>
            <w:vAlign w:val="center"/>
          </w:tcPr>
          <w:p w14:paraId="77D5EFBD"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r>
      <w:tr w:rsidR="007A5D94" w:rsidRPr="006E52D6" w14:paraId="503A1F32" w14:textId="77777777" w:rsidTr="00FA7D5B">
        <w:tc>
          <w:tcPr>
            <w:tcW w:w="0" w:type="auto"/>
            <w:vAlign w:val="center"/>
          </w:tcPr>
          <w:p w14:paraId="72FF5584"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768" w:type="dxa"/>
            <w:vAlign w:val="center"/>
          </w:tcPr>
          <w:p w14:paraId="4880ABC7"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c>
          <w:tcPr>
            <w:tcW w:w="4252" w:type="dxa"/>
            <w:vAlign w:val="center"/>
          </w:tcPr>
          <w:p w14:paraId="0B4AD0D5" w14:textId="77777777" w:rsidR="007A5D94" w:rsidRPr="006E52D6" w:rsidRDefault="007A5D94" w:rsidP="006E52D6">
            <w:pPr>
              <w:spacing w:after="0"/>
              <w:ind w:firstLine="567"/>
              <w:jc w:val="center"/>
              <w:rPr>
                <w:rFonts w:ascii="Times New Roman" w:hAnsi="Times New Roman"/>
                <w:color w:val="auto"/>
                <w:sz w:val="24"/>
                <w:szCs w:val="24"/>
                <w:lang w:eastAsia="ru-RU"/>
              </w:rPr>
            </w:pPr>
          </w:p>
        </w:tc>
      </w:tr>
    </w:tbl>
    <w:p w14:paraId="60CB9442" w14:textId="77777777" w:rsidR="007A5D94" w:rsidRPr="006E52D6" w:rsidRDefault="007A5D94" w:rsidP="006E52D6">
      <w:pPr>
        <w:spacing w:after="0"/>
        <w:ind w:firstLine="567"/>
        <w:jc w:val="both"/>
        <w:rPr>
          <w:rFonts w:ascii="Times New Roman" w:hAnsi="Times New Roman"/>
          <w:color w:val="auto"/>
          <w:sz w:val="24"/>
          <w:szCs w:val="24"/>
          <w:lang w:eastAsia="ru-RU"/>
        </w:rPr>
      </w:pPr>
    </w:p>
    <w:tbl>
      <w:tblPr>
        <w:tblW w:w="0" w:type="auto"/>
        <w:jc w:val="center"/>
        <w:tblLook w:val="01E0" w:firstRow="1" w:lastRow="1" w:firstColumn="1" w:lastColumn="1" w:noHBand="0" w:noVBand="0"/>
      </w:tblPr>
      <w:tblGrid>
        <w:gridCol w:w="4932"/>
        <w:gridCol w:w="4639"/>
      </w:tblGrid>
      <w:tr w:rsidR="007A5D94" w:rsidRPr="006E52D6" w14:paraId="15B01565" w14:textId="77777777" w:rsidTr="00FA7D5B">
        <w:trPr>
          <w:trHeight w:val="350"/>
          <w:jc w:val="center"/>
        </w:trPr>
        <w:tc>
          <w:tcPr>
            <w:tcW w:w="5220" w:type="dxa"/>
            <w:shd w:val="clear" w:color="auto" w:fill="auto"/>
          </w:tcPr>
          <w:p w14:paraId="7D0392AC" w14:textId="77777777" w:rsidR="007A5D94" w:rsidRPr="006E52D6" w:rsidRDefault="007A5D94" w:rsidP="006E52D6">
            <w:pPr>
              <w:spacing w:after="0"/>
              <w:ind w:firstLine="567"/>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Заказчик</w:t>
            </w:r>
          </w:p>
          <w:p w14:paraId="0D1EC381" w14:textId="77777777" w:rsidR="007A5D94" w:rsidRPr="006E52D6" w:rsidRDefault="007A5D94" w:rsidP="006E52D6">
            <w:pPr>
              <w:spacing w:after="0"/>
              <w:ind w:firstLine="567"/>
              <w:jc w:val="center"/>
              <w:rPr>
                <w:rFonts w:ascii="Times New Roman" w:hAnsi="Times New Roman"/>
                <w:b/>
                <w:color w:val="auto"/>
                <w:sz w:val="24"/>
                <w:szCs w:val="24"/>
                <w:lang w:eastAsia="ru-RU"/>
              </w:rPr>
            </w:pPr>
          </w:p>
        </w:tc>
        <w:tc>
          <w:tcPr>
            <w:tcW w:w="4886" w:type="dxa"/>
            <w:shd w:val="clear" w:color="auto" w:fill="auto"/>
          </w:tcPr>
          <w:p w14:paraId="703ED871" w14:textId="77777777" w:rsidR="007A5D94" w:rsidRPr="006E52D6" w:rsidRDefault="007A5D94" w:rsidP="006E52D6">
            <w:pPr>
              <w:spacing w:after="0"/>
              <w:ind w:firstLine="567"/>
              <w:jc w:val="center"/>
              <w:rPr>
                <w:rFonts w:ascii="Times New Roman" w:hAnsi="Times New Roman"/>
                <w:b/>
                <w:color w:val="auto"/>
                <w:sz w:val="24"/>
                <w:szCs w:val="24"/>
                <w:lang w:eastAsia="ru-RU"/>
              </w:rPr>
            </w:pPr>
            <w:r w:rsidRPr="006E52D6">
              <w:rPr>
                <w:rFonts w:ascii="Times New Roman" w:hAnsi="Times New Roman"/>
                <w:b/>
                <w:color w:val="auto"/>
                <w:sz w:val="24"/>
                <w:szCs w:val="24"/>
                <w:lang w:eastAsia="ru-RU"/>
              </w:rPr>
              <w:t>Поставщик</w:t>
            </w:r>
          </w:p>
          <w:p w14:paraId="36026A2D" w14:textId="77777777" w:rsidR="007A5D94" w:rsidRPr="006E52D6" w:rsidRDefault="007A5D94" w:rsidP="006E52D6">
            <w:pPr>
              <w:spacing w:after="0"/>
              <w:ind w:firstLine="567"/>
              <w:rPr>
                <w:rFonts w:ascii="Times New Roman" w:hAnsi="Times New Roman"/>
                <w:b/>
                <w:color w:val="auto"/>
                <w:sz w:val="24"/>
                <w:szCs w:val="24"/>
                <w:lang w:eastAsia="ru-RU"/>
              </w:rPr>
            </w:pPr>
          </w:p>
        </w:tc>
      </w:tr>
    </w:tbl>
    <w:p w14:paraId="1F317D63" w14:textId="77777777" w:rsidR="007A5D94" w:rsidRPr="006E52D6" w:rsidRDefault="007A5D94" w:rsidP="006E52D6">
      <w:pPr>
        <w:spacing w:after="0"/>
        <w:ind w:firstLine="567"/>
        <w:jc w:val="center"/>
        <w:rPr>
          <w:rFonts w:ascii="Times New Roman" w:hAnsi="Times New Roman"/>
          <w:color w:val="auto"/>
          <w:sz w:val="24"/>
          <w:szCs w:val="24"/>
          <w:lang w:eastAsia="ru-RU"/>
        </w:rPr>
      </w:pPr>
    </w:p>
    <w:p w14:paraId="48A4138F" w14:textId="77777777" w:rsidR="007A5D94" w:rsidRPr="006E52D6" w:rsidRDefault="007A5D94" w:rsidP="006E52D6">
      <w:pPr>
        <w:spacing w:after="0"/>
        <w:ind w:firstLine="567"/>
        <w:rPr>
          <w:rFonts w:ascii="Times New Roman" w:hAnsi="Times New Roman"/>
          <w:color w:val="auto"/>
          <w:sz w:val="24"/>
          <w:szCs w:val="24"/>
          <w:lang w:eastAsia="ru-RU"/>
        </w:rPr>
      </w:pPr>
    </w:p>
    <w:p w14:paraId="598F318F" w14:textId="77777777" w:rsidR="007A5D94" w:rsidRPr="006E52D6" w:rsidRDefault="007A5D94" w:rsidP="006E52D6">
      <w:pPr>
        <w:spacing w:after="0"/>
        <w:ind w:firstLine="567"/>
        <w:rPr>
          <w:rFonts w:ascii="Times New Roman" w:hAnsi="Times New Roman"/>
          <w:color w:val="auto"/>
          <w:sz w:val="24"/>
          <w:szCs w:val="24"/>
          <w:lang w:eastAsia="ru-RU"/>
        </w:rPr>
      </w:pPr>
    </w:p>
    <w:p w14:paraId="656D2845" w14:textId="77777777" w:rsidR="007A5D94" w:rsidRPr="006E52D6" w:rsidRDefault="007A5D94" w:rsidP="006E52D6">
      <w:pPr>
        <w:spacing w:after="0"/>
        <w:ind w:firstLine="567"/>
        <w:rPr>
          <w:rFonts w:ascii="Times New Roman" w:hAnsi="Times New Roman"/>
          <w:color w:val="auto"/>
          <w:sz w:val="24"/>
          <w:szCs w:val="24"/>
          <w:lang w:eastAsia="ru-RU"/>
        </w:rPr>
      </w:pPr>
    </w:p>
    <w:p w14:paraId="27AEB96F" w14:textId="77777777" w:rsidR="007A5D94" w:rsidRPr="006E52D6" w:rsidRDefault="007A5D94" w:rsidP="006E52D6">
      <w:pPr>
        <w:ind w:firstLine="567"/>
        <w:rPr>
          <w:rFonts w:ascii="Times New Roman" w:hAnsi="Times New Roman"/>
          <w:b/>
          <w:sz w:val="24"/>
          <w:szCs w:val="24"/>
          <w:lang w:val="en-US"/>
        </w:rPr>
      </w:pPr>
    </w:p>
    <w:p w14:paraId="750C8D0B" w14:textId="77777777" w:rsidR="00FA7D5B" w:rsidRPr="006E52D6" w:rsidRDefault="00FA7D5B" w:rsidP="006E52D6">
      <w:pPr>
        <w:ind w:firstLine="567"/>
        <w:rPr>
          <w:sz w:val="24"/>
          <w:szCs w:val="24"/>
        </w:rPr>
      </w:pPr>
    </w:p>
    <w:sectPr w:rsidR="00FA7D5B" w:rsidRPr="006E5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CC"/>
    <w:family w:val="auto"/>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26E3"/>
    <w:multiLevelType w:val="multilevel"/>
    <w:tmpl w:val="38D6E244"/>
    <w:lvl w:ilvl="0">
      <w:start w:val="8"/>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4FE5514F"/>
    <w:multiLevelType w:val="hybridMultilevel"/>
    <w:tmpl w:val="0902D2D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7254F42"/>
    <w:multiLevelType w:val="hybridMultilevel"/>
    <w:tmpl w:val="4F303676"/>
    <w:lvl w:ilvl="0" w:tplc="DCE6E69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7FC207F8"/>
    <w:multiLevelType w:val="multilevel"/>
    <w:tmpl w:val="BD9C84F8"/>
    <w:lvl w:ilvl="0">
      <w:start w:val="2"/>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D94"/>
    <w:rsid w:val="00012432"/>
    <w:rsid w:val="000F1508"/>
    <w:rsid w:val="00176E95"/>
    <w:rsid w:val="002D26AE"/>
    <w:rsid w:val="002E794A"/>
    <w:rsid w:val="0053559F"/>
    <w:rsid w:val="005E0BE1"/>
    <w:rsid w:val="006074E0"/>
    <w:rsid w:val="006E52D6"/>
    <w:rsid w:val="007369E8"/>
    <w:rsid w:val="007A5D94"/>
    <w:rsid w:val="00A5202B"/>
    <w:rsid w:val="00AD20FE"/>
    <w:rsid w:val="00B44AF5"/>
    <w:rsid w:val="00B464D2"/>
    <w:rsid w:val="00BA3A87"/>
    <w:rsid w:val="00FA7D5B"/>
    <w:rsid w:val="00FE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98C"/>
  <w15:docId w15:val="{DD0F4BFC-8993-4306-A1D3-F67134A5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D94"/>
    <w:rPr>
      <w:rFonts w:ascii="Calibri" w:eastAsia="Times New Roman" w:hAnsi="Calibri"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1597">
      <w:bodyDiv w:val="1"/>
      <w:marLeft w:val="0"/>
      <w:marRight w:val="0"/>
      <w:marTop w:val="0"/>
      <w:marBottom w:val="0"/>
      <w:divBdr>
        <w:top w:val="none" w:sz="0" w:space="0" w:color="auto"/>
        <w:left w:val="none" w:sz="0" w:space="0" w:color="auto"/>
        <w:bottom w:val="none" w:sz="0" w:space="0" w:color="auto"/>
        <w:right w:val="none" w:sz="0" w:space="0" w:color="auto"/>
      </w:divBdr>
    </w:div>
    <w:div w:id="357045581">
      <w:bodyDiv w:val="1"/>
      <w:marLeft w:val="0"/>
      <w:marRight w:val="0"/>
      <w:marTop w:val="0"/>
      <w:marBottom w:val="0"/>
      <w:divBdr>
        <w:top w:val="none" w:sz="0" w:space="0" w:color="auto"/>
        <w:left w:val="none" w:sz="0" w:space="0" w:color="auto"/>
        <w:bottom w:val="none" w:sz="0" w:space="0" w:color="auto"/>
        <w:right w:val="none" w:sz="0" w:space="0" w:color="auto"/>
      </w:divBdr>
    </w:div>
    <w:div w:id="1487356767">
      <w:bodyDiv w:val="1"/>
      <w:marLeft w:val="0"/>
      <w:marRight w:val="0"/>
      <w:marTop w:val="0"/>
      <w:marBottom w:val="0"/>
      <w:divBdr>
        <w:top w:val="none" w:sz="0" w:space="0" w:color="auto"/>
        <w:left w:val="none" w:sz="0" w:space="0" w:color="auto"/>
        <w:bottom w:val="none" w:sz="0" w:space="0" w:color="auto"/>
        <w:right w:val="none" w:sz="0" w:space="0" w:color="auto"/>
      </w:divBdr>
    </w:div>
    <w:div w:id="20957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5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3917</Words>
  <Characters>22330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Седунова Елена Валерьевна</dc:creator>
  <cp:lastModifiedBy>Седунова Елена Валерьевна</cp:lastModifiedBy>
  <cp:revision>8</cp:revision>
  <dcterms:created xsi:type="dcterms:W3CDTF">2020-03-10T07:22:00Z</dcterms:created>
  <dcterms:modified xsi:type="dcterms:W3CDTF">2025-01-13T23:55:00Z</dcterms:modified>
</cp:coreProperties>
</file>