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9E531" w14:textId="359191A2" w:rsidR="005C51D3" w:rsidRPr="00C97728" w:rsidRDefault="005C51D3" w:rsidP="00D554F3">
      <w:pPr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97728">
        <w:rPr>
          <w:rFonts w:ascii="Times New Roman" w:hAnsi="Times New Roman" w:cs="Times New Roman"/>
          <w:b/>
          <w:color w:val="000000"/>
          <w:sz w:val="28"/>
          <w:szCs w:val="28"/>
        </w:rPr>
        <w:t>При формировании доп</w:t>
      </w:r>
      <w:r w:rsidR="00D554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олнительного соглашения по эл. </w:t>
      </w:r>
      <w:r w:rsidR="0001381A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="00D554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онтрактам, </w:t>
      </w:r>
      <w:r w:rsidR="00D554F3" w:rsidRPr="00A310A6">
        <w:rPr>
          <w:rFonts w:ascii="Times New Roman" w:hAnsi="Times New Roman" w:cs="Times New Roman"/>
          <w:b/>
          <w:color w:val="000000"/>
          <w:sz w:val="28"/>
          <w:szCs w:val="28"/>
        </w:rPr>
        <w:t>для некоторых изменений требуется указать дополнительные коды</w:t>
      </w:r>
      <w:r w:rsidR="00D554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1381A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D554F3">
        <w:rPr>
          <w:rFonts w:ascii="Times New Roman" w:hAnsi="Times New Roman" w:cs="Times New Roman"/>
          <w:b/>
          <w:color w:val="000000"/>
          <w:sz w:val="28"/>
          <w:szCs w:val="28"/>
        </w:rPr>
        <w:t>Причин</w:t>
      </w:r>
      <w:r w:rsidR="0001381A">
        <w:rPr>
          <w:rFonts w:ascii="Times New Roman" w:hAnsi="Times New Roman" w:cs="Times New Roman"/>
          <w:b/>
          <w:color w:val="000000"/>
          <w:sz w:val="28"/>
          <w:szCs w:val="28"/>
        </w:rPr>
        <w:t>ы изменения</w:t>
      </w:r>
      <w:r w:rsidR="00D554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условий контракта</w:t>
      </w:r>
      <w:r w:rsidR="0001381A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D554F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14:paraId="64BA3202" w14:textId="77777777" w:rsidR="005C51D3" w:rsidRPr="005C51D3" w:rsidRDefault="005C51D3" w:rsidP="008F3A2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C51D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9D026D" wp14:editId="39185E4D">
            <wp:extent cx="6297283" cy="5388236"/>
            <wp:effectExtent l="0" t="0" r="889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54566"/>
                    <a:stretch/>
                  </pic:blipFill>
                  <pic:spPr bwMode="auto">
                    <a:xfrm>
                      <a:off x="0" y="0"/>
                      <a:ext cx="6513713" cy="55734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641"/>
      </w:tblGrid>
      <w:tr w:rsidR="00A310A6" w14:paraId="1BA2F6B3" w14:textId="77777777" w:rsidTr="008F3A29">
        <w:tc>
          <w:tcPr>
            <w:tcW w:w="704" w:type="dxa"/>
          </w:tcPr>
          <w:p w14:paraId="5F29FF4F" w14:textId="2352CDA3" w:rsidR="00A310A6" w:rsidRPr="00A310A6" w:rsidRDefault="00A310A6" w:rsidP="00A310A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10A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8641" w:type="dxa"/>
          </w:tcPr>
          <w:p w14:paraId="69346F69" w14:textId="13471690" w:rsidR="00A310A6" w:rsidRPr="00A310A6" w:rsidRDefault="00D554F3" w:rsidP="00A310A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Изменения</w:t>
            </w:r>
          </w:p>
        </w:tc>
      </w:tr>
      <w:tr w:rsidR="008F3A29" w14:paraId="4EF7636B" w14:textId="77777777" w:rsidTr="00A310A6">
        <w:trPr>
          <w:trHeight w:val="277"/>
        </w:trPr>
        <w:tc>
          <w:tcPr>
            <w:tcW w:w="704" w:type="dxa"/>
          </w:tcPr>
          <w:p w14:paraId="43246FE0" w14:textId="1C60CA26" w:rsidR="008F3A29" w:rsidRPr="00A310A6" w:rsidRDefault="008F3A29" w:rsidP="00A310A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060</w:t>
            </w:r>
          </w:p>
        </w:tc>
        <w:tc>
          <w:tcPr>
            <w:tcW w:w="8641" w:type="dxa"/>
          </w:tcPr>
          <w:p w14:paraId="67E4C8C7" w14:textId="4837D2F8" w:rsidR="008F3A29" w:rsidRPr="008F3A29" w:rsidRDefault="008F3A29" w:rsidP="00A310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работы, услуги</w:t>
            </w:r>
          </w:p>
        </w:tc>
      </w:tr>
      <w:tr w:rsidR="008F3A29" w14:paraId="2B9259A1" w14:textId="77777777" w:rsidTr="008F3A29">
        <w:tc>
          <w:tcPr>
            <w:tcW w:w="704" w:type="dxa"/>
          </w:tcPr>
          <w:p w14:paraId="03ADD3A5" w14:textId="73A91471" w:rsidR="008F3A29" w:rsidRPr="008F3A29" w:rsidRDefault="008F3A29" w:rsidP="00A310A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900</w:t>
            </w:r>
          </w:p>
        </w:tc>
        <w:tc>
          <w:tcPr>
            <w:tcW w:w="8641" w:type="dxa"/>
          </w:tcPr>
          <w:p w14:paraId="6132AFF0" w14:textId="77777777" w:rsidR="008F3A29" w:rsidRPr="008F3A29" w:rsidRDefault="008F3A29" w:rsidP="008F3A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случае увеличения цены контракта</w:t>
            </w:r>
          </w:p>
          <w:p w14:paraId="70946752" w14:textId="77777777" w:rsidR="008F3A29" w:rsidRPr="008F3A29" w:rsidRDefault="008F3A29" w:rsidP="008F3A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контрагента для платежного поручения</w:t>
            </w:r>
          </w:p>
          <w:p w14:paraId="084CAC87" w14:textId="77777777" w:rsidR="008F3A29" w:rsidRPr="008F3A29" w:rsidRDefault="008F3A29" w:rsidP="008F3A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Изменение любых реквизитов заказчика и поставщика</w:t>
            </w:r>
          </w:p>
          <w:p w14:paraId="008374B7" w14:textId="77777777" w:rsidR="008F3A29" w:rsidRPr="008F3A29" w:rsidRDefault="008F3A29" w:rsidP="008F3A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 сумма казначейского обеспечения обязательств</w:t>
            </w:r>
          </w:p>
          <w:p w14:paraId="4E213066" w14:textId="77777777" w:rsidR="008F3A29" w:rsidRPr="008F3A29" w:rsidRDefault="008F3A29" w:rsidP="008F3A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Номер лицевого счета</w:t>
            </w:r>
          </w:p>
          <w:p w14:paraId="6A4AA16E" w14:textId="77777777" w:rsidR="008F3A29" w:rsidRPr="008F3A29" w:rsidRDefault="008F3A29" w:rsidP="008F3A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"Места поставки"</w:t>
            </w:r>
          </w:p>
          <w:p w14:paraId="4C1FDF3D" w14:textId="77777777" w:rsidR="008F3A29" w:rsidRPr="008F3A29" w:rsidRDefault="008F3A29" w:rsidP="008F3A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Номер банковского (казначейского) счета</w:t>
            </w:r>
          </w:p>
          <w:p w14:paraId="3E9D1744" w14:textId="283AE7BD" w:rsidR="008F3A29" w:rsidRPr="008F3A29" w:rsidRDefault="008F3A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КБК</w:t>
            </w:r>
          </w:p>
        </w:tc>
      </w:tr>
      <w:tr w:rsidR="008F3A29" w14:paraId="3888FF13" w14:textId="77777777" w:rsidTr="008F3A29">
        <w:tc>
          <w:tcPr>
            <w:tcW w:w="704" w:type="dxa"/>
          </w:tcPr>
          <w:p w14:paraId="28854BBC" w14:textId="089923AF" w:rsidR="008F3A29" w:rsidRPr="008F3A29" w:rsidRDefault="008F3A29" w:rsidP="00A310A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080</w:t>
            </w:r>
          </w:p>
        </w:tc>
        <w:tc>
          <w:tcPr>
            <w:tcW w:w="8641" w:type="dxa"/>
          </w:tcPr>
          <w:p w14:paraId="1D1470B4" w14:textId="77777777" w:rsidR="008F3A29" w:rsidRPr="008F3A29" w:rsidRDefault="008F3A29" w:rsidP="008F3A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"Реквизиты счета поставщика"</w:t>
            </w:r>
          </w:p>
          <w:p w14:paraId="1CB72166" w14:textId="3ED2635E" w:rsidR="008F3A29" w:rsidRPr="008F3A29" w:rsidRDefault="008F3A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"Информация о поставщике"</w:t>
            </w:r>
          </w:p>
        </w:tc>
      </w:tr>
      <w:tr w:rsidR="008F3A29" w14:paraId="72F38A55" w14:textId="77777777" w:rsidTr="008F3A29">
        <w:tc>
          <w:tcPr>
            <w:tcW w:w="704" w:type="dxa"/>
          </w:tcPr>
          <w:p w14:paraId="7AAE5E81" w14:textId="5FE888B7" w:rsidR="008F3A29" w:rsidRPr="008F3A29" w:rsidRDefault="008F3A29" w:rsidP="00A310A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090</w:t>
            </w:r>
          </w:p>
        </w:tc>
        <w:tc>
          <w:tcPr>
            <w:tcW w:w="8641" w:type="dxa"/>
          </w:tcPr>
          <w:p w14:paraId="41DF2073" w14:textId="77777777" w:rsidR="008F3A29" w:rsidRPr="008F3A29" w:rsidRDefault="008F3A29" w:rsidP="008F3A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"Информация о заказчике"</w:t>
            </w:r>
          </w:p>
          <w:p w14:paraId="0E6C7C91" w14:textId="76D90849" w:rsidR="008F3A29" w:rsidRPr="008F3A29" w:rsidRDefault="008F3A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"Реквизиты счета заказчика"</w:t>
            </w:r>
          </w:p>
        </w:tc>
      </w:tr>
      <w:tr w:rsidR="008F3A29" w14:paraId="16EB81E7" w14:textId="77777777" w:rsidTr="008F3A29">
        <w:tc>
          <w:tcPr>
            <w:tcW w:w="704" w:type="dxa"/>
          </w:tcPr>
          <w:p w14:paraId="040EDFE9" w14:textId="76D1AE77" w:rsidR="008F3A29" w:rsidRPr="008F3A29" w:rsidRDefault="008F3A29" w:rsidP="00A310A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250</w:t>
            </w:r>
          </w:p>
        </w:tc>
        <w:tc>
          <w:tcPr>
            <w:tcW w:w="8641" w:type="dxa"/>
          </w:tcPr>
          <w:p w14:paraId="3991BD57" w14:textId="77777777" w:rsidR="008F3A29" w:rsidRPr="008F3A29" w:rsidRDefault="008F3A29" w:rsidP="008F3A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</w:p>
          <w:p w14:paraId="49B09907" w14:textId="7F1FD56C" w:rsidR="008F3A29" w:rsidRPr="008F3A29" w:rsidRDefault="008F3A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Единица измерения</w:t>
            </w:r>
          </w:p>
        </w:tc>
      </w:tr>
      <w:tr w:rsidR="008F3A29" w14:paraId="29E07628" w14:textId="77777777" w:rsidTr="008F3A29">
        <w:tc>
          <w:tcPr>
            <w:tcW w:w="704" w:type="dxa"/>
          </w:tcPr>
          <w:p w14:paraId="63E34505" w14:textId="651F1133" w:rsidR="008F3A29" w:rsidRPr="008F3A29" w:rsidRDefault="008F3A29" w:rsidP="00A310A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190</w:t>
            </w:r>
          </w:p>
        </w:tc>
        <w:tc>
          <w:tcPr>
            <w:tcW w:w="8641" w:type="dxa"/>
          </w:tcPr>
          <w:p w14:paraId="7A46F6B5" w14:textId="77777777" w:rsidR="008F3A29" w:rsidRPr="008F3A29" w:rsidRDefault="008F3A29" w:rsidP="008F3A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окончания исполнения этапа</w:t>
            </w:r>
          </w:p>
          <w:p w14:paraId="20DBC34F" w14:textId="034B88A6" w:rsidR="008F3A29" w:rsidRPr="008F3A29" w:rsidRDefault="008F3A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начала исполнения контракта</w:t>
            </w:r>
          </w:p>
        </w:tc>
      </w:tr>
      <w:tr w:rsidR="008F3A29" w14:paraId="43090241" w14:textId="77777777" w:rsidTr="008F3A29">
        <w:tc>
          <w:tcPr>
            <w:tcW w:w="704" w:type="dxa"/>
          </w:tcPr>
          <w:p w14:paraId="2321A8CF" w14:textId="5F400258" w:rsidR="008F3A29" w:rsidRPr="008F3A29" w:rsidRDefault="008F3A29" w:rsidP="00A310A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641" w:type="dxa"/>
          </w:tcPr>
          <w:p w14:paraId="028244D6" w14:textId="77777777" w:rsidR="008F3A29" w:rsidRPr="008F3A29" w:rsidRDefault="008F3A29" w:rsidP="008F3A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объекта закупки</w:t>
            </w:r>
          </w:p>
          <w:p w14:paraId="5A978116" w14:textId="77777777" w:rsidR="008F3A29" w:rsidRPr="008F3A29" w:rsidRDefault="008F3A29" w:rsidP="008F3A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производителя</w:t>
            </w:r>
          </w:p>
          <w:p w14:paraId="013FFD71" w14:textId="77777777" w:rsidR="008F3A29" w:rsidRPr="008F3A29" w:rsidRDefault="008F3A29" w:rsidP="008F3A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за единицу (в валюте контракта)</w:t>
            </w:r>
          </w:p>
          <w:p w14:paraId="0EEA975E" w14:textId="77777777" w:rsidR="008F3A29" w:rsidRPr="008F3A29" w:rsidRDefault="008F3A29" w:rsidP="008F3A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Позиция по справочнику «Номенклатурная классификация медицинских изделий по видам»</w:t>
            </w:r>
          </w:p>
          <w:p w14:paraId="58BDB748" w14:textId="77777777" w:rsidR="008F3A29" w:rsidRPr="008F3A29" w:rsidRDefault="008F3A29" w:rsidP="008F3A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медицинского изделия в соответствии с регистрационным удостоверением</w:t>
            </w:r>
          </w:p>
          <w:p w14:paraId="012D2B1A" w14:textId="77777777" w:rsidR="008F3A29" w:rsidRPr="008F3A29" w:rsidRDefault="008F3A29" w:rsidP="008F3A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МНН и форма выпуска в соответствии с ГРЛС</w:t>
            </w:r>
          </w:p>
          <w:p w14:paraId="5D55E397" w14:textId="0269019C" w:rsidR="008F3A29" w:rsidRPr="008F3A29" w:rsidRDefault="008F3A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происхождения товара</w:t>
            </w:r>
          </w:p>
        </w:tc>
      </w:tr>
      <w:tr w:rsidR="008F3A29" w14:paraId="08C440E4" w14:textId="77777777" w:rsidTr="008F3A29">
        <w:tc>
          <w:tcPr>
            <w:tcW w:w="704" w:type="dxa"/>
          </w:tcPr>
          <w:p w14:paraId="4BA84EC1" w14:textId="6B45E683" w:rsidR="008F3A29" w:rsidRPr="008F3A29" w:rsidRDefault="008F3A29" w:rsidP="00A310A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260</w:t>
            </w:r>
          </w:p>
        </w:tc>
        <w:tc>
          <w:tcPr>
            <w:tcW w:w="8641" w:type="dxa"/>
          </w:tcPr>
          <w:p w14:paraId="34FD7B0B" w14:textId="77777777" w:rsidR="008F3A29" w:rsidRPr="008F3A29" w:rsidRDefault="008F3A29" w:rsidP="008F3A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"Сроки исполнения"</w:t>
            </w:r>
          </w:p>
          <w:p w14:paraId="12E22579" w14:textId="116F6A7B" w:rsidR="008F3A29" w:rsidRPr="008F3A29" w:rsidRDefault="008F3A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"Обеспечение исполнения контракта"</w:t>
            </w:r>
          </w:p>
        </w:tc>
      </w:tr>
      <w:tr w:rsidR="008F3A29" w14:paraId="7FC20023" w14:textId="77777777" w:rsidTr="008F3A29">
        <w:tc>
          <w:tcPr>
            <w:tcW w:w="704" w:type="dxa"/>
          </w:tcPr>
          <w:p w14:paraId="695705C7" w14:textId="17A68B97" w:rsidR="008F3A29" w:rsidRPr="008F3A29" w:rsidRDefault="008F3A29" w:rsidP="00A310A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170</w:t>
            </w:r>
          </w:p>
        </w:tc>
        <w:tc>
          <w:tcPr>
            <w:tcW w:w="8641" w:type="dxa"/>
          </w:tcPr>
          <w:p w14:paraId="4A858812" w14:textId="04CE0A5B" w:rsidR="008F3A29" w:rsidRPr="008F3A29" w:rsidRDefault="008F3A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"Условия привлечения субподрядчиков, соисполнителей из числа СМП, СОНО"</w:t>
            </w:r>
          </w:p>
        </w:tc>
      </w:tr>
      <w:tr w:rsidR="008F3A29" w14:paraId="255D416B" w14:textId="77777777" w:rsidTr="008F3A29">
        <w:tc>
          <w:tcPr>
            <w:tcW w:w="704" w:type="dxa"/>
          </w:tcPr>
          <w:p w14:paraId="3D64A335" w14:textId="36348386" w:rsidR="008F3A29" w:rsidRPr="008F3A29" w:rsidRDefault="008F3A29" w:rsidP="00A310A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017</w:t>
            </w:r>
          </w:p>
        </w:tc>
        <w:tc>
          <w:tcPr>
            <w:tcW w:w="8641" w:type="dxa"/>
          </w:tcPr>
          <w:p w14:paraId="58D603D1" w14:textId="2B78B6CF" w:rsidR="008F3A29" w:rsidRPr="008F3A29" w:rsidRDefault="008F3A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(в потребительских единицах измерения)</w:t>
            </w:r>
          </w:p>
        </w:tc>
      </w:tr>
      <w:tr w:rsidR="008F3A29" w14:paraId="47ED3043" w14:textId="77777777" w:rsidTr="008F3A29">
        <w:tc>
          <w:tcPr>
            <w:tcW w:w="704" w:type="dxa"/>
          </w:tcPr>
          <w:p w14:paraId="1435893C" w14:textId="336148D9" w:rsidR="008F3A29" w:rsidRPr="008F3A29" w:rsidRDefault="008F3A29" w:rsidP="00A310A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241</w:t>
            </w:r>
          </w:p>
        </w:tc>
        <w:tc>
          <w:tcPr>
            <w:tcW w:w="8641" w:type="dxa"/>
          </w:tcPr>
          <w:p w14:paraId="6C990897" w14:textId="77777777" w:rsidR="008F3A29" w:rsidRPr="008F3A29" w:rsidRDefault="008F3A29" w:rsidP="008F3A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первичной упаковки</w:t>
            </w:r>
          </w:p>
          <w:p w14:paraId="64DE86FB" w14:textId="67EDDE5E" w:rsidR="008F3A29" w:rsidRPr="008F3A29" w:rsidRDefault="008F3A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Размер обеспечения (гарантийных обязательств), который должен предоставить поставщик</w:t>
            </w:r>
          </w:p>
        </w:tc>
      </w:tr>
      <w:tr w:rsidR="008F3A29" w14:paraId="523FB109" w14:textId="77777777" w:rsidTr="008F3A29">
        <w:tc>
          <w:tcPr>
            <w:tcW w:w="704" w:type="dxa"/>
          </w:tcPr>
          <w:p w14:paraId="53147995" w14:textId="46A6486B" w:rsidR="008F3A29" w:rsidRPr="008F3A29" w:rsidRDefault="008F3A29" w:rsidP="00A310A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8F3A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011</w:t>
            </w:r>
          </w:p>
        </w:tc>
        <w:tc>
          <w:tcPr>
            <w:tcW w:w="8641" w:type="dxa"/>
          </w:tcPr>
          <w:p w14:paraId="5C93B8A7" w14:textId="77777777" w:rsidR="008F3A29" w:rsidRPr="008F3A29" w:rsidRDefault="008F3A29" w:rsidP="008F3A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случае уменьшения цены контракта</w:t>
            </w:r>
          </w:p>
          <w:p w14:paraId="2A1FCE8A" w14:textId="77777777" w:rsidR="008F3A29" w:rsidRPr="008F3A29" w:rsidRDefault="008F3A29" w:rsidP="008F3A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 НД</w:t>
            </w:r>
          </w:p>
          <w:p w14:paraId="21433EE1" w14:textId="77777777" w:rsidR="008F3A29" w:rsidRPr="008F3A29" w:rsidRDefault="008F3A29" w:rsidP="008F3A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Размер аванса в валюте контракта</w:t>
            </w:r>
          </w:p>
          <w:p w14:paraId="2BD000CD" w14:textId="77777777" w:rsidR="008F3A29" w:rsidRPr="008F3A29" w:rsidRDefault="008F3A29" w:rsidP="008F3A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исполнения обязательств по поставке товара или выполнению работы. Размер обеспечения исполнения контракта, который должен предоставить поставщик.</w:t>
            </w:r>
          </w:p>
          <w:p w14:paraId="65BB81C0" w14:textId="77777777" w:rsidR="008F3A29" w:rsidRPr="008F3A29" w:rsidRDefault="008F3A29" w:rsidP="008F3A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Размер обеспечения исполнения контракта, который должен предоставить поставщик</w:t>
            </w:r>
          </w:p>
          <w:p w14:paraId="656D9550" w14:textId="77777777" w:rsidR="008F3A29" w:rsidRPr="008F3A29" w:rsidRDefault="008F3A29" w:rsidP="008F3A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"График платежей"</w:t>
            </w:r>
          </w:p>
          <w:p w14:paraId="5389383F" w14:textId="2E0FDCCB" w:rsidR="008F3A29" w:rsidRPr="008F3A29" w:rsidRDefault="008F3A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контракта</w:t>
            </w:r>
          </w:p>
        </w:tc>
      </w:tr>
      <w:tr w:rsidR="008F3A29" w14:paraId="5A72C5AE" w14:textId="77777777" w:rsidTr="008F3A29">
        <w:tc>
          <w:tcPr>
            <w:tcW w:w="704" w:type="dxa"/>
          </w:tcPr>
          <w:p w14:paraId="063CB7D5" w14:textId="51B277AF" w:rsidR="008F3A29" w:rsidRPr="008F3A29" w:rsidRDefault="008F3A29" w:rsidP="00A310A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012</w:t>
            </w:r>
          </w:p>
        </w:tc>
        <w:tc>
          <w:tcPr>
            <w:tcW w:w="8641" w:type="dxa"/>
          </w:tcPr>
          <w:p w14:paraId="1D8A8D37" w14:textId="77777777" w:rsidR="008F3A29" w:rsidRPr="008F3A29" w:rsidRDefault="008F3A29" w:rsidP="008F3A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потребительских единиц в потребительской упаковке</w:t>
            </w:r>
          </w:p>
          <w:p w14:paraId="67583FBC" w14:textId="77777777" w:rsidR="008F3A29" w:rsidRPr="008F3A29" w:rsidRDefault="008F3A29" w:rsidP="008F3A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Комплектность потребительской упаковки</w:t>
            </w:r>
          </w:p>
          <w:p w14:paraId="3F91F773" w14:textId="77777777" w:rsidR="008F3A29" w:rsidRPr="008F3A29" w:rsidRDefault="008F3A29" w:rsidP="008F3A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первичных упаковок в потребительской упаковке</w:t>
            </w:r>
          </w:p>
          <w:p w14:paraId="6265120F" w14:textId="1C16B44E" w:rsidR="008F3A29" w:rsidRPr="008F3A29" w:rsidRDefault="008F3A29" w:rsidP="008F3A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лекарственных форм в первичной упаковке</w:t>
            </w:r>
          </w:p>
        </w:tc>
      </w:tr>
      <w:tr w:rsidR="008F3A29" w14:paraId="0C5FACBC" w14:textId="77777777" w:rsidTr="008F3A29">
        <w:tc>
          <w:tcPr>
            <w:tcW w:w="704" w:type="dxa"/>
          </w:tcPr>
          <w:p w14:paraId="02DDC29D" w14:textId="045BD2CB" w:rsidR="008F3A29" w:rsidRPr="008F3A29" w:rsidRDefault="008F3A29" w:rsidP="00A310A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220</w:t>
            </w:r>
          </w:p>
        </w:tc>
        <w:tc>
          <w:tcPr>
            <w:tcW w:w="8641" w:type="dxa"/>
          </w:tcPr>
          <w:p w14:paraId="107FA813" w14:textId="2E116381" w:rsidR="008F3A29" w:rsidRPr="008F3A29" w:rsidRDefault="008F3A29" w:rsidP="008F3A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окончания исполнения контракта</w:t>
            </w:r>
          </w:p>
        </w:tc>
      </w:tr>
      <w:tr w:rsidR="008F3A29" w14:paraId="034FD345" w14:textId="77777777" w:rsidTr="008F3A29">
        <w:tc>
          <w:tcPr>
            <w:tcW w:w="704" w:type="dxa"/>
          </w:tcPr>
          <w:p w14:paraId="63254403" w14:textId="078B417B" w:rsidR="008F3A29" w:rsidRPr="008F3A29" w:rsidRDefault="008F3A29" w:rsidP="00A310A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240</w:t>
            </w:r>
          </w:p>
        </w:tc>
        <w:tc>
          <w:tcPr>
            <w:tcW w:w="8641" w:type="dxa"/>
          </w:tcPr>
          <w:p w14:paraId="27AF189C" w14:textId="3993AC66" w:rsidR="008F3A29" w:rsidRPr="008F3A29" w:rsidRDefault="008F3A29" w:rsidP="008F3A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контрагента для платежного поручения</w:t>
            </w:r>
          </w:p>
        </w:tc>
      </w:tr>
      <w:tr w:rsidR="008F3A29" w14:paraId="715EECDF" w14:textId="77777777" w:rsidTr="008F3A29">
        <w:tc>
          <w:tcPr>
            <w:tcW w:w="704" w:type="dxa"/>
          </w:tcPr>
          <w:p w14:paraId="5AA0674A" w14:textId="35A6C263" w:rsidR="008F3A29" w:rsidRPr="008F3A29" w:rsidRDefault="008F3A29" w:rsidP="00A310A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141</w:t>
            </w:r>
          </w:p>
        </w:tc>
        <w:tc>
          <w:tcPr>
            <w:tcW w:w="8641" w:type="dxa"/>
          </w:tcPr>
          <w:p w14:paraId="56A775CC" w14:textId="20723371" w:rsidR="008F3A29" w:rsidRPr="008F3A29" w:rsidRDefault="008F3A29" w:rsidP="008F3A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Номер банковского (казначейского) счета</w:t>
            </w:r>
          </w:p>
        </w:tc>
      </w:tr>
      <w:tr w:rsidR="008F3A29" w14:paraId="3FF195F6" w14:textId="77777777" w:rsidTr="008F3A29">
        <w:tc>
          <w:tcPr>
            <w:tcW w:w="704" w:type="dxa"/>
          </w:tcPr>
          <w:p w14:paraId="0D8D66BF" w14:textId="597C1054" w:rsidR="008F3A29" w:rsidRPr="008F3A29" w:rsidRDefault="008F3A29" w:rsidP="00A310A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250</w:t>
            </w:r>
          </w:p>
        </w:tc>
        <w:tc>
          <w:tcPr>
            <w:tcW w:w="8641" w:type="dxa"/>
          </w:tcPr>
          <w:p w14:paraId="04AB6FED" w14:textId="04763ED4" w:rsidR="008F3A29" w:rsidRPr="008F3A29" w:rsidRDefault="008F3A29" w:rsidP="008F3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</w:p>
        </w:tc>
      </w:tr>
    </w:tbl>
    <w:p w14:paraId="1420DE53" w14:textId="45F7C00D" w:rsidR="008F3A29" w:rsidRDefault="008F3A29">
      <w:pPr>
        <w:rPr>
          <w:rFonts w:ascii="Times New Roman" w:hAnsi="Times New Roman" w:cs="Times New Roman"/>
          <w:sz w:val="24"/>
          <w:szCs w:val="24"/>
        </w:rPr>
      </w:pPr>
    </w:p>
    <w:p w14:paraId="4C8F9C72" w14:textId="2AA752C4" w:rsidR="007C4BD9" w:rsidRPr="007C4BD9" w:rsidRDefault="007C4BD9" w:rsidP="007C4BD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C4BD9">
        <w:rPr>
          <w:rFonts w:ascii="Times New Roman" w:hAnsi="Times New Roman" w:cs="Times New Roman"/>
          <w:sz w:val="28"/>
          <w:szCs w:val="28"/>
        </w:rPr>
        <w:t>В случае</w:t>
      </w:r>
      <w:r w:rsidRPr="007C4BD9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 изменени</w:t>
      </w:r>
      <w:r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й</w:t>
      </w:r>
      <w:r w:rsidRPr="007C4BD9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 xml:space="preserve"> на снижение цены</w:t>
      </w:r>
      <w:r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 xml:space="preserve"> за ед. по</w:t>
      </w:r>
      <w:r w:rsidRPr="007C4BD9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 xml:space="preserve"> </w:t>
      </w:r>
      <w:r w:rsidRPr="007C4BD9">
        <w:rPr>
          <w:rFonts w:ascii="Times New Roman" w:hAnsi="Times New Roman" w:cs="Times New Roman"/>
          <w:sz w:val="28"/>
          <w:szCs w:val="28"/>
        </w:rPr>
        <w:t>лекарственны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C4BD9">
        <w:rPr>
          <w:rFonts w:ascii="Times New Roman" w:hAnsi="Times New Roman" w:cs="Times New Roman"/>
          <w:sz w:val="28"/>
          <w:szCs w:val="28"/>
        </w:rPr>
        <w:t xml:space="preserve"> препарат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7C4BD9">
        <w:rPr>
          <w:rFonts w:ascii="Times New Roman" w:hAnsi="Times New Roman" w:cs="Times New Roman"/>
          <w:sz w:val="28"/>
          <w:szCs w:val="28"/>
        </w:rPr>
        <w:t xml:space="preserve"> необходимо выбирать не код 900, а нижеперечисленные: 241, 242, 012, 013, 016, 017, 100.</w:t>
      </w:r>
    </w:p>
    <w:sectPr w:rsidR="007C4BD9" w:rsidRPr="007C4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0C"/>
    <w:rsid w:val="0001381A"/>
    <w:rsid w:val="001A3AEB"/>
    <w:rsid w:val="001C2C0C"/>
    <w:rsid w:val="00511FAD"/>
    <w:rsid w:val="005A244B"/>
    <w:rsid w:val="005C51D3"/>
    <w:rsid w:val="007C4BD9"/>
    <w:rsid w:val="008F3A29"/>
    <w:rsid w:val="00A310A6"/>
    <w:rsid w:val="00AD7EB0"/>
    <w:rsid w:val="00B6216D"/>
    <w:rsid w:val="00C83398"/>
    <w:rsid w:val="00C97728"/>
    <w:rsid w:val="00D47161"/>
    <w:rsid w:val="00D554F3"/>
    <w:rsid w:val="00E06957"/>
    <w:rsid w:val="00EA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69E6B"/>
  <w15:chartTrackingRefBased/>
  <w15:docId w15:val="{F2F62096-E4E9-4613-BF38-3F7FBFFB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2025-04-30T01:56:00Z</dcterms:created>
  <dcterms:modified xsi:type="dcterms:W3CDTF">2025-06-20T05:32:00Z</dcterms:modified>
</cp:coreProperties>
</file>