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CD866" w14:textId="1D1B8977" w:rsidR="005D17C9" w:rsidRPr="00387E2D" w:rsidRDefault="000F125C" w:rsidP="005A66EA">
      <w:pPr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2630CC">
        <w:rPr>
          <w:rFonts w:ascii="Times New Roman" w:hAnsi="Times New Roman" w:cs="Times New Roman"/>
          <w:b/>
        </w:rPr>
        <w:t xml:space="preserve">РУКОВОДСТВО ПОЛЬЗОВАТЕЛЯ ПО </w:t>
      </w:r>
      <w:r w:rsidR="004262D2">
        <w:rPr>
          <w:rFonts w:ascii="Times New Roman" w:hAnsi="Times New Roman" w:cs="Times New Roman"/>
          <w:b/>
        </w:rPr>
        <w:t>ФОРМИРОВА</w:t>
      </w:r>
      <w:r w:rsidR="00380021">
        <w:rPr>
          <w:rFonts w:ascii="Times New Roman" w:hAnsi="Times New Roman" w:cs="Times New Roman"/>
          <w:b/>
        </w:rPr>
        <w:t>НИЮ</w:t>
      </w:r>
      <w:r w:rsidR="004262D2">
        <w:rPr>
          <w:rFonts w:ascii="Times New Roman" w:hAnsi="Times New Roman" w:cs="Times New Roman"/>
          <w:b/>
        </w:rPr>
        <w:t xml:space="preserve"> </w:t>
      </w:r>
      <w:r w:rsidR="004C392D">
        <w:rPr>
          <w:rFonts w:ascii="Times New Roman" w:hAnsi="Times New Roman" w:cs="Times New Roman"/>
          <w:b/>
        </w:rPr>
        <w:t>ОТЧЕТА ПО СМП И СОНКО ДЛЯ ОТПРАВКИ В ЕИС</w:t>
      </w:r>
    </w:p>
    <w:p w14:paraId="0D3E6DB1" w14:textId="77777777" w:rsidR="002630CC" w:rsidRDefault="002630CC" w:rsidP="005A66EA">
      <w:pPr>
        <w:spacing w:after="0" w:line="264" w:lineRule="auto"/>
        <w:jc w:val="center"/>
        <w:rPr>
          <w:rFonts w:ascii="Times New Roman" w:hAnsi="Times New Roman" w:cs="Times New Roman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36365267"/>
        <w:docPartObj>
          <w:docPartGallery w:val="Table of Contents"/>
          <w:docPartUnique/>
        </w:docPartObj>
      </w:sdtPr>
      <w:sdtEndPr/>
      <w:sdtContent>
        <w:p w14:paraId="1B6BDC19" w14:textId="65A33158" w:rsidR="002630CC" w:rsidRPr="00387E2D" w:rsidRDefault="002630CC" w:rsidP="002630CC">
          <w:pPr>
            <w:pStyle w:val="ac"/>
            <w:spacing w:before="120" w:line="240" w:lineRule="auto"/>
            <w:rPr>
              <w:rFonts w:ascii="Times New Roman" w:hAnsi="Times New Roman" w:cs="Times New Roman"/>
            </w:rPr>
          </w:pPr>
          <w:r w:rsidRPr="002630CC">
            <w:rPr>
              <w:rFonts w:ascii="Times New Roman" w:hAnsi="Times New Roman" w:cs="Times New Roman"/>
            </w:rPr>
            <w:t>Оглавление</w:t>
          </w:r>
        </w:p>
        <w:p w14:paraId="2CA69B1D" w14:textId="77777777" w:rsidR="00601929" w:rsidRDefault="002630CC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504280" w:history="1">
            <w:r w:rsidR="00601929" w:rsidRPr="00AB33B2">
              <w:rPr>
                <w:rStyle w:val="a3"/>
                <w:rFonts w:ascii="Times New Roman" w:hAnsi="Times New Roman" w:cs="Times New Roman"/>
                <w:noProof/>
              </w:rPr>
              <w:t>1.</w:t>
            </w:r>
            <w:r w:rsidR="00601929">
              <w:rPr>
                <w:rFonts w:eastAsiaTheme="minorEastAsia"/>
                <w:noProof/>
                <w:lang w:eastAsia="ru-RU"/>
              </w:rPr>
              <w:tab/>
            </w:r>
            <w:r w:rsidR="00601929" w:rsidRPr="00AB33B2">
              <w:rPr>
                <w:rStyle w:val="a3"/>
                <w:rFonts w:ascii="Times New Roman" w:hAnsi="Times New Roman" w:cs="Times New Roman"/>
                <w:noProof/>
              </w:rPr>
              <w:t>Создание документа «Отчет об объеме закупок у СМП и СОНКО»</w:t>
            </w:r>
            <w:r w:rsidR="00601929">
              <w:rPr>
                <w:noProof/>
                <w:webHidden/>
              </w:rPr>
              <w:tab/>
            </w:r>
            <w:r w:rsidR="00601929">
              <w:rPr>
                <w:noProof/>
                <w:webHidden/>
              </w:rPr>
              <w:fldChar w:fldCharType="begin"/>
            </w:r>
            <w:r w:rsidR="00601929">
              <w:rPr>
                <w:noProof/>
                <w:webHidden/>
              </w:rPr>
              <w:instrText xml:space="preserve"> PAGEREF _Toc131504280 \h </w:instrText>
            </w:r>
            <w:r w:rsidR="00601929">
              <w:rPr>
                <w:noProof/>
                <w:webHidden/>
              </w:rPr>
            </w:r>
            <w:r w:rsidR="00601929">
              <w:rPr>
                <w:noProof/>
                <w:webHidden/>
              </w:rPr>
              <w:fldChar w:fldCharType="separate"/>
            </w:r>
            <w:r w:rsidR="00601929">
              <w:rPr>
                <w:noProof/>
                <w:webHidden/>
              </w:rPr>
              <w:t>1</w:t>
            </w:r>
            <w:r w:rsidR="00601929">
              <w:rPr>
                <w:noProof/>
                <w:webHidden/>
              </w:rPr>
              <w:fldChar w:fldCharType="end"/>
            </w:r>
          </w:hyperlink>
        </w:p>
        <w:p w14:paraId="0E997131" w14:textId="77777777" w:rsidR="00601929" w:rsidRDefault="00045D6B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1504281" w:history="1">
            <w:r w:rsidR="00601929" w:rsidRPr="00AB33B2">
              <w:rPr>
                <w:rStyle w:val="a3"/>
                <w:rFonts w:ascii="Times New Roman" w:hAnsi="Times New Roman" w:cs="Times New Roman"/>
                <w:noProof/>
              </w:rPr>
              <w:t>2.</w:t>
            </w:r>
            <w:r w:rsidR="00601929">
              <w:rPr>
                <w:rFonts w:eastAsiaTheme="minorEastAsia"/>
                <w:noProof/>
                <w:lang w:eastAsia="ru-RU"/>
              </w:rPr>
              <w:tab/>
            </w:r>
            <w:r w:rsidR="00601929" w:rsidRPr="00AB33B2">
              <w:rPr>
                <w:rStyle w:val="a3"/>
                <w:rFonts w:ascii="Times New Roman" w:hAnsi="Times New Roman" w:cs="Times New Roman"/>
                <w:noProof/>
              </w:rPr>
              <w:t>Согласование документа «Отчет об объеме закупок у СМП и СОНКО»</w:t>
            </w:r>
            <w:r w:rsidR="00601929">
              <w:rPr>
                <w:noProof/>
                <w:webHidden/>
              </w:rPr>
              <w:tab/>
            </w:r>
            <w:r w:rsidR="00601929">
              <w:rPr>
                <w:noProof/>
                <w:webHidden/>
              </w:rPr>
              <w:fldChar w:fldCharType="begin"/>
            </w:r>
            <w:r w:rsidR="00601929">
              <w:rPr>
                <w:noProof/>
                <w:webHidden/>
              </w:rPr>
              <w:instrText xml:space="preserve"> PAGEREF _Toc131504281 \h </w:instrText>
            </w:r>
            <w:r w:rsidR="00601929">
              <w:rPr>
                <w:noProof/>
                <w:webHidden/>
              </w:rPr>
            </w:r>
            <w:r w:rsidR="00601929">
              <w:rPr>
                <w:noProof/>
                <w:webHidden/>
              </w:rPr>
              <w:fldChar w:fldCharType="separate"/>
            </w:r>
            <w:r w:rsidR="00601929">
              <w:rPr>
                <w:noProof/>
                <w:webHidden/>
              </w:rPr>
              <w:t>5</w:t>
            </w:r>
            <w:r w:rsidR="00601929">
              <w:rPr>
                <w:noProof/>
                <w:webHidden/>
              </w:rPr>
              <w:fldChar w:fldCharType="end"/>
            </w:r>
          </w:hyperlink>
        </w:p>
        <w:p w14:paraId="2F982D7C" w14:textId="77777777" w:rsidR="00601929" w:rsidRDefault="00045D6B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1504282" w:history="1">
            <w:r w:rsidR="00601929" w:rsidRPr="00AB33B2">
              <w:rPr>
                <w:rStyle w:val="a3"/>
                <w:rFonts w:ascii="Times New Roman" w:hAnsi="Times New Roman" w:cs="Times New Roman"/>
                <w:noProof/>
              </w:rPr>
              <w:t>3.</w:t>
            </w:r>
            <w:r w:rsidR="00601929">
              <w:rPr>
                <w:rFonts w:eastAsiaTheme="minorEastAsia"/>
                <w:noProof/>
                <w:lang w:eastAsia="ru-RU"/>
              </w:rPr>
              <w:tab/>
            </w:r>
            <w:r w:rsidR="00601929" w:rsidRPr="00AB33B2">
              <w:rPr>
                <w:rStyle w:val="a3"/>
                <w:rFonts w:ascii="Times New Roman" w:hAnsi="Times New Roman" w:cs="Times New Roman"/>
                <w:noProof/>
              </w:rPr>
              <w:t>Отправка отчета в ЕИС</w:t>
            </w:r>
            <w:r w:rsidR="00601929">
              <w:rPr>
                <w:noProof/>
                <w:webHidden/>
              </w:rPr>
              <w:tab/>
            </w:r>
            <w:r w:rsidR="00601929">
              <w:rPr>
                <w:noProof/>
                <w:webHidden/>
              </w:rPr>
              <w:fldChar w:fldCharType="begin"/>
            </w:r>
            <w:r w:rsidR="00601929">
              <w:rPr>
                <w:noProof/>
                <w:webHidden/>
              </w:rPr>
              <w:instrText xml:space="preserve"> PAGEREF _Toc131504282 \h </w:instrText>
            </w:r>
            <w:r w:rsidR="00601929">
              <w:rPr>
                <w:noProof/>
                <w:webHidden/>
              </w:rPr>
            </w:r>
            <w:r w:rsidR="00601929">
              <w:rPr>
                <w:noProof/>
                <w:webHidden/>
              </w:rPr>
              <w:fldChar w:fldCharType="separate"/>
            </w:r>
            <w:r w:rsidR="00601929">
              <w:rPr>
                <w:noProof/>
                <w:webHidden/>
              </w:rPr>
              <w:t>6</w:t>
            </w:r>
            <w:r w:rsidR="00601929">
              <w:rPr>
                <w:noProof/>
                <w:webHidden/>
              </w:rPr>
              <w:fldChar w:fldCharType="end"/>
            </w:r>
          </w:hyperlink>
        </w:p>
        <w:p w14:paraId="7C15A8DD" w14:textId="77777777" w:rsidR="00601929" w:rsidRDefault="00045D6B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1504283" w:history="1">
            <w:r w:rsidR="00601929" w:rsidRPr="00AB33B2">
              <w:rPr>
                <w:rStyle w:val="a3"/>
                <w:rFonts w:ascii="Times New Roman" w:hAnsi="Times New Roman" w:cs="Times New Roman"/>
                <w:noProof/>
              </w:rPr>
              <w:t>4.</w:t>
            </w:r>
            <w:r w:rsidR="00601929">
              <w:rPr>
                <w:rFonts w:eastAsiaTheme="minorEastAsia"/>
                <w:noProof/>
                <w:lang w:eastAsia="ru-RU"/>
              </w:rPr>
              <w:tab/>
            </w:r>
            <w:r w:rsidR="00601929" w:rsidRPr="00AB33B2">
              <w:rPr>
                <w:rStyle w:val="a3"/>
                <w:rFonts w:ascii="Times New Roman" w:hAnsi="Times New Roman" w:cs="Times New Roman"/>
                <w:noProof/>
              </w:rPr>
              <w:t>Формирование изменения к опубликованному документу</w:t>
            </w:r>
            <w:r w:rsidR="00601929">
              <w:rPr>
                <w:noProof/>
                <w:webHidden/>
              </w:rPr>
              <w:tab/>
            </w:r>
            <w:r w:rsidR="00601929">
              <w:rPr>
                <w:noProof/>
                <w:webHidden/>
              </w:rPr>
              <w:fldChar w:fldCharType="begin"/>
            </w:r>
            <w:r w:rsidR="00601929">
              <w:rPr>
                <w:noProof/>
                <w:webHidden/>
              </w:rPr>
              <w:instrText xml:space="preserve"> PAGEREF _Toc131504283 \h </w:instrText>
            </w:r>
            <w:r w:rsidR="00601929">
              <w:rPr>
                <w:noProof/>
                <w:webHidden/>
              </w:rPr>
            </w:r>
            <w:r w:rsidR="00601929">
              <w:rPr>
                <w:noProof/>
                <w:webHidden/>
              </w:rPr>
              <w:fldChar w:fldCharType="separate"/>
            </w:r>
            <w:r w:rsidR="00601929">
              <w:rPr>
                <w:noProof/>
                <w:webHidden/>
              </w:rPr>
              <w:t>7</w:t>
            </w:r>
            <w:r w:rsidR="00601929">
              <w:rPr>
                <w:noProof/>
                <w:webHidden/>
              </w:rPr>
              <w:fldChar w:fldCharType="end"/>
            </w:r>
          </w:hyperlink>
        </w:p>
        <w:p w14:paraId="13E75F46" w14:textId="1A0DB577" w:rsidR="002630CC" w:rsidRDefault="002630CC" w:rsidP="002630CC">
          <w:pPr>
            <w:pStyle w:val="12"/>
            <w:tabs>
              <w:tab w:val="left" w:pos="440"/>
              <w:tab w:val="right" w:leader="dot" w:pos="9345"/>
            </w:tabs>
          </w:pPr>
          <w:r>
            <w:rPr>
              <w:b/>
              <w:bCs/>
            </w:rPr>
            <w:fldChar w:fldCharType="end"/>
          </w:r>
        </w:p>
      </w:sdtContent>
    </w:sdt>
    <w:p w14:paraId="1394EF81" w14:textId="5E542F08" w:rsidR="009277C9" w:rsidRDefault="00BE0831" w:rsidP="002630CC">
      <w:pPr>
        <w:pStyle w:val="1"/>
        <w:numPr>
          <w:ilvl w:val="0"/>
          <w:numId w:val="1"/>
        </w:numPr>
        <w:spacing w:before="240" w:after="120" w:line="240" w:lineRule="auto"/>
        <w:ind w:left="0" w:firstLine="0"/>
        <w:jc w:val="center"/>
        <w:rPr>
          <w:rFonts w:ascii="Times New Roman" w:hAnsi="Times New Roman" w:cs="Times New Roman"/>
        </w:rPr>
      </w:pPr>
      <w:bookmarkStart w:id="0" w:name="_Toc131504280"/>
      <w:r>
        <w:rPr>
          <w:rFonts w:ascii="Times New Roman" w:hAnsi="Times New Roman" w:cs="Times New Roman"/>
        </w:rPr>
        <w:t xml:space="preserve">Создание </w:t>
      </w:r>
      <w:r w:rsidR="0077079F">
        <w:rPr>
          <w:rFonts w:ascii="Times New Roman" w:hAnsi="Times New Roman" w:cs="Times New Roman"/>
        </w:rPr>
        <w:t>документа «</w:t>
      </w:r>
      <w:r w:rsidR="004C392D">
        <w:rPr>
          <w:rFonts w:ascii="Times New Roman" w:hAnsi="Times New Roman" w:cs="Times New Roman"/>
        </w:rPr>
        <w:t>Отчет об объеме закупок у СМП и СОНКО</w:t>
      </w:r>
      <w:r w:rsidR="0077079F">
        <w:rPr>
          <w:rFonts w:ascii="Times New Roman" w:hAnsi="Times New Roman" w:cs="Times New Roman"/>
        </w:rPr>
        <w:t>»</w:t>
      </w:r>
      <w:bookmarkEnd w:id="0"/>
    </w:p>
    <w:p w14:paraId="3BBEFCCF" w14:textId="7A999BDE" w:rsidR="004C392D" w:rsidRDefault="00DF2F9D" w:rsidP="004C392D">
      <w:pPr>
        <w:pStyle w:val="20"/>
        <w:spacing w:before="0" w:line="264" w:lineRule="auto"/>
        <w:ind w:firstLine="567"/>
      </w:pPr>
      <w:r>
        <w:t>Документ</w:t>
      </w:r>
      <w:r w:rsidR="00D711AB" w:rsidRPr="00D711AB">
        <w:t xml:space="preserve"> </w:t>
      </w:r>
      <w:r w:rsidR="00D711AB">
        <w:t>«Отчет об объеме закупок у СМП</w:t>
      </w:r>
      <w:bookmarkStart w:id="1" w:name="_GoBack"/>
      <w:bookmarkEnd w:id="1"/>
      <w:r w:rsidR="00D711AB">
        <w:t xml:space="preserve"> и СОНКО»</w:t>
      </w:r>
      <w:r w:rsidR="00D711AB" w:rsidRPr="00D711AB">
        <w:t xml:space="preserve"> </w:t>
      </w:r>
      <w:r>
        <w:t xml:space="preserve">формируется </w:t>
      </w:r>
      <w:r w:rsidR="00D711AB" w:rsidRPr="00D711AB">
        <w:t xml:space="preserve">согласно постановлению </w:t>
      </w:r>
      <w:r w:rsidR="003A4442">
        <w:t>П</w:t>
      </w:r>
      <w:r w:rsidR="00D711AB" w:rsidRPr="00D711AB">
        <w:t>равительства РФ от 17 марта 2015 г. № 238</w:t>
      </w:r>
      <w:r>
        <w:t>.</w:t>
      </w:r>
      <w:r w:rsidR="00D711AB" w:rsidRPr="00D711AB">
        <w:t xml:space="preserve"> </w:t>
      </w:r>
      <w:r w:rsidRPr="00D711AB">
        <w:t xml:space="preserve">Для создания документа </w:t>
      </w:r>
      <w:r w:rsidR="00D711AB" w:rsidRPr="00D711AB">
        <w:t xml:space="preserve">необходимо </w:t>
      </w:r>
      <w:r w:rsidR="00D711AB">
        <w:t xml:space="preserve">в одноименной папке </w:t>
      </w:r>
      <w:r w:rsidR="00D711AB" w:rsidRPr="00D711AB">
        <w:t>навигатор</w:t>
      </w:r>
      <w:r w:rsidR="003A4442">
        <w:t>а (Рисунок 1.1)</w:t>
      </w:r>
      <w:r w:rsidR="00D711AB" w:rsidRPr="00D711AB">
        <w:t xml:space="preserve"> перейти в фильтр </w:t>
      </w:r>
      <w:r w:rsidR="00D711AB" w:rsidRPr="00D711AB">
        <w:rPr>
          <w:bCs/>
        </w:rPr>
        <w:t>«В работе»</w:t>
      </w:r>
      <w:r w:rsidR="003A4442">
        <w:rPr>
          <w:bCs/>
        </w:rPr>
        <w:t xml:space="preserve"> (1)</w:t>
      </w:r>
      <w:r w:rsidR="00D711AB">
        <w:t xml:space="preserve"> и нажать кнопку </w:t>
      </w:r>
      <w:r w:rsidR="00D711AB" w:rsidRPr="00D711AB">
        <w:rPr>
          <w:noProof/>
          <w:lang w:eastAsia="ru-RU"/>
        </w:rPr>
        <w:drawing>
          <wp:inline distT="0" distB="0" distL="0" distR="0" wp14:anchorId="089B97D1" wp14:editId="541BF1DC">
            <wp:extent cx="131445" cy="173355"/>
            <wp:effectExtent l="0" t="0" r="1905" b="0"/>
            <wp:docPr id="3" name="Рисунок 3" descr="https://helpgz.keysystems.ru/user/pages/03.complex-operations/18.dokument-otcheta-po-smp-i-sonko/01.formirovanie-dokumenta-na-otchetnyi-god/a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elpgz.keysystems.ru/user/pages/03.complex-operations/18.dokument-otcheta-po-smp-i-sonko/01.formirovanie-dokumenta-na-otchetnyi-god/add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1AB" w:rsidRPr="00D711AB">
        <w:t> </w:t>
      </w:r>
      <w:r w:rsidR="00D711AB">
        <w:rPr>
          <w:bCs/>
        </w:rPr>
        <w:t>«</w:t>
      </w:r>
      <w:r w:rsidR="00D711AB" w:rsidRPr="00D711AB">
        <w:rPr>
          <w:bCs/>
        </w:rPr>
        <w:t>Сформировать документ отчета по закупкам у СМП</w:t>
      </w:r>
      <w:r w:rsidR="00D711AB">
        <w:rPr>
          <w:bCs/>
        </w:rPr>
        <w:t>»</w:t>
      </w:r>
      <w:r w:rsidR="003A4442">
        <w:rPr>
          <w:bCs/>
        </w:rPr>
        <w:t xml:space="preserve"> (2)</w:t>
      </w:r>
      <w:r w:rsidR="00D711AB">
        <w:t xml:space="preserve">. </w:t>
      </w:r>
      <w:r w:rsidR="004514AB">
        <w:t>Затем в</w:t>
      </w:r>
      <w:r w:rsidR="00D711AB" w:rsidRPr="00D711AB">
        <w:t xml:space="preserve"> открывшемся окн</w:t>
      </w:r>
      <w:r w:rsidR="00D711AB">
        <w:t>е</w:t>
      </w:r>
      <w:r w:rsidR="00D711AB" w:rsidRPr="00D711AB">
        <w:t xml:space="preserve"> генерации документа отчета по СМП и СОНКО</w:t>
      </w:r>
      <w:r w:rsidR="004514AB">
        <w:t xml:space="preserve"> нужно выбрать год, за который формируется отчет (3) и нажать кнопку </w:t>
      </w:r>
      <w:r w:rsidR="004514AB">
        <w:rPr>
          <w:noProof/>
          <w:lang w:eastAsia="ru-RU"/>
        </w:rPr>
        <w:drawing>
          <wp:inline distT="0" distB="0" distL="0" distR="0" wp14:anchorId="2845983F" wp14:editId="10EE5EEA">
            <wp:extent cx="228600" cy="2438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4AB">
        <w:t xml:space="preserve"> «Сохранить» (4).</w:t>
      </w:r>
    </w:p>
    <w:p w14:paraId="03F95920" w14:textId="77777777" w:rsidR="003A4442" w:rsidRDefault="003A4442" w:rsidP="004C392D">
      <w:pPr>
        <w:pStyle w:val="20"/>
        <w:spacing w:before="0" w:line="264" w:lineRule="auto"/>
        <w:ind w:firstLine="567"/>
      </w:pPr>
    </w:p>
    <w:p w14:paraId="0FDCD1DB" w14:textId="1DC5F453" w:rsidR="003A4442" w:rsidRDefault="003A4442" w:rsidP="004514AB">
      <w:pPr>
        <w:pStyle w:val="20"/>
        <w:spacing w:before="0" w:line="264" w:lineRule="auto"/>
        <w:ind w:firstLine="0"/>
        <w:rPr>
          <w:i/>
        </w:rPr>
      </w:pPr>
      <w:r>
        <w:rPr>
          <w:i/>
          <w:noProof/>
          <w:lang w:eastAsia="ru-RU"/>
        </w:rPr>
        <w:drawing>
          <wp:inline distT="0" distB="0" distL="0" distR="0" wp14:anchorId="265AB0DB" wp14:editId="06D972C3">
            <wp:extent cx="5940425" cy="1801989"/>
            <wp:effectExtent l="0" t="0" r="3175" b="8255"/>
            <wp:docPr id="7" name="Рисунок 7" descr="C:\Users\pc\Documents\Lightshot\Screenshot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ocuments\Lightshot\Screenshot_1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0F553" w14:textId="4BC4F65C" w:rsidR="00720AC8" w:rsidRPr="004514AB" w:rsidRDefault="004514AB" w:rsidP="00720AC8">
      <w:pPr>
        <w:pStyle w:val="20"/>
        <w:spacing w:before="0" w:line="264" w:lineRule="auto"/>
        <w:ind w:firstLine="0"/>
        <w:rPr>
          <w:i/>
        </w:rPr>
      </w:pPr>
      <w:r w:rsidRPr="004514AB">
        <w:rPr>
          <w:i/>
        </w:rPr>
        <w:t>Рисунок 1.1</w:t>
      </w:r>
    </w:p>
    <w:p w14:paraId="7AE8CB2C" w14:textId="77777777" w:rsidR="004514AB" w:rsidRDefault="004514AB" w:rsidP="00720AC8">
      <w:pPr>
        <w:pStyle w:val="20"/>
        <w:spacing w:before="0" w:line="264" w:lineRule="auto"/>
        <w:ind w:firstLine="0"/>
      </w:pPr>
    </w:p>
    <w:p w14:paraId="34AAADE2" w14:textId="7B509BEE" w:rsidR="006B7F6B" w:rsidRPr="006B7F6B" w:rsidRDefault="006B7F6B" w:rsidP="003A678C">
      <w:pPr>
        <w:pStyle w:val="20"/>
        <w:spacing w:before="0" w:line="264" w:lineRule="auto"/>
        <w:ind w:firstLine="567"/>
        <w:rPr>
          <w:b/>
          <w:noProof/>
          <w:lang w:eastAsia="ru-RU"/>
        </w:rPr>
      </w:pPr>
      <w:r w:rsidRPr="006B7F6B">
        <w:rPr>
          <w:b/>
          <w:noProof/>
          <w:lang w:eastAsia="ru-RU"/>
        </w:rPr>
        <w:t>Необходимо учитывать</w:t>
      </w:r>
      <w:r w:rsidRPr="006B7F6B">
        <w:rPr>
          <w:b/>
          <w:noProof/>
          <w:lang w:eastAsia="ru-RU"/>
        </w:rPr>
        <w:t>, что для корректного отображения данных в Системе должны быть зарегистрированы все сведения о заключенных контрактах.</w:t>
      </w:r>
    </w:p>
    <w:p w14:paraId="317BD79D" w14:textId="1699183F" w:rsidR="00DF2F9D" w:rsidRPr="006B7F6B" w:rsidRDefault="00E741D4" w:rsidP="003A678C">
      <w:pPr>
        <w:pStyle w:val="20"/>
        <w:spacing w:before="0" w:line="264" w:lineRule="auto"/>
        <w:ind w:firstLine="567"/>
        <w:rPr>
          <w:b/>
          <w:noProof/>
          <w:lang w:eastAsia="ru-RU"/>
        </w:rPr>
      </w:pPr>
      <w:r>
        <w:t>Во вкладке «Данные по объемам» (Рисунок 1.2) доступны для редактирования значения по графе «Величина показателя, в рублях и процентах</w:t>
      </w:r>
      <w:r w:rsidRPr="006B7F6B">
        <w:rPr>
          <w:b/>
        </w:rPr>
        <w:t>».</w:t>
      </w:r>
      <w:r w:rsidR="00DF2F9D" w:rsidRPr="006B7F6B">
        <w:rPr>
          <w:b/>
          <w:i/>
          <w:noProof/>
          <w:lang w:eastAsia="ru-RU"/>
        </w:rPr>
        <w:t xml:space="preserve"> </w:t>
      </w:r>
      <w:r w:rsidR="003D7ADF" w:rsidRPr="006B7F6B">
        <w:rPr>
          <w:b/>
          <w:noProof/>
          <w:lang w:eastAsia="ru-RU"/>
        </w:rPr>
        <w:t xml:space="preserve">Все автоматически </w:t>
      </w:r>
      <w:r w:rsidR="006B7F6B">
        <w:rPr>
          <w:b/>
          <w:noProof/>
          <w:lang w:eastAsia="ru-RU"/>
        </w:rPr>
        <w:t>заполненные</w:t>
      </w:r>
      <w:r w:rsidR="003D7ADF" w:rsidRPr="006B7F6B">
        <w:rPr>
          <w:b/>
          <w:noProof/>
          <w:lang w:eastAsia="ru-RU"/>
        </w:rPr>
        <w:t xml:space="preserve"> </w:t>
      </w:r>
      <w:r w:rsidR="006B7F6B">
        <w:rPr>
          <w:b/>
          <w:noProof/>
          <w:lang w:eastAsia="ru-RU"/>
        </w:rPr>
        <w:t>показатели</w:t>
      </w:r>
      <w:r w:rsidR="003D7ADF" w:rsidRPr="006B7F6B">
        <w:rPr>
          <w:b/>
          <w:noProof/>
          <w:lang w:eastAsia="ru-RU"/>
        </w:rPr>
        <w:t xml:space="preserve"> необходимо проверить. </w:t>
      </w:r>
    </w:p>
    <w:p w14:paraId="4FC7584F" w14:textId="770B683E" w:rsidR="004514AB" w:rsidRDefault="00DF2F9D" w:rsidP="00DF2F9D">
      <w:pPr>
        <w:pStyle w:val="20"/>
        <w:spacing w:before="0" w:line="264" w:lineRule="auto"/>
        <w:ind w:firstLine="0"/>
      </w:pPr>
      <w:r w:rsidRPr="00370E09">
        <w:rPr>
          <w:i/>
          <w:noProof/>
          <w:lang w:eastAsia="ru-RU"/>
        </w:rPr>
        <w:lastRenderedPageBreak/>
        <w:drawing>
          <wp:inline distT="0" distB="0" distL="0" distR="0" wp14:anchorId="7428C805" wp14:editId="5B8E6EE9">
            <wp:extent cx="5940425" cy="4033858"/>
            <wp:effectExtent l="0" t="0" r="3175" b="5080"/>
            <wp:docPr id="2" name="Рисунок 2" descr="D:\Баги\по отчетам\Screenshot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аги\по отчетам\Screenshot_6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E2194" w14:textId="77777777" w:rsidR="00DF2F9D" w:rsidRPr="00370E09" w:rsidRDefault="00DF2F9D" w:rsidP="00DF2F9D">
      <w:pPr>
        <w:pStyle w:val="20"/>
        <w:spacing w:before="0" w:line="264" w:lineRule="auto"/>
        <w:ind w:firstLine="0"/>
        <w:rPr>
          <w:i/>
        </w:rPr>
      </w:pPr>
      <w:r w:rsidRPr="00370E09">
        <w:rPr>
          <w:i/>
        </w:rPr>
        <w:t>Рисунок 1.2</w:t>
      </w:r>
    </w:p>
    <w:p w14:paraId="0BAB0AF0" w14:textId="77777777" w:rsidR="00DF2F9D" w:rsidRDefault="00DF2F9D" w:rsidP="003A678C">
      <w:pPr>
        <w:pStyle w:val="20"/>
        <w:spacing w:before="0" w:line="264" w:lineRule="auto"/>
        <w:ind w:firstLine="567"/>
      </w:pPr>
    </w:p>
    <w:p w14:paraId="15591DB5" w14:textId="05596BAB" w:rsidR="00B679F0" w:rsidRDefault="00E741D4" w:rsidP="00B679F0">
      <w:pPr>
        <w:pStyle w:val="20"/>
        <w:spacing w:before="0" w:line="264" w:lineRule="auto"/>
        <w:ind w:firstLine="567"/>
      </w:pPr>
      <w:r w:rsidRPr="00E741D4">
        <w:t xml:space="preserve">Вкладка «Данные по контрактам» </w:t>
      </w:r>
      <w:r w:rsidR="00370E09" w:rsidRPr="00E741D4">
        <w:t xml:space="preserve">(Рисунок </w:t>
      </w:r>
      <w:r w:rsidR="00370E09">
        <w:t>1.3</w:t>
      </w:r>
      <w:r w:rsidR="00370E09" w:rsidRPr="00E741D4">
        <w:t>)</w:t>
      </w:r>
      <w:r w:rsidR="00370E09">
        <w:t xml:space="preserve"> </w:t>
      </w:r>
      <w:r w:rsidRPr="00E741D4">
        <w:t>содержит информацию о контрактах, которые были учтены при формировании данного документа отчета</w:t>
      </w:r>
      <w:r w:rsidR="00370E09">
        <w:t xml:space="preserve"> (1)</w:t>
      </w:r>
      <w:r w:rsidRPr="00E741D4">
        <w:t xml:space="preserve">. </w:t>
      </w:r>
      <w:r w:rsidR="000F6208" w:rsidRPr="000F6208">
        <w:rPr>
          <w:b/>
        </w:rPr>
        <w:t>Н</w:t>
      </w:r>
      <w:r w:rsidR="00DF2F9D" w:rsidRPr="000F6208">
        <w:rPr>
          <w:b/>
        </w:rPr>
        <w:t xml:space="preserve">еобходимо проверять, все ли контракты включены в данный перечень. </w:t>
      </w:r>
      <w:r w:rsidR="00B679F0" w:rsidRPr="00E741D4">
        <w:t>Малые закупки в данном списке не отображаются, но в самом документе отчет</w:t>
      </w:r>
      <w:r w:rsidR="00B679F0">
        <w:t>а</w:t>
      </w:r>
      <w:r w:rsidR="00B679F0" w:rsidRPr="00E741D4">
        <w:t xml:space="preserve"> учитываются. Если существуют контракты, которые не попали или ошибочно попали в данный документ, то существует возможность корректировки, как добавлением новых записей</w:t>
      </w:r>
      <w:r w:rsidR="00B679F0">
        <w:t xml:space="preserve"> (2)</w:t>
      </w:r>
      <w:r w:rsidR="00B679F0" w:rsidRPr="00E741D4">
        <w:t>, так и исключением ненужных записей</w:t>
      </w:r>
      <w:r w:rsidR="00B679F0">
        <w:t xml:space="preserve"> (3).</w:t>
      </w:r>
    </w:p>
    <w:p w14:paraId="498C1CEA" w14:textId="087EE968" w:rsidR="00DF2F9D" w:rsidRDefault="00DF2F9D" w:rsidP="006B2358">
      <w:pPr>
        <w:pStyle w:val="20"/>
        <w:spacing w:before="0" w:line="264" w:lineRule="auto"/>
        <w:ind w:firstLine="567"/>
      </w:pPr>
    </w:p>
    <w:p w14:paraId="27DF4632" w14:textId="77777777" w:rsidR="006B2358" w:rsidRDefault="00DF2F9D" w:rsidP="00DF2F9D">
      <w:pPr>
        <w:pStyle w:val="20"/>
        <w:spacing w:line="264" w:lineRule="auto"/>
        <w:ind w:firstLine="0"/>
      </w:pPr>
      <w:r w:rsidRPr="00370E09">
        <w:rPr>
          <w:i/>
          <w:noProof/>
          <w:lang w:eastAsia="ru-RU"/>
        </w:rPr>
        <w:lastRenderedPageBreak/>
        <w:drawing>
          <wp:inline distT="0" distB="0" distL="0" distR="0" wp14:anchorId="25510EBE" wp14:editId="006C088D">
            <wp:extent cx="5916502" cy="3636000"/>
            <wp:effectExtent l="0" t="0" r="8255" b="3175"/>
            <wp:docPr id="4" name="Рисунок 4" descr="D:\Баги\по отчетам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аги\по отчетам\Screenshot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9410"/>
                    <a:stretch/>
                  </pic:blipFill>
                  <pic:spPr bwMode="auto">
                    <a:xfrm>
                      <a:off x="0" y="0"/>
                      <a:ext cx="5940425" cy="365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80DC20" w14:textId="77777777" w:rsidR="006B2358" w:rsidRDefault="006B2358" w:rsidP="006B2358">
      <w:pPr>
        <w:pStyle w:val="20"/>
        <w:spacing w:before="0" w:line="264" w:lineRule="auto"/>
        <w:ind w:firstLine="0"/>
        <w:rPr>
          <w:i/>
        </w:rPr>
      </w:pPr>
      <w:r w:rsidRPr="00370E09">
        <w:rPr>
          <w:i/>
        </w:rPr>
        <w:t>Рисунок 1.3</w:t>
      </w:r>
    </w:p>
    <w:p w14:paraId="3289B92D" w14:textId="77777777" w:rsidR="006B2358" w:rsidRDefault="006B2358" w:rsidP="006B2358">
      <w:pPr>
        <w:pStyle w:val="20"/>
        <w:spacing w:before="0" w:line="264" w:lineRule="auto"/>
        <w:ind w:firstLine="0"/>
        <w:rPr>
          <w:i/>
        </w:rPr>
      </w:pPr>
    </w:p>
    <w:p w14:paraId="07CCE6C5" w14:textId="16D5611A" w:rsidR="006B2358" w:rsidRPr="000F6208" w:rsidRDefault="006B2358" w:rsidP="006B2358">
      <w:pPr>
        <w:pStyle w:val="20"/>
        <w:spacing w:before="0" w:line="264" w:lineRule="auto"/>
        <w:ind w:firstLine="567"/>
        <w:rPr>
          <w:b/>
          <w:i/>
        </w:rPr>
      </w:pPr>
      <w:r w:rsidRPr="000F6208">
        <w:rPr>
          <w:b/>
        </w:rPr>
        <w:t>Следует учитывать, что при размещении сведений о заключенных с субъектами малого предпринимательства и социально ориентированными некоммерческими организациями контрактах (Рисунок 1.4) во вкладке «Информация о поставщиках» (1) должно быть заполнено поле «Статус»</w:t>
      </w:r>
      <w:r w:rsidR="00B679F0" w:rsidRPr="000F6208">
        <w:rPr>
          <w:b/>
        </w:rPr>
        <w:t xml:space="preserve"> значением, соответствующим статусу поставщика</w:t>
      </w:r>
      <w:r w:rsidRPr="000F6208">
        <w:rPr>
          <w:b/>
        </w:rPr>
        <w:t xml:space="preserve"> (2).</w:t>
      </w:r>
    </w:p>
    <w:p w14:paraId="310EDB31" w14:textId="3B94A509" w:rsidR="00DF2F9D" w:rsidRDefault="006B2358" w:rsidP="00DF2F9D">
      <w:pPr>
        <w:pStyle w:val="20"/>
        <w:spacing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2BA6BCD1" wp14:editId="36A6743E">
            <wp:extent cx="5940425" cy="2144046"/>
            <wp:effectExtent l="0" t="0" r="317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729FC" w14:textId="77777777" w:rsidR="006B2358" w:rsidRDefault="006B2358" w:rsidP="006B2358">
      <w:pPr>
        <w:pStyle w:val="20"/>
        <w:spacing w:before="0" w:line="264" w:lineRule="auto"/>
        <w:ind w:firstLine="0"/>
      </w:pPr>
    </w:p>
    <w:p w14:paraId="6BF2798B" w14:textId="77777777" w:rsidR="006B2358" w:rsidRPr="006B2358" w:rsidRDefault="006B2358" w:rsidP="006B2358">
      <w:pPr>
        <w:pStyle w:val="20"/>
        <w:spacing w:before="0" w:line="264" w:lineRule="auto"/>
        <w:ind w:firstLine="0"/>
        <w:rPr>
          <w:i/>
        </w:rPr>
      </w:pPr>
      <w:r w:rsidRPr="006B2358">
        <w:rPr>
          <w:i/>
        </w:rPr>
        <w:t>Рисунок 1.4</w:t>
      </w:r>
    </w:p>
    <w:p w14:paraId="45AC8ED7" w14:textId="77777777" w:rsidR="00B679F0" w:rsidRDefault="00B679F0" w:rsidP="006B2358">
      <w:pPr>
        <w:pStyle w:val="20"/>
        <w:spacing w:before="0" w:line="264" w:lineRule="auto"/>
        <w:ind w:firstLine="567"/>
      </w:pPr>
    </w:p>
    <w:p w14:paraId="12FAECB4" w14:textId="51988A29" w:rsidR="00B679F0" w:rsidRDefault="00B679F0" w:rsidP="006B2358">
      <w:pPr>
        <w:pStyle w:val="20"/>
        <w:spacing w:before="0" w:line="264" w:lineRule="auto"/>
        <w:ind w:firstLine="567"/>
      </w:pPr>
      <w:r>
        <w:t>Если статус не установлен, то необходимо добавить его вручную в карточку поставщика. Для этого после открытия справочника поставщиков (Рисунок 1.5) необходимо найти своего поставщика (можно по ИНН)</w:t>
      </w:r>
      <w:r w:rsidR="00750F5A">
        <w:t xml:space="preserve">, выделить его (1), затем нажать кнопку </w:t>
      </w:r>
      <w:r w:rsidR="00750F5A">
        <w:rPr>
          <w:noProof/>
          <w:lang w:eastAsia="ru-RU"/>
        </w:rPr>
        <w:drawing>
          <wp:inline distT="0" distB="0" distL="0" distR="0" wp14:anchorId="61F7EBF5" wp14:editId="7F240651">
            <wp:extent cx="209550" cy="266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0F5A">
        <w:t xml:space="preserve"> «Редактировать» (2). В открывшемся окне нужно заполнить поля «Статус поставщика» и «Дата включения в Единый реестр СМП» (4). Статус поставщика является справочным значением, для выбора нужно нажать на кнопку </w:t>
      </w:r>
      <w:r w:rsidR="00750F5A" w:rsidRPr="00750F5A">
        <w:rPr>
          <w:noProof/>
          <w:lang w:eastAsia="ru-RU"/>
        </w:rPr>
        <w:t xml:space="preserve"> </w:t>
      </w:r>
      <w:r w:rsidR="00750F5A">
        <w:rPr>
          <w:noProof/>
          <w:lang w:eastAsia="ru-RU"/>
        </w:rPr>
        <w:drawing>
          <wp:inline distT="0" distB="0" distL="0" distR="0" wp14:anchorId="545C5AA5" wp14:editId="760E49AC">
            <wp:extent cx="238125" cy="3143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0F5A">
        <w:t xml:space="preserve">  (3), в результате чего открывается справочник статусов поставщика (исполнителя, подрядчика). После выделения нужного значения (5) следует нажать кнопку «Запомнить» (6). </w:t>
      </w:r>
      <w:r w:rsidR="00750F5A">
        <w:lastRenderedPageBreak/>
        <w:t>Внесенные изменения нужно сохранить (7). После этого поставщик выбирается (добавляется) в сведения о заключенном контракте по кнопке «Запомнить» (8).</w:t>
      </w:r>
    </w:p>
    <w:p w14:paraId="0CF29706" w14:textId="77777777" w:rsidR="00750F5A" w:rsidRDefault="00750F5A" w:rsidP="006B2358">
      <w:pPr>
        <w:pStyle w:val="20"/>
        <w:spacing w:before="0" w:line="264" w:lineRule="auto"/>
        <w:ind w:firstLine="567"/>
      </w:pPr>
    </w:p>
    <w:p w14:paraId="07F0B117" w14:textId="2DC4FDA8" w:rsidR="00B679F0" w:rsidRDefault="00750F5A" w:rsidP="00B679F0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4780AE44" wp14:editId="31952FDC">
            <wp:extent cx="5940425" cy="6272886"/>
            <wp:effectExtent l="0" t="0" r="3175" b="0"/>
            <wp:docPr id="18" name="Рисунок 18" descr="D:\Баги\Screenshot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аги\Screenshot_4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7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0AD13" w14:textId="2C0C96C2" w:rsidR="00750F5A" w:rsidRPr="00750F5A" w:rsidRDefault="00750F5A" w:rsidP="00B679F0">
      <w:pPr>
        <w:pStyle w:val="20"/>
        <w:spacing w:before="0" w:line="264" w:lineRule="auto"/>
        <w:ind w:firstLine="0"/>
        <w:rPr>
          <w:i/>
        </w:rPr>
      </w:pPr>
      <w:r w:rsidRPr="00750F5A">
        <w:rPr>
          <w:i/>
        </w:rPr>
        <w:t>Рисунок 1.5</w:t>
      </w:r>
    </w:p>
    <w:p w14:paraId="5E299AD1" w14:textId="4D6FCCD1" w:rsidR="000F6208" w:rsidRDefault="000F6208" w:rsidP="00370E09">
      <w:pPr>
        <w:pStyle w:val="20"/>
        <w:spacing w:line="264" w:lineRule="auto"/>
        <w:ind w:firstLine="567"/>
      </w:pPr>
      <w:r>
        <w:t xml:space="preserve">Таким образом, сведения о заключенных с </w:t>
      </w:r>
      <w:r w:rsidRPr="000F6208">
        <w:t>субъектами малого предпринимательства и социально ориентированными некоммерческими организациями контрактах</w:t>
      </w:r>
      <w:r>
        <w:t xml:space="preserve"> будут отображены в отчете.</w:t>
      </w:r>
    </w:p>
    <w:p w14:paraId="0850C8B7" w14:textId="7D252840" w:rsidR="00370E09" w:rsidRDefault="00370E09" w:rsidP="00370E09">
      <w:pPr>
        <w:pStyle w:val="20"/>
        <w:spacing w:line="264" w:lineRule="auto"/>
        <w:ind w:firstLine="567"/>
      </w:pPr>
      <w:r>
        <w:t>Во вкладке «Дополнительные данные» (Рисунок 1</w:t>
      </w:r>
      <w:r w:rsidR="00737CC2">
        <w:t>.</w:t>
      </w:r>
      <w:r w:rsidR="0068631C">
        <w:t>6</w:t>
      </w:r>
      <w:r>
        <w:t>) обязательны для заполнения следующие поля (1):</w:t>
      </w:r>
    </w:p>
    <w:p w14:paraId="1E30B72D" w14:textId="45E6FC2B" w:rsidR="00370E09" w:rsidRDefault="00370E09" w:rsidP="00370E09">
      <w:pPr>
        <w:pStyle w:val="20"/>
        <w:spacing w:before="0" w:line="264" w:lineRule="auto"/>
        <w:ind w:firstLine="567"/>
      </w:pPr>
      <w:r>
        <w:t>•Руководитель (уполномоченный работник);</w:t>
      </w:r>
    </w:p>
    <w:p w14:paraId="4DEFF0A5" w14:textId="77777777" w:rsidR="00370E09" w:rsidRDefault="00370E09" w:rsidP="00370E09">
      <w:pPr>
        <w:pStyle w:val="20"/>
        <w:spacing w:before="0" w:line="264" w:lineRule="auto"/>
        <w:ind w:firstLine="567"/>
      </w:pPr>
      <w:r>
        <w:t>•Должность;</w:t>
      </w:r>
    </w:p>
    <w:p w14:paraId="08EFC5BB" w14:textId="77777777" w:rsidR="00370E09" w:rsidRDefault="00370E09" w:rsidP="00370E09">
      <w:pPr>
        <w:pStyle w:val="20"/>
        <w:spacing w:before="0" w:line="264" w:lineRule="auto"/>
        <w:ind w:firstLine="567"/>
      </w:pPr>
      <w:r>
        <w:t>•Местонахождение (адрес);</w:t>
      </w:r>
    </w:p>
    <w:p w14:paraId="71815DF7" w14:textId="77777777" w:rsidR="00370E09" w:rsidRDefault="00370E09" w:rsidP="00370E09">
      <w:pPr>
        <w:pStyle w:val="20"/>
        <w:spacing w:before="0" w:line="264" w:lineRule="auto"/>
        <w:ind w:firstLine="567"/>
      </w:pPr>
      <w:r>
        <w:t>•Телефон;</w:t>
      </w:r>
    </w:p>
    <w:p w14:paraId="29093697" w14:textId="0AFEAE11" w:rsidR="00370E09" w:rsidRDefault="00370E09" w:rsidP="00370E09">
      <w:pPr>
        <w:pStyle w:val="20"/>
        <w:spacing w:before="0" w:line="264" w:lineRule="auto"/>
        <w:ind w:firstLine="567"/>
      </w:pPr>
      <w:r>
        <w:t>•Адрес электронной почты.</w:t>
      </w:r>
    </w:p>
    <w:p w14:paraId="15D8D592" w14:textId="1279C0AA" w:rsidR="00370E09" w:rsidRDefault="00370E09" w:rsidP="00370E09">
      <w:pPr>
        <w:pStyle w:val="20"/>
        <w:spacing w:before="0" w:line="264" w:lineRule="auto"/>
        <w:ind w:firstLine="567"/>
      </w:pPr>
      <w:r w:rsidRPr="00370E09">
        <w:t xml:space="preserve">Серые поля </w:t>
      </w:r>
      <w:r>
        <w:t xml:space="preserve">(2) </w:t>
      </w:r>
      <w:r w:rsidRPr="00370E09">
        <w:t>заполняются автоматически на основе сведений об организации</w:t>
      </w:r>
      <w:r>
        <w:t>.</w:t>
      </w:r>
    </w:p>
    <w:p w14:paraId="2D93BC52" w14:textId="77777777" w:rsidR="004514AB" w:rsidRPr="00370E09" w:rsidRDefault="004514AB" w:rsidP="00720AC8">
      <w:pPr>
        <w:pStyle w:val="20"/>
        <w:spacing w:before="0" w:line="264" w:lineRule="auto"/>
        <w:ind w:firstLine="0"/>
        <w:rPr>
          <w:i/>
        </w:rPr>
      </w:pPr>
    </w:p>
    <w:p w14:paraId="54873B18" w14:textId="45C7445C" w:rsidR="00720AC8" w:rsidRPr="00370E09" w:rsidRDefault="00720AC8" w:rsidP="00370E09">
      <w:pPr>
        <w:pStyle w:val="20"/>
        <w:spacing w:before="0" w:line="264" w:lineRule="auto"/>
        <w:ind w:firstLine="0"/>
        <w:rPr>
          <w:i/>
        </w:rPr>
      </w:pPr>
    </w:p>
    <w:p w14:paraId="69253F05" w14:textId="77777777" w:rsidR="00370E09" w:rsidRDefault="00370E09" w:rsidP="00720AC8">
      <w:pPr>
        <w:pStyle w:val="20"/>
        <w:spacing w:before="0" w:line="264" w:lineRule="auto"/>
        <w:ind w:firstLine="567"/>
      </w:pPr>
    </w:p>
    <w:p w14:paraId="54EF8D4A" w14:textId="318EDB16" w:rsidR="00370E09" w:rsidRPr="00737CC2" w:rsidRDefault="00737CC2" w:rsidP="00737CC2">
      <w:pPr>
        <w:pStyle w:val="20"/>
        <w:spacing w:before="0" w:line="264" w:lineRule="auto"/>
        <w:ind w:firstLine="0"/>
        <w:rPr>
          <w:i/>
        </w:rPr>
      </w:pPr>
      <w:r w:rsidRPr="00737CC2">
        <w:rPr>
          <w:i/>
          <w:noProof/>
          <w:lang w:eastAsia="ru-RU"/>
        </w:rPr>
        <w:drawing>
          <wp:inline distT="0" distB="0" distL="0" distR="0" wp14:anchorId="19C61959" wp14:editId="2868BFF2">
            <wp:extent cx="5940425" cy="3254223"/>
            <wp:effectExtent l="0" t="0" r="3175" b="3810"/>
            <wp:docPr id="5" name="Рисунок 5" descr="D:\Баги\по отчетам\Screensho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аги\по отчетам\Screenshot_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875BD" w14:textId="78A681DA" w:rsidR="00737CC2" w:rsidRPr="00737CC2" w:rsidRDefault="00737CC2" w:rsidP="00737CC2">
      <w:pPr>
        <w:pStyle w:val="20"/>
        <w:spacing w:before="0" w:line="264" w:lineRule="auto"/>
        <w:ind w:firstLine="0"/>
        <w:rPr>
          <w:i/>
        </w:rPr>
      </w:pPr>
      <w:r w:rsidRPr="00737CC2">
        <w:rPr>
          <w:i/>
        </w:rPr>
        <w:t>Рисунок 1.</w:t>
      </w:r>
      <w:r w:rsidR="0068631C">
        <w:rPr>
          <w:i/>
        </w:rPr>
        <w:t>6</w:t>
      </w:r>
    </w:p>
    <w:p w14:paraId="6CFF7990" w14:textId="77777777" w:rsidR="00737CC2" w:rsidRDefault="00737CC2" w:rsidP="00720AC8">
      <w:pPr>
        <w:pStyle w:val="20"/>
        <w:spacing w:before="0" w:line="264" w:lineRule="auto"/>
        <w:ind w:firstLine="567"/>
      </w:pPr>
    </w:p>
    <w:p w14:paraId="3A9023C7" w14:textId="510E81AB" w:rsidR="003235CC" w:rsidRDefault="003235CC" w:rsidP="003235CC">
      <w:pPr>
        <w:pStyle w:val="20"/>
        <w:spacing w:line="264" w:lineRule="auto"/>
        <w:ind w:firstLine="567"/>
      </w:pPr>
      <w:r>
        <w:t>Заполненный документ необходимо сохранить.</w:t>
      </w:r>
    </w:p>
    <w:p w14:paraId="1FE76806" w14:textId="2A77B282" w:rsidR="00737CC2" w:rsidRDefault="003235CC" w:rsidP="003235CC">
      <w:pPr>
        <w:pStyle w:val="20"/>
        <w:spacing w:before="0" w:line="264" w:lineRule="auto"/>
        <w:ind w:firstLine="567"/>
      </w:pPr>
      <w:r>
        <w:t xml:space="preserve">Из </w:t>
      </w:r>
      <w:r w:rsidR="0044203C">
        <w:t>сохраненного</w:t>
      </w:r>
      <w:r>
        <w:t xml:space="preserve"> документа отчета можно получить печатную форму</w:t>
      </w:r>
      <w:r w:rsidR="0044203C">
        <w:t xml:space="preserve"> (Рисунок 1.</w:t>
      </w:r>
      <w:r w:rsidR="0068631C">
        <w:t>7</w:t>
      </w:r>
      <w:r w:rsidR="0044203C">
        <w:t>), нажав на</w:t>
      </w:r>
      <w:r>
        <w:t xml:space="preserve"> кнопк</w:t>
      </w:r>
      <w:r w:rsidR="0044203C">
        <w:t xml:space="preserve">у </w:t>
      </w:r>
      <w:r w:rsidR="0044203C">
        <w:rPr>
          <w:noProof/>
          <w:lang w:eastAsia="ru-RU"/>
        </w:rPr>
        <w:drawing>
          <wp:inline distT="0" distB="0" distL="0" distR="0" wp14:anchorId="39BD6627" wp14:editId="3204BF8F">
            <wp:extent cx="285750" cy="276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44203C">
        <w:t>«</w:t>
      </w:r>
      <w:r>
        <w:t>Печатная форма отчета по СМП и СОНКО (ПП РФ №238)</w:t>
      </w:r>
      <w:r w:rsidR="0044203C">
        <w:t>»</w:t>
      </w:r>
      <w:r>
        <w:t>.</w:t>
      </w:r>
    </w:p>
    <w:p w14:paraId="6435FA66" w14:textId="77777777" w:rsidR="0044203C" w:rsidRDefault="0044203C" w:rsidP="003235CC">
      <w:pPr>
        <w:pStyle w:val="20"/>
        <w:spacing w:before="0" w:line="264" w:lineRule="auto"/>
        <w:ind w:firstLine="567"/>
      </w:pPr>
    </w:p>
    <w:p w14:paraId="2354F3AE" w14:textId="1B6209DF" w:rsidR="0044203C" w:rsidRPr="00672BE8" w:rsidRDefault="0044203C" w:rsidP="0044203C">
      <w:pPr>
        <w:pStyle w:val="20"/>
        <w:spacing w:before="0" w:line="264" w:lineRule="auto"/>
        <w:ind w:firstLine="0"/>
        <w:rPr>
          <w:i/>
        </w:rPr>
      </w:pPr>
      <w:r w:rsidRPr="00672BE8">
        <w:rPr>
          <w:i/>
          <w:noProof/>
          <w:lang w:eastAsia="ru-RU"/>
        </w:rPr>
        <w:drawing>
          <wp:inline distT="0" distB="0" distL="0" distR="0" wp14:anchorId="3E0D6867" wp14:editId="450FAC86">
            <wp:extent cx="5940425" cy="1907195"/>
            <wp:effectExtent l="0" t="0" r="3175" b="0"/>
            <wp:docPr id="8" name="Рисунок 8" descr="D:\Баги\по отчетам\Screensho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аги\по отчетам\Screenshot_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0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A7D41" w14:textId="44B77908" w:rsidR="0044203C" w:rsidRPr="00672BE8" w:rsidRDefault="0044203C" w:rsidP="0044203C">
      <w:pPr>
        <w:pStyle w:val="20"/>
        <w:spacing w:before="0" w:line="264" w:lineRule="auto"/>
        <w:ind w:firstLine="0"/>
        <w:rPr>
          <w:i/>
        </w:rPr>
      </w:pPr>
      <w:r w:rsidRPr="00672BE8">
        <w:rPr>
          <w:i/>
        </w:rPr>
        <w:t>Рисунок 1.</w:t>
      </w:r>
      <w:r w:rsidR="0068631C">
        <w:rPr>
          <w:i/>
        </w:rPr>
        <w:t>7</w:t>
      </w:r>
    </w:p>
    <w:p w14:paraId="7B83E1A7" w14:textId="77777777" w:rsidR="0044203C" w:rsidRDefault="0044203C" w:rsidP="003235CC">
      <w:pPr>
        <w:pStyle w:val="20"/>
        <w:spacing w:before="0" w:line="264" w:lineRule="auto"/>
        <w:ind w:firstLine="567"/>
      </w:pPr>
    </w:p>
    <w:p w14:paraId="0EF8952A" w14:textId="2B4430C2" w:rsidR="00D12FE6" w:rsidRPr="00D12FE6" w:rsidRDefault="004C392D" w:rsidP="00D12FE6">
      <w:pPr>
        <w:pStyle w:val="1"/>
        <w:numPr>
          <w:ilvl w:val="0"/>
          <w:numId w:val="1"/>
        </w:numPr>
        <w:spacing w:before="240" w:after="120" w:line="240" w:lineRule="auto"/>
        <w:jc w:val="center"/>
        <w:rPr>
          <w:rFonts w:ascii="Times New Roman" w:hAnsi="Times New Roman" w:cs="Times New Roman"/>
        </w:rPr>
      </w:pPr>
      <w:bookmarkStart w:id="2" w:name="_Toc131504281"/>
      <w:r>
        <w:rPr>
          <w:rFonts w:ascii="Times New Roman" w:hAnsi="Times New Roman" w:cs="Times New Roman"/>
        </w:rPr>
        <w:t>Согласование</w:t>
      </w:r>
      <w:r w:rsidR="000506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документа </w:t>
      </w:r>
      <w:r w:rsidR="00050687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Отчет об объеме закупок у СМП и СОНКО</w:t>
      </w:r>
      <w:r w:rsidR="00050687">
        <w:rPr>
          <w:rFonts w:ascii="Times New Roman" w:hAnsi="Times New Roman" w:cs="Times New Roman"/>
        </w:rPr>
        <w:t>»</w:t>
      </w:r>
      <w:bookmarkEnd w:id="2"/>
    </w:p>
    <w:p w14:paraId="5A1142B0" w14:textId="77777777" w:rsidR="00DB19F7" w:rsidRDefault="00DB19F7" w:rsidP="00DB19F7">
      <w:pPr>
        <w:pStyle w:val="20"/>
        <w:spacing w:before="0" w:line="264" w:lineRule="auto"/>
        <w:ind w:firstLine="567"/>
      </w:pPr>
      <w:r>
        <w:t>Для документа отчет по СМП и СОНКО доступны следующие фильтры для отображения состояния документа:</w:t>
      </w:r>
    </w:p>
    <w:p w14:paraId="63384169" w14:textId="77777777" w:rsidR="00DB19F7" w:rsidRDefault="00DB19F7" w:rsidP="00DB19F7">
      <w:pPr>
        <w:pStyle w:val="20"/>
        <w:spacing w:before="0" w:line="264" w:lineRule="auto"/>
        <w:ind w:firstLine="567"/>
      </w:pPr>
      <w:r>
        <w:t>•В работе;</w:t>
      </w:r>
    </w:p>
    <w:p w14:paraId="0032536F" w14:textId="77777777" w:rsidR="00DB19F7" w:rsidRDefault="00DB19F7" w:rsidP="00DB19F7">
      <w:pPr>
        <w:pStyle w:val="20"/>
        <w:spacing w:before="0" w:line="264" w:lineRule="auto"/>
        <w:ind w:firstLine="567"/>
      </w:pPr>
      <w:r>
        <w:t>•Согласованный отчет;</w:t>
      </w:r>
    </w:p>
    <w:p w14:paraId="25B76739" w14:textId="77777777" w:rsidR="00DB19F7" w:rsidRDefault="00DB19F7" w:rsidP="00DB19F7">
      <w:pPr>
        <w:pStyle w:val="20"/>
        <w:spacing w:before="0" w:line="264" w:lineRule="auto"/>
        <w:ind w:firstLine="567"/>
      </w:pPr>
      <w:r>
        <w:t>•</w:t>
      </w:r>
      <w:proofErr w:type="gramStart"/>
      <w:r>
        <w:t>Принят</w:t>
      </w:r>
      <w:proofErr w:type="gramEnd"/>
      <w:r>
        <w:t xml:space="preserve"> в ЕИС;</w:t>
      </w:r>
    </w:p>
    <w:p w14:paraId="07FFBB65" w14:textId="77777777" w:rsidR="00DB19F7" w:rsidRDefault="00DB19F7" w:rsidP="00DB19F7">
      <w:pPr>
        <w:pStyle w:val="20"/>
        <w:spacing w:before="0" w:line="264" w:lineRule="auto"/>
        <w:ind w:firstLine="567"/>
      </w:pPr>
      <w:r>
        <w:t>•Опубликовано.</w:t>
      </w:r>
    </w:p>
    <w:p w14:paraId="49473F63" w14:textId="6534671F" w:rsidR="00A8781B" w:rsidRDefault="00DB19F7" w:rsidP="00DB19F7">
      <w:pPr>
        <w:pStyle w:val="20"/>
        <w:spacing w:before="0" w:line="264" w:lineRule="auto"/>
        <w:ind w:firstLine="567"/>
      </w:pPr>
      <w:r>
        <w:lastRenderedPageBreak/>
        <w:t>Для размещения полученного документа отчета по СМП и СОНКО в ЕИС его изначально необходимо согласовать (Рисунок 2.1)</w:t>
      </w:r>
      <w:r w:rsidR="00920A2A">
        <w:t>.</w:t>
      </w:r>
      <w:r>
        <w:t xml:space="preserve"> Для этого следует выделить документ (1) и нажать на кнопку «Согласовать отчет» (2).</w:t>
      </w:r>
    </w:p>
    <w:p w14:paraId="06DFCD5F" w14:textId="77777777" w:rsidR="00DB19F7" w:rsidRDefault="00DB19F7" w:rsidP="00DB19F7">
      <w:pPr>
        <w:pStyle w:val="20"/>
        <w:spacing w:before="0" w:line="264" w:lineRule="auto"/>
        <w:ind w:firstLine="567"/>
      </w:pPr>
    </w:p>
    <w:p w14:paraId="07CE34D8" w14:textId="2447AD2A" w:rsidR="00DB19F7" w:rsidRDefault="00DB19F7" w:rsidP="00DB19F7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5974BE8F" wp14:editId="0FA9CAAC">
            <wp:extent cx="5940425" cy="2650045"/>
            <wp:effectExtent l="0" t="0" r="3175" b="0"/>
            <wp:docPr id="9" name="Рисунок 9" descr="D:\Баги\по отчетам\Screenshot_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Баги\по отчетам\Screenshot_6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0E433" w14:textId="30015EFF" w:rsidR="00DB19F7" w:rsidRPr="007C28AC" w:rsidRDefault="00DB19F7" w:rsidP="00DB19F7">
      <w:pPr>
        <w:pStyle w:val="20"/>
        <w:spacing w:before="0" w:line="264" w:lineRule="auto"/>
        <w:ind w:firstLine="0"/>
        <w:rPr>
          <w:i/>
        </w:rPr>
      </w:pPr>
      <w:r w:rsidRPr="007C28AC">
        <w:rPr>
          <w:i/>
        </w:rPr>
        <w:t>Рисунок 2.1</w:t>
      </w:r>
    </w:p>
    <w:p w14:paraId="0BCF6FD1" w14:textId="77777777" w:rsidR="00DB19F7" w:rsidRDefault="00DB19F7" w:rsidP="00DB19F7">
      <w:pPr>
        <w:pStyle w:val="20"/>
        <w:spacing w:before="0" w:line="264" w:lineRule="auto"/>
        <w:ind w:firstLine="567"/>
      </w:pPr>
    </w:p>
    <w:p w14:paraId="2BCCA91C" w14:textId="1DD5EBE6" w:rsidR="00D94C66" w:rsidRPr="00D94C66" w:rsidRDefault="00CA7CC3" w:rsidP="00D94C66">
      <w:pPr>
        <w:pStyle w:val="1"/>
        <w:numPr>
          <w:ilvl w:val="0"/>
          <w:numId w:val="1"/>
        </w:numPr>
        <w:spacing w:before="240" w:after="120" w:line="240" w:lineRule="auto"/>
        <w:ind w:left="1985" w:right="1558" w:hanging="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3" w:name="_Toc131504282"/>
      <w:r w:rsidR="00F0100D">
        <w:rPr>
          <w:rFonts w:ascii="Times New Roman" w:hAnsi="Times New Roman" w:cs="Times New Roman"/>
        </w:rPr>
        <w:t xml:space="preserve">Отправка </w:t>
      </w:r>
      <w:r w:rsidR="00066C57">
        <w:rPr>
          <w:rFonts w:ascii="Times New Roman" w:hAnsi="Times New Roman" w:cs="Times New Roman"/>
        </w:rPr>
        <w:t>отчета</w:t>
      </w:r>
      <w:r w:rsidR="00F0100D">
        <w:rPr>
          <w:rFonts w:ascii="Times New Roman" w:hAnsi="Times New Roman" w:cs="Times New Roman"/>
        </w:rPr>
        <w:t xml:space="preserve"> </w:t>
      </w:r>
      <w:r w:rsidR="00601929">
        <w:rPr>
          <w:rFonts w:ascii="Times New Roman" w:hAnsi="Times New Roman" w:cs="Times New Roman"/>
        </w:rPr>
        <w:t>в</w:t>
      </w:r>
      <w:r w:rsidR="00F0100D">
        <w:rPr>
          <w:rFonts w:ascii="Times New Roman" w:hAnsi="Times New Roman" w:cs="Times New Roman"/>
        </w:rPr>
        <w:t xml:space="preserve"> ЕИС</w:t>
      </w:r>
      <w:bookmarkEnd w:id="3"/>
    </w:p>
    <w:p w14:paraId="36E9B4D3" w14:textId="2C2C84E6" w:rsidR="004C392D" w:rsidRDefault="005C3E9F" w:rsidP="004C392D">
      <w:pPr>
        <w:pStyle w:val="20"/>
        <w:spacing w:before="0" w:line="264" w:lineRule="auto"/>
        <w:ind w:firstLine="567"/>
      </w:pPr>
      <w:r>
        <w:t xml:space="preserve">Согласованный отчет становится доступен в одноименном фильтре (Рисунок 3.1). Для отправки отчета </w:t>
      </w:r>
      <w:r w:rsidR="00601929">
        <w:t>в</w:t>
      </w:r>
      <w:r>
        <w:t xml:space="preserve"> ЕИС его необходимо выделить (1) и нажать на кнопку «Отправить документ как но</w:t>
      </w:r>
      <w:r w:rsidR="007C28AC">
        <w:t>вый в ЕИС» (2), либо «Отправить изменения документа в ЕИС» (3), если это измененный отчет.</w:t>
      </w:r>
    </w:p>
    <w:p w14:paraId="71356FE0" w14:textId="77777777" w:rsidR="005C3E9F" w:rsidRDefault="005C3E9F" w:rsidP="004C392D">
      <w:pPr>
        <w:pStyle w:val="20"/>
        <w:spacing w:before="0" w:line="264" w:lineRule="auto"/>
        <w:ind w:firstLine="567"/>
      </w:pPr>
    </w:p>
    <w:p w14:paraId="2A11E87A" w14:textId="381C6856" w:rsidR="005C3E9F" w:rsidRPr="007C28AC" w:rsidRDefault="005C3E9F" w:rsidP="007C28AC">
      <w:pPr>
        <w:pStyle w:val="20"/>
        <w:spacing w:before="0" w:line="264" w:lineRule="auto"/>
        <w:ind w:firstLine="0"/>
        <w:rPr>
          <w:i/>
        </w:rPr>
      </w:pPr>
      <w:r w:rsidRPr="007C28AC">
        <w:rPr>
          <w:i/>
          <w:noProof/>
          <w:lang w:eastAsia="ru-RU"/>
        </w:rPr>
        <w:drawing>
          <wp:inline distT="0" distB="0" distL="0" distR="0" wp14:anchorId="445F86EB" wp14:editId="7DB834DC">
            <wp:extent cx="5940425" cy="2626714"/>
            <wp:effectExtent l="0" t="0" r="3175" b="2540"/>
            <wp:docPr id="10" name="Рисунок 10" descr="D:\Баги\по отчетам\Screensho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Баги\по отчетам\Screenshot_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F00F5" w14:textId="4F0B7EB9" w:rsidR="00B8776E" w:rsidRPr="007C28AC" w:rsidRDefault="007C28AC" w:rsidP="007C28AC">
      <w:pPr>
        <w:pStyle w:val="20"/>
        <w:spacing w:before="0" w:line="264" w:lineRule="auto"/>
        <w:ind w:firstLine="0"/>
        <w:rPr>
          <w:i/>
        </w:rPr>
      </w:pPr>
      <w:r w:rsidRPr="007C28AC">
        <w:rPr>
          <w:i/>
        </w:rPr>
        <w:t>Рисунок 3.1</w:t>
      </w:r>
    </w:p>
    <w:p w14:paraId="133E107E" w14:textId="77777777" w:rsidR="007C28AC" w:rsidRDefault="007C28AC" w:rsidP="00B8776E">
      <w:pPr>
        <w:pStyle w:val="20"/>
        <w:spacing w:before="0" w:line="264" w:lineRule="auto"/>
        <w:ind w:firstLine="567"/>
      </w:pPr>
    </w:p>
    <w:p w14:paraId="0803B6C3" w14:textId="60DC1895" w:rsidR="00CA7CC3" w:rsidRDefault="00CA7CC3" w:rsidP="00CA7CC3">
      <w:pPr>
        <w:pStyle w:val="20"/>
        <w:spacing w:before="0" w:line="264" w:lineRule="auto"/>
        <w:ind w:firstLine="567"/>
      </w:pPr>
      <w:r w:rsidRPr="00E837AA">
        <w:t xml:space="preserve">В случае успешной отправки в ЕИС документ переходит в фильтр «Принят в ЕИС». После этого необходимо зайти в личный кабинет ЕИС, проверить полученные данные и </w:t>
      </w:r>
      <w:proofErr w:type="gramStart"/>
      <w:r w:rsidRPr="00E837AA">
        <w:t>разместить</w:t>
      </w:r>
      <w:proofErr w:type="gramEnd"/>
      <w:r w:rsidRPr="00E837AA">
        <w:t xml:space="preserve"> загруженный документ. Информация о публикации документа в Систему поступит на следующий </w:t>
      </w:r>
      <w:r>
        <w:t xml:space="preserve">день после дня публикации в ЕИС, после этого </w:t>
      </w:r>
      <w:r w:rsidRPr="00CA7CC3">
        <w:t>опубликованный в ЕИС документ отобразится в фильтре «Опубликовано»</w:t>
      </w:r>
      <w:r>
        <w:t>.</w:t>
      </w:r>
    </w:p>
    <w:p w14:paraId="07096DF4" w14:textId="1E24EAF7" w:rsidR="007C28AC" w:rsidRPr="00C211A2" w:rsidRDefault="00C211A2" w:rsidP="00C211A2">
      <w:pPr>
        <w:pStyle w:val="1"/>
        <w:numPr>
          <w:ilvl w:val="0"/>
          <w:numId w:val="1"/>
        </w:numPr>
        <w:tabs>
          <w:tab w:val="left" w:pos="9355"/>
        </w:tabs>
        <w:spacing w:before="240" w:after="120" w:line="240" w:lineRule="auto"/>
        <w:ind w:right="-1"/>
        <w:rPr>
          <w:rFonts w:ascii="Times New Roman" w:hAnsi="Times New Roman" w:cs="Times New Roman"/>
        </w:rPr>
      </w:pPr>
      <w:bookmarkStart w:id="4" w:name="_Toc131504283"/>
      <w:r w:rsidRPr="00C211A2">
        <w:rPr>
          <w:rFonts w:ascii="Times New Roman" w:hAnsi="Times New Roman" w:cs="Times New Roman"/>
        </w:rPr>
        <w:lastRenderedPageBreak/>
        <w:t>Формирование изменения к опубликованному документу</w:t>
      </w:r>
      <w:bookmarkEnd w:id="4"/>
    </w:p>
    <w:p w14:paraId="7390C5DF" w14:textId="77777777" w:rsidR="00C211A2" w:rsidRDefault="00C211A2" w:rsidP="00C211A2">
      <w:pPr>
        <w:pStyle w:val="20"/>
        <w:spacing w:before="0" w:line="264" w:lineRule="auto"/>
        <w:ind w:left="1080" w:firstLine="0"/>
      </w:pPr>
    </w:p>
    <w:p w14:paraId="77B61E50" w14:textId="1EC9C78D" w:rsidR="00C211A2" w:rsidRDefault="00CA7CC3" w:rsidP="00CA7CC3">
      <w:pPr>
        <w:pStyle w:val="20"/>
        <w:spacing w:before="0" w:line="264" w:lineRule="auto"/>
        <w:ind w:firstLine="567"/>
      </w:pPr>
      <w:r w:rsidRPr="00CA7CC3">
        <w:t>В случае необходимости формирования изменения к опубликованному документу отчета необходимо выделить документ</w:t>
      </w:r>
      <w:r>
        <w:t xml:space="preserve"> (Рисунок 4.1) (1)</w:t>
      </w:r>
      <w:r w:rsidRPr="00CA7CC3">
        <w:t xml:space="preserve"> и нажать кнопку </w:t>
      </w:r>
      <w:r>
        <w:t>«</w:t>
      </w:r>
      <w:r w:rsidRPr="00CA7CC3">
        <w:t>Сформировать изменение документа</w:t>
      </w:r>
      <w:r>
        <w:t>» (2)</w:t>
      </w:r>
      <w:r w:rsidRPr="00CA7CC3">
        <w:t>.</w:t>
      </w:r>
    </w:p>
    <w:p w14:paraId="4BCF434F" w14:textId="77777777" w:rsidR="006C3E83" w:rsidRDefault="006C3E83" w:rsidP="00CA7CC3">
      <w:pPr>
        <w:pStyle w:val="20"/>
        <w:spacing w:before="0" w:line="264" w:lineRule="auto"/>
        <w:ind w:firstLine="567"/>
      </w:pPr>
    </w:p>
    <w:p w14:paraId="71E223BF" w14:textId="6DC776C3" w:rsidR="006C3E83" w:rsidRPr="006C3E83" w:rsidRDefault="006C3E83" w:rsidP="006C3E83">
      <w:pPr>
        <w:pStyle w:val="20"/>
        <w:spacing w:before="0" w:line="264" w:lineRule="auto"/>
        <w:ind w:firstLine="0"/>
        <w:rPr>
          <w:i/>
        </w:rPr>
      </w:pPr>
      <w:r w:rsidRPr="006C3E83">
        <w:rPr>
          <w:i/>
          <w:noProof/>
          <w:lang w:eastAsia="ru-RU"/>
        </w:rPr>
        <w:drawing>
          <wp:inline distT="0" distB="0" distL="0" distR="0" wp14:anchorId="6FCF5B04" wp14:editId="2F436CA7">
            <wp:extent cx="5940425" cy="2474432"/>
            <wp:effectExtent l="0" t="0" r="3175" b="2540"/>
            <wp:docPr id="11" name="Рисунок 11" descr="D:\Баги\по отчетам\Screensho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Баги\по отчетам\Screenshot_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C0880" w14:textId="41907823" w:rsidR="006C3E83" w:rsidRPr="006C3E83" w:rsidRDefault="006C3E83" w:rsidP="006C3E83">
      <w:pPr>
        <w:pStyle w:val="20"/>
        <w:spacing w:before="0" w:line="264" w:lineRule="auto"/>
        <w:ind w:firstLine="0"/>
        <w:rPr>
          <w:i/>
        </w:rPr>
      </w:pPr>
      <w:r w:rsidRPr="006C3E83">
        <w:rPr>
          <w:i/>
        </w:rPr>
        <w:t>Рисунок 4.1</w:t>
      </w:r>
    </w:p>
    <w:p w14:paraId="0ACEFB6F" w14:textId="77777777" w:rsidR="006C3E83" w:rsidRDefault="006C3E83" w:rsidP="00CA7CC3">
      <w:pPr>
        <w:pStyle w:val="20"/>
        <w:spacing w:before="0" w:line="264" w:lineRule="auto"/>
        <w:ind w:firstLine="567"/>
      </w:pPr>
    </w:p>
    <w:p w14:paraId="5E5DB400" w14:textId="59D3A30D" w:rsidR="006C3E83" w:rsidRPr="008269A7" w:rsidRDefault="006C3E83" w:rsidP="00CA7CC3">
      <w:pPr>
        <w:pStyle w:val="20"/>
        <w:spacing w:before="0" w:line="264" w:lineRule="auto"/>
        <w:ind w:firstLine="567"/>
      </w:pPr>
      <w:r w:rsidRPr="006C3E83">
        <w:t xml:space="preserve">При этом откроется электронная форма документа отчета по СМП и СОНКО с </w:t>
      </w:r>
      <w:r>
        <w:t>соответствующим номером изменения. Далее, после внесения необходимых изменений, отчет следует сохранить и с</w:t>
      </w:r>
      <w:r w:rsidRPr="006C3E83">
        <w:t>огласова</w:t>
      </w:r>
      <w:r>
        <w:t>ть, аналогично п. 1 и 2 настоящего руководства.</w:t>
      </w:r>
      <w:r w:rsidRPr="006C3E83">
        <w:t xml:space="preserve"> </w:t>
      </w:r>
      <w:r>
        <w:t>Отправка</w:t>
      </w:r>
      <w:r w:rsidRPr="006C3E83">
        <w:t xml:space="preserve"> </w:t>
      </w:r>
      <w:r>
        <w:t>на</w:t>
      </w:r>
      <w:r w:rsidRPr="006C3E83">
        <w:t xml:space="preserve"> ЕИС изменения документа </w:t>
      </w:r>
      <w:r>
        <w:t>осуществляется по кнопке «Отправить изменения документа в ЕИС» (Рисунок 3.1) (3).</w:t>
      </w:r>
    </w:p>
    <w:sectPr w:rsidR="006C3E83" w:rsidRPr="008269A7" w:rsidSect="004321CB">
      <w:head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D5ECF" w14:textId="77777777" w:rsidR="003A2DBB" w:rsidRDefault="003A2DBB" w:rsidP="004321CB">
      <w:pPr>
        <w:spacing w:after="0" w:line="240" w:lineRule="auto"/>
      </w:pPr>
      <w:r>
        <w:separator/>
      </w:r>
    </w:p>
  </w:endnote>
  <w:endnote w:type="continuationSeparator" w:id="0">
    <w:p w14:paraId="393D47BD" w14:textId="77777777" w:rsidR="003A2DBB" w:rsidRDefault="003A2DBB" w:rsidP="0043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EF9DD" w14:textId="77777777" w:rsidR="003A2DBB" w:rsidRDefault="003A2DBB" w:rsidP="004321CB">
      <w:pPr>
        <w:spacing w:after="0" w:line="240" w:lineRule="auto"/>
      </w:pPr>
      <w:r>
        <w:separator/>
      </w:r>
    </w:p>
  </w:footnote>
  <w:footnote w:type="continuationSeparator" w:id="0">
    <w:p w14:paraId="41FC09B2" w14:textId="77777777" w:rsidR="003A2DBB" w:rsidRDefault="003A2DBB" w:rsidP="00432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3638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7382706" w14:textId="06BDBED5" w:rsidR="00903E4E" w:rsidRPr="00CF7DF2" w:rsidRDefault="00903E4E">
        <w:pPr>
          <w:pStyle w:val="a8"/>
          <w:jc w:val="center"/>
          <w:rPr>
            <w:rFonts w:ascii="Times New Roman" w:hAnsi="Times New Roman" w:cs="Times New Roman"/>
          </w:rPr>
        </w:pPr>
        <w:r w:rsidRPr="00CF7DF2">
          <w:rPr>
            <w:rFonts w:ascii="Times New Roman" w:hAnsi="Times New Roman" w:cs="Times New Roman"/>
          </w:rPr>
          <w:fldChar w:fldCharType="begin"/>
        </w:r>
        <w:r w:rsidRPr="00CF7DF2">
          <w:rPr>
            <w:rFonts w:ascii="Times New Roman" w:hAnsi="Times New Roman" w:cs="Times New Roman"/>
          </w:rPr>
          <w:instrText>PAGE   \* MERGEFORMAT</w:instrText>
        </w:r>
        <w:r w:rsidRPr="00CF7DF2">
          <w:rPr>
            <w:rFonts w:ascii="Times New Roman" w:hAnsi="Times New Roman" w:cs="Times New Roman"/>
          </w:rPr>
          <w:fldChar w:fldCharType="separate"/>
        </w:r>
        <w:r w:rsidR="006B7F6B">
          <w:rPr>
            <w:rFonts w:ascii="Times New Roman" w:hAnsi="Times New Roman" w:cs="Times New Roman"/>
            <w:noProof/>
          </w:rPr>
          <w:t>2</w:t>
        </w:r>
        <w:r w:rsidRPr="00CF7DF2">
          <w:rPr>
            <w:rFonts w:ascii="Times New Roman" w:hAnsi="Times New Roman" w:cs="Times New Roman"/>
          </w:rPr>
          <w:fldChar w:fldCharType="end"/>
        </w:r>
      </w:p>
    </w:sdtContent>
  </w:sdt>
  <w:p w14:paraId="36D078EB" w14:textId="77777777" w:rsidR="00903E4E" w:rsidRDefault="00903E4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A7CED"/>
    <w:multiLevelType w:val="hybridMultilevel"/>
    <w:tmpl w:val="7654FEBC"/>
    <w:lvl w:ilvl="0" w:tplc="1F2AE30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C9"/>
    <w:rsid w:val="00001002"/>
    <w:rsid w:val="00002AB5"/>
    <w:rsid w:val="000045A7"/>
    <w:rsid w:val="0000475D"/>
    <w:rsid w:val="00006294"/>
    <w:rsid w:val="00007B29"/>
    <w:rsid w:val="000130B1"/>
    <w:rsid w:val="000169F8"/>
    <w:rsid w:val="00021F94"/>
    <w:rsid w:val="00023268"/>
    <w:rsid w:val="00024370"/>
    <w:rsid w:val="0002774C"/>
    <w:rsid w:val="00030671"/>
    <w:rsid w:val="0004105A"/>
    <w:rsid w:val="000421E3"/>
    <w:rsid w:val="00045717"/>
    <w:rsid w:val="0004579B"/>
    <w:rsid w:val="00047927"/>
    <w:rsid w:val="00050687"/>
    <w:rsid w:val="00053A98"/>
    <w:rsid w:val="0005706A"/>
    <w:rsid w:val="00062A1C"/>
    <w:rsid w:val="00066C57"/>
    <w:rsid w:val="00070A67"/>
    <w:rsid w:val="00076735"/>
    <w:rsid w:val="0007687F"/>
    <w:rsid w:val="0007770E"/>
    <w:rsid w:val="0008793E"/>
    <w:rsid w:val="000917D9"/>
    <w:rsid w:val="00091A99"/>
    <w:rsid w:val="00092724"/>
    <w:rsid w:val="000A25CE"/>
    <w:rsid w:val="000A5869"/>
    <w:rsid w:val="000A7133"/>
    <w:rsid w:val="000B3258"/>
    <w:rsid w:val="000B7066"/>
    <w:rsid w:val="000B7C1C"/>
    <w:rsid w:val="000C4B50"/>
    <w:rsid w:val="000D059C"/>
    <w:rsid w:val="000D0A35"/>
    <w:rsid w:val="000D12CC"/>
    <w:rsid w:val="000D3672"/>
    <w:rsid w:val="000D7377"/>
    <w:rsid w:val="000E0D1F"/>
    <w:rsid w:val="000F125C"/>
    <w:rsid w:val="000F371B"/>
    <w:rsid w:val="000F4B70"/>
    <w:rsid w:val="000F6208"/>
    <w:rsid w:val="00100953"/>
    <w:rsid w:val="001025C5"/>
    <w:rsid w:val="00104E72"/>
    <w:rsid w:val="00113A44"/>
    <w:rsid w:val="00114208"/>
    <w:rsid w:val="00120426"/>
    <w:rsid w:val="00121743"/>
    <w:rsid w:val="0012744E"/>
    <w:rsid w:val="001276ED"/>
    <w:rsid w:val="00132ABC"/>
    <w:rsid w:val="0014214F"/>
    <w:rsid w:val="0014289B"/>
    <w:rsid w:val="00143080"/>
    <w:rsid w:val="00147918"/>
    <w:rsid w:val="00151732"/>
    <w:rsid w:val="00153302"/>
    <w:rsid w:val="00163608"/>
    <w:rsid w:val="00172C9D"/>
    <w:rsid w:val="00174ED1"/>
    <w:rsid w:val="001758CB"/>
    <w:rsid w:val="00183065"/>
    <w:rsid w:val="00184683"/>
    <w:rsid w:val="001866AF"/>
    <w:rsid w:val="00191BBB"/>
    <w:rsid w:val="001A43B4"/>
    <w:rsid w:val="001A56BA"/>
    <w:rsid w:val="001A67BA"/>
    <w:rsid w:val="001B44CB"/>
    <w:rsid w:val="001B4C1D"/>
    <w:rsid w:val="001C4BB6"/>
    <w:rsid w:val="001C5FD0"/>
    <w:rsid w:val="001D115A"/>
    <w:rsid w:val="001D5FF3"/>
    <w:rsid w:val="001D6017"/>
    <w:rsid w:val="001D6082"/>
    <w:rsid w:val="001E1689"/>
    <w:rsid w:val="001E3699"/>
    <w:rsid w:val="001E3C5C"/>
    <w:rsid w:val="001E3D41"/>
    <w:rsid w:val="001F4134"/>
    <w:rsid w:val="001F4969"/>
    <w:rsid w:val="001F799C"/>
    <w:rsid w:val="001F7E70"/>
    <w:rsid w:val="002000A4"/>
    <w:rsid w:val="00202852"/>
    <w:rsid w:val="00202FFC"/>
    <w:rsid w:val="0021113F"/>
    <w:rsid w:val="00213C36"/>
    <w:rsid w:val="002145BA"/>
    <w:rsid w:val="00215504"/>
    <w:rsid w:val="00216234"/>
    <w:rsid w:val="00216ECB"/>
    <w:rsid w:val="002256B5"/>
    <w:rsid w:val="00234C3D"/>
    <w:rsid w:val="00235C8B"/>
    <w:rsid w:val="0024419D"/>
    <w:rsid w:val="0024607B"/>
    <w:rsid w:val="002469FD"/>
    <w:rsid w:val="00250555"/>
    <w:rsid w:val="0025095D"/>
    <w:rsid w:val="002525CA"/>
    <w:rsid w:val="002551D3"/>
    <w:rsid w:val="00257BB5"/>
    <w:rsid w:val="002630CC"/>
    <w:rsid w:val="0026317A"/>
    <w:rsid w:val="00276BD6"/>
    <w:rsid w:val="002858F6"/>
    <w:rsid w:val="00286F8B"/>
    <w:rsid w:val="002870D3"/>
    <w:rsid w:val="00287E2E"/>
    <w:rsid w:val="00292616"/>
    <w:rsid w:val="00292E0D"/>
    <w:rsid w:val="002934B8"/>
    <w:rsid w:val="00295A6E"/>
    <w:rsid w:val="00297503"/>
    <w:rsid w:val="002A155B"/>
    <w:rsid w:val="002A224D"/>
    <w:rsid w:val="002A266D"/>
    <w:rsid w:val="002A57C9"/>
    <w:rsid w:val="002B1DE0"/>
    <w:rsid w:val="002C13A4"/>
    <w:rsid w:val="002C420E"/>
    <w:rsid w:val="002D013A"/>
    <w:rsid w:val="002D5B3C"/>
    <w:rsid w:val="002E05CA"/>
    <w:rsid w:val="002E1938"/>
    <w:rsid w:val="002E2F73"/>
    <w:rsid w:val="002E4AFF"/>
    <w:rsid w:val="002F33A8"/>
    <w:rsid w:val="002F5451"/>
    <w:rsid w:val="002F74E9"/>
    <w:rsid w:val="003104D3"/>
    <w:rsid w:val="003168BA"/>
    <w:rsid w:val="00316F66"/>
    <w:rsid w:val="003235CC"/>
    <w:rsid w:val="0032790E"/>
    <w:rsid w:val="00331BD0"/>
    <w:rsid w:val="003324AD"/>
    <w:rsid w:val="00332B68"/>
    <w:rsid w:val="00336C68"/>
    <w:rsid w:val="00337893"/>
    <w:rsid w:val="00341164"/>
    <w:rsid w:val="00345DCF"/>
    <w:rsid w:val="003502A8"/>
    <w:rsid w:val="00354869"/>
    <w:rsid w:val="00360255"/>
    <w:rsid w:val="00362E77"/>
    <w:rsid w:val="00363627"/>
    <w:rsid w:val="00364FFD"/>
    <w:rsid w:val="00367A84"/>
    <w:rsid w:val="00367F57"/>
    <w:rsid w:val="00370762"/>
    <w:rsid w:val="00370E09"/>
    <w:rsid w:val="00371382"/>
    <w:rsid w:val="00371FA9"/>
    <w:rsid w:val="0037227C"/>
    <w:rsid w:val="00372A19"/>
    <w:rsid w:val="00373FE0"/>
    <w:rsid w:val="00375C0F"/>
    <w:rsid w:val="00380021"/>
    <w:rsid w:val="00387B56"/>
    <w:rsid w:val="00387E2D"/>
    <w:rsid w:val="003A0437"/>
    <w:rsid w:val="003A2583"/>
    <w:rsid w:val="003A2DBB"/>
    <w:rsid w:val="003A3306"/>
    <w:rsid w:val="003A4442"/>
    <w:rsid w:val="003A678C"/>
    <w:rsid w:val="003B2395"/>
    <w:rsid w:val="003B4758"/>
    <w:rsid w:val="003B5401"/>
    <w:rsid w:val="003B617D"/>
    <w:rsid w:val="003B698A"/>
    <w:rsid w:val="003C62DE"/>
    <w:rsid w:val="003D6F42"/>
    <w:rsid w:val="003D7ADF"/>
    <w:rsid w:val="003E1342"/>
    <w:rsid w:val="003E1EC4"/>
    <w:rsid w:val="00421AE9"/>
    <w:rsid w:val="00422FA0"/>
    <w:rsid w:val="00425F73"/>
    <w:rsid w:val="004262D2"/>
    <w:rsid w:val="004321CB"/>
    <w:rsid w:val="00432DA6"/>
    <w:rsid w:val="00440757"/>
    <w:rsid w:val="0044203C"/>
    <w:rsid w:val="004446AD"/>
    <w:rsid w:val="00445CA9"/>
    <w:rsid w:val="004510CD"/>
    <w:rsid w:val="004514AB"/>
    <w:rsid w:val="004561C3"/>
    <w:rsid w:val="00457B40"/>
    <w:rsid w:val="00457DC8"/>
    <w:rsid w:val="004676DE"/>
    <w:rsid w:val="00470B50"/>
    <w:rsid w:val="00474E4D"/>
    <w:rsid w:val="00475CA7"/>
    <w:rsid w:val="00476342"/>
    <w:rsid w:val="00482B54"/>
    <w:rsid w:val="00492048"/>
    <w:rsid w:val="00493C0A"/>
    <w:rsid w:val="00496DAA"/>
    <w:rsid w:val="004A3482"/>
    <w:rsid w:val="004B1E45"/>
    <w:rsid w:val="004B4B80"/>
    <w:rsid w:val="004C392D"/>
    <w:rsid w:val="004C5C90"/>
    <w:rsid w:val="004D0061"/>
    <w:rsid w:val="004D5855"/>
    <w:rsid w:val="004D72C2"/>
    <w:rsid w:val="004F1538"/>
    <w:rsid w:val="004F7E0D"/>
    <w:rsid w:val="005007EA"/>
    <w:rsid w:val="0050441D"/>
    <w:rsid w:val="0050548D"/>
    <w:rsid w:val="00506273"/>
    <w:rsid w:val="00511B2A"/>
    <w:rsid w:val="00523E41"/>
    <w:rsid w:val="00530FAC"/>
    <w:rsid w:val="00531240"/>
    <w:rsid w:val="005320C0"/>
    <w:rsid w:val="00532A7A"/>
    <w:rsid w:val="00534A37"/>
    <w:rsid w:val="005360E8"/>
    <w:rsid w:val="00542E6A"/>
    <w:rsid w:val="00546D27"/>
    <w:rsid w:val="00552559"/>
    <w:rsid w:val="00555185"/>
    <w:rsid w:val="00560D7E"/>
    <w:rsid w:val="0056356C"/>
    <w:rsid w:val="005825C8"/>
    <w:rsid w:val="0058432D"/>
    <w:rsid w:val="00591038"/>
    <w:rsid w:val="005967B7"/>
    <w:rsid w:val="00597D3D"/>
    <w:rsid w:val="005A66EA"/>
    <w:rsid w:val="005C0B97"/>
    <w:rsid w:val="005C1509"/>
    <w:rsid w:val="005C33FE"/>
    <w:rsid w:val="005C3E9F"/>
    <w:rsid w:val="005C6AA8"/>
    <w:rsid w:val="005D17C9"/>
    <w:rsid w:val="005D2AE0"/>
    <w:rsid w:val="005E4010"/>
    <w:rsid w:val="005E4F16"/>
    <w:rsid w:val="005F7EEF"/>
    <w:rsid w:val="00601929"/>
    <w:rsid w:val="006024E6"/>
    <w:rsid w:val="00603455"/>
    <w:rsid w:val="006049B4"/>
    <w:rsid w:val="006057E8"/>
    <w:rsid w:val="00615176"/>
    <w:rsid w:val="00615A96"/>
    <w:rsid w:val="00622CC6"/>
    <w:rsid w:val="006302FE"/>
    <w:rsid w:val="0063108F"/>
    <w:rsid w:val="00635E8D"/>
    <w:rsid w:val="0064064A"/>
    <w:rsid w:val="00644413"/>
    <w:rsid w:val="006507F5"/>
    <w:rsid w:val="00650D98"/>
    <w:rsid w:val="00666CC7"/>
    <w:rsid w:val="006702A9"/>
    <w:rsid w:val="00672BE8"/>
    <w:rsid w:val="0068331B"/>
    <w:rsid w:val="00683356"/>
    <w:rsid w:val="00684F81"/>
    <w:rsid w:val="0068631C"/>
    <w:rsid w:val="00693F0E"/>
    <w:rsid w:val="006957DE"/>
    <w:rsid w:val="006A42D2"/>
    <w:rsid w:val="006A4B1A"/>
    <w:rsid w:val="006B1470"/>
    <w:rsid w:val="006B2358"/>
    <w:rsid w:val="006B2EC2"/>
    <w:rsid w:val="006B7F6B"/>
    <w:rsid w:val="006C08AF"/>
    <w:rsid w:val="006C3E83"/>
    <w:rsid w:val="006C7DAA"/>
    <w:rsid w:val="006D262B"/>
    <w:rsid w:val="006D3CE2"/>
    <w:rsid w:val="00701FF0"/>
    <w:rsid w:val="00704278"/>
    <w:rsid w:val="00705303"/>
    <w:rsid w:val="007062D5"/>
    <w:rsid w:val="00710684"/>
    <w:rsid w:val="00715C28"/>
    <w:rsid w:val="00720AC8"/>
    <w:rsid w:val="00726689"/>
    <w:rsid w:val="007268AF"/>
    <w:rsid w:val="00726FFB"/>
    <w:rsid w:val="0073202D"/>
    <w:rsid w:val="007353F0"/>
    <w:rsid w:val="00736C01"/>
    <w:rsid w:val="00737CC2"/>
    <w:rsid w:val="00746A2D"/>
    <w:rsid w:val="00747867"/>
    <w:rsid w:val="00750A8D"/>
    <w:rsid w:val="00750F5A"/>
    <w:rsid w:val="007544E8"/>
    <w:rsid w:val="0076082E"/>
    <w:rsid w:val="00765A04"/>
    <w:rsid w:val="0077079F"/>
    <w:rsid w:val="0077714A"/>
    <w:rsid w:val="0078246F"/>
    <w:rsid w:val="007827AC"/>
    <w:rsid w:val="00783256"/>
    <w:rsid w:val="00784711"/>
    <w:rsid w:val="00790300"/>
    <w:rsid w:val="007A3E22"/>
    <w:rsid w:val="007A437B"/>
    <w:rsid w:val="007A54B8"/>
    <w:rsid w:val="007A771E"/>
    <w:rsid w:val="007B36FF"/>
    <w:rsid w:val="007B53AF"/>
    <w:rsid w:val="007C28AC"/>
    <w:rsid w:val="007C3899"/>
    <w:rsid w:val="007C42D9"/>
    <w:rsid w:val="007C48DA"/>
    <w:rsid w:val="007D4943"/>
    <w:rsid w:val="007D5045"/>
    <w:rsid w:val="007D60CD"/>
    <w:rsid w:val="007D6FC2"/>
    <w:rsid w:val="007E31A5"/>
    <w:rsid w:val="007E7858"/>
    <w:rsid w:val="007F37A5"/>
    <w:rsid w:val="008139FD"/>
    <w:rsid w:val="008269A7"/>
    <w:rsid w:val="00835607"/>
    <w:rsid w:val="00837426"/>
    <w:rsid w:val="00837B24"/>
    <w:rsid w:val="008436C1"/>
    <w:rsid w:val="00855170"/>
    <w:rsid w:val="00870CA0"/>
    <w:rsid w:val="00877C5F"/>
    <w:rsid w:val="00881F87"/>
    <w:rsid w:val="00890565"/>
    <w:rsid w:val="008911E8"/>
    <w:rsid w:val="00892C02"/>
    <w:rsid w:val="0089562A"/>
    <w:rsid w:val="008956A5"/>
    <w:rsid w:val="008A2BD0"/>
    <w:rsid w:val="008B65CE"/>
    <w:rsid w:val="008C2177"/>
    <w:rsid w:val="008C6FA9"/>
    <w:rsid w:val="008D210F"/>
    <w:rsid w:val="008D4AFB"/>
    <w:rsid w:val="008E079D"/>
    <w:rsid w:val="008F0BE6"/>
    <w:rsid w:val="008F0D15"/>
    <w:rsid w:val="008F1371"/>
    <w:rsid w:val="008F45AF"/>
    <w:rsid w:val="00902103"/>
    <w:rsid w:val="00903E4E"/>
    <w:rsid w:val="0091196E"/>
    <w:rsid w:val="009126DF"/>
    <w:rsid w:val="00920A2A"/>
    <w:rsid w:val="00921F55"/>
    <w:rsid w:val="00922C9B"/>
    <w:rsid w:val="009259E3"/>
    <w:rsid w:val="009277C9"/>
    <w:rsid w:val="009334C9"/>
    <w:rsid w:val="0093438E"/>
    <w:rsid w:val="009346A0"/>
    <w:rsid w:val="00935E75"/>
    <w:rsid w:val="00936089"/>
    <w:rsid w:val="00940101"/>
    <w:rsid w:val="00942DB4"/>
    <w:rsid w:val="00944FEC"/>
    <w:rsid w:val="00950240"/>
    <w:rsid w:val="00960D16"/>
    <w:rsid w:val="00960DCA"/>
    <w:rsid w:val="00961FB7"/>
    <w:rsid w:val="009624B7"/>
    <w:rsid w:val="00965DD6"/>
    <w:rsid w:val="0097111A"/>
    <w:rsid w:val="00981D8B"/>
    <w:rsid w:val="00984821"/>
    <w:rsid w:val="00985F30"/>
    <w:rsid w:val="009915EE"/>
    <w:rsid w:val="009917AA"/>
    <w:rsid w:val="009943D5"/>
    <w:rsid w:val="009A1320"/>
    <w:rsid w:val="009A1428"/>
    <w:rsid w:val="009A3F5F"/>
    <w:rsid w:val="009A5038"/>
    <w:rsid w:val="009A58D8"/>
    <w:rsid w:val="009A5EE6"/>
    <w:rsid w:val="009A7C74"/>
    <w:rsid w:val="009B0322"/>
    <w:rsid w:val="009B1107"/>
    <w:rsid w:val="009B13B0"/>
    <w:rsid w:val="009B246B"/>
    <w:rsid w:val="009B3C44"/>
    <w:rsid w:val="009B4B8C"/>
    <w:rsid w:val="009B74CD"/>
    <w:rsid w:val="009C171E"/>
    <w:rsid w:val="009C56AB"/>
    <w:rsid w:val="009D1FFB"/>
    <w:rsid w:val="009D3B8E"/>
    <w:rsid w:val="009D60E9"/>
    <w:rsid w:val="009F27F3"/>
    <w:rsid w:val="009F7641"/>
    <w:rsid w:val="00A05BD7"/>
    <w:rsid w:val="00A15F25"/>
    <w:rsid w:val="00A16A5D"/>
    <w:rsid w:val="00A17221"/>
    <w:rsid w:val="00A2073F"/>
    <w:rsid w:val="00A26446"/>
    <w:rsid w:val="00A27790"/>
    <w:rsid w:val="00A31ED5"/>
    <w:rsid w:val="00A45AA4"/>
    <w:rsid w:val="00A47805"/>
    <w:rsid w:val="00A61313"/>
    <w:rsid w:val="00A6422B"/>
    <w:rsid w:val="00A65E99"/>
    <w:rsid w:val="00A67D18"/>
    <w:rsid w:val="00A7119A"/>
    <w:rsid w:val="00A751D8"/>
    <w:rsid w:val="00A85BB5"/>
    <w:rsid w:val="00A8781B"/>
    <w:rsid w:val="00A92040"/>
    <w:rsid w:val="00AA0C52"/>
    <w:rsid w:val="00AA68D6"/>
    <w:rsid w:val="00AB16B4"/>
    <w:rsid w:val="00AB44CD"/>
    <w:rsid w:val="00AD3339"/>
    <w:rsid w:val="00AD6F9E"/>
    <w:rsid w:val="00AD7AE5"/>
    <w:rsid w:val="00AE4B86"/>
    <w:rsid w:val="00AE7EC6"/>
    <w:rsid w:val="00AF0EE6"/>
    <w:rsid w:val="00AF1379"/>
    <w:rsid w:val="00AF1387"/>
    <w:rsid w:val="00AF260E"/>
    <w:rsid w:val="00B00256"/>
    <w:rsid w:val="00B01985"/>
    <w:rsid w:val="00B028EF"/>
    <w:rsid w:val="00B128FF"/>
    <w:rsid w:val="00B16240"/>
    <w:rsid w:val="00B20BC9"/>
    <w:rsid w:val="00B20F8A"/>
    <w:rsid w:val="00B2745C"/>
    <w:rsid w:val="00B319AB"/>
    <w:rsid w:val="00B33100"/>
    <w:rsid w:val="00B3533F"/>
    <w:rsid w:val="00B37A04"/>
    <w:rsid w:val="00B437B0"/>
    <w:rsid w:val="00B5180C"/>
    <w:rsid w:val="00B52594"/>
    <w:rsid w:val="00B52905"/>
    <w:rsid w:val="00B5332A"/>
    <w:rsid w:val="00B55F9F"/>
    <w:rsid w:val="00B63C7B"/>
    <w:rsid w:val="00B63D4D"/>
    <w:rsid w:val="00B63DD3"/>
    <w:rsid w:val="00B64869"/>
    <w:rsid w:val="00B679F0"/>
    <w:rsid w:val="00B778E1"/>
    <w:rsid w:val="00B826F7"/>
    <w:rsid w:val="00B845FD"/>
    <w:rsid w:val="00B86755"/>
    <w:rsid w:val="00B8776E"/>
    <w:rsid w:val="00B93EB9"/>
    <w:rsid w:val="00B94906"/>
    <w:rsid w:val="00B94BD3"/>
    <w:rsid w:val="00BA05DA"/>
    <w:rsid w:val="00BA3EA6"/>
    <w:rsid w:val="00BB2749"/>
    <w:rsid w:val="00BB3842"/>
    <w:rsid w:val="00BB5A74"/>
    <w:rsid w:val="00BB7456"/>
    <w:rsid w:val="00BC03BF"/>
    <w:rsid w:val="00BC123C"/>
    <w:rsid w:val="00BC6C21"/>
    <w:rsid w:val="00BC7E39"/>
    <w:rsid w:val="00BD4301"/>
    <w:rsid w:val="00BD51B4"/>
    <w:rsid w:val="00BE0831"/>
    <w:rsid w:val="00BE318C"/>
    <w:rsid w:val="00BE3426"/>
    <w:rsid w:val="00BF32EE"/>
    <w:rsid w:val="00BF6FA8"/>
    <w:rsid w:val="00C02AD3"/>
    <w:rsid w:val="00C05588"/>
    <w:rsid w:val="00C057D5"/>
    <w:rsid w:val="00C05EAB"/>
    <w:rsid w:val="00C0607A"/>
    <w:rsid w:val="00C11970"/>
    <w:rsid w:val="00C1368C"/>
    <w:rsid w:val="00C20815"/>
    <w:rsid w:val="00C211A2"/>
    <w:rsid w:val="00C21B1C"/>
    <w:rsid w:val="00C24F7B"/>
    <w:rsid w:val="00C31A65"/>
    <w:rsid w:val="00C32799"/>
    <w:rsid w:val="00C33D2D"/>
    <w:rsid w:val="00C34A9F"/>
    <w:rsid w:val="00C369EC"/>
    <w:rsid w:val="00C3736D"/>
    <w:rsid w:val="00C44782"/>
    <w:rsid w:val="00C474AA"/>
    <w:rsid w:val="00C553BD"/>
    <w:rsid w:val="00C55CFF"/>
    <w:rsid w:val="00C61C7B"/>
    <w:rsid w:val="00C7116C"/>
    <w:rsid w:val="00C71278"/>
    <w:rsid w:val="00C72140"/>
    <w:rsid w:val="00C77AB9"/>
    <w:rsid w:val="00C81B1B"/>
    <w:rsid w:val="00C85A87"/>
    <w:rsid w:val="00C91BAB"/>
    <w:rsid w:val="00C9272C"/>
    <w:rsid w:val="00C97B1A"/>
    <w:rsid w:val="00CA010C"/>
    <w:rsid w:val="00CA08AC"/>
    <w:rsid w:val="00CA18FA"/>
    <w:rsid w:val="00CA2C08"/>
    <w:rsid w:val="00CA7CC3"/>
    <w:rsid w:val="00CB1EAF"/>
    <w:rsid w:val="00CB30EC"/>
    <w:rsid w:val="00CB7364"/>
    <w:rsid w:val="00CC661D"/>
    <w:rsid w:val="00CD0DB4"/>
    <w:rsid w:val="00CE33B2"/>
    <w:rsid w:val="00CE37C3"/>
    <w:rsid w:val="00CE628C"/>
    <w:rsid w:val="00CF7DF2"/>
    <w:rsid w:val="00D12FE6"/>
    <w:rsid w:val="00D16146"/>
    <w:rsid w:val="00D22FFA"/>
    <w:rsid w:val="00D238A3"/>
    <w:rsid w:val="00D313E8"/>
    <w:rsid w:val="00D36A95"/>
    <w:rsid w:val="00D41E1A"/>
    <w:rsid w:val="00D42FAE"/>
    <w:rsid w:val="00D440E2"/>
    <w:rsid w:val="00D4473F"/>
    <w:rsid w:val="00D455C0"/>
    <w:rsid w:val="00D50EBB"/>
    <w:rsid w:val="00D52851"/>
    <w:rsid w:val="00D54EE7"/>
    <w:rsid w:val="00D6120F"/>
    <w:rsid w:val="00D67E28"/>
    <w:rsid w:val="00D711AB"/>
    <w:rsid w:val="00D728FC"/>
    <w:rsid w:val="00D733E7"/>
    <w:rsid w:val="00D7677A"/>
    <w:rsid w:val="00D77B2F"/>
    <w:rsid w:val="00D80B6F"/>
    <w:rsid w:val="00D90FD2"/>
    <w:rsid w:val="00D92663"/>
    <w:rsid w:val="00D934E7"/>
    <w:rsid w:val="00D94C66"/>
    <w:rsid w:val="00DA07FA"/>
    <w:rsid w:val="00DA10D3"/>
    <w:rsid w:val="00DB19F7"/>
    <w:rsid w:val="00DB24E3"/>
    <w:rsid w:val="00DB4401"/>
    <w:rsid w:val="00DB698C"/>
    <w:rsid w:val="00DC2FDE"/>
    <w:rsid w:val="00DC4250"/>
    <w:rsid w:val="00DE18C6"/>
    <w:rsid w:val="00DE6180"/>
    <w:rsid w:val="00DF2F9D"/>
    <w:rsid w:val="00E0046F"/>
    <w:rsid w:val="00E03758"/>
    <w:rsid w:val="00E13295"/>
    <w:rsid w:val="00E33E24"/>
    <w:rsid w:val="00E54066"/>
    <w:rsid w:val="00E5426C"/>
    <w:rsid w:val="00E603E9"/>
    <w:rsid w:val="00E6259F"/>
    <w:rsid w:val="00E741D4"/>
    <w:rsid w:val="00E7657E"/>
    <w:rsid w:val="00E77AA9"/>
    <w:rsid w:val="00E80289"/>
    <w:rsid w:val="00E8074F"/>
    <w:rsid w:val="00E82EF7"/>
    <w:rsid w:val="00E837AA"/>
    <w:rsid w:val="00E8411E"/>
    <w:rsid w:val="00E86B2D"/>
    <w:rsid w:val="00E95CD1"/>
    <w:rsid w:val="00E97791"/>
    <w:rsid w:val="00EA0EC3"/>
    <w:rsid w:val="00EA20AD"/>
    <w:rsid w:val="00EB01B8"/>
    <w:rsid w:val="00EB218B"/>
    <w:rsid w:val="00EB51EF"/>
    <w:rsid w:val="00EB6598"/>
    <w:rsid w:val="00EC10EC"/>
    <w:rsid w:val="00EC115A"/>
    <w:rsid w:val="00EC5380"/>
    <w:rsid w:val="00ED1DA2"/>
    <w:rsid w:val="00EE08D2"/>
    <w:rsid w:val="00EE1D22"/>
    <w:rsid w:val="00EE32D9"/>
    <w:rsid w:val="00F0100D"/>
    <w:rsid w:val="00F07D8A"/>
    <w:rsid w:val="00F132E9"/>
    <w:rsid w:val="00F1439C"/>
    <w:rsid w:val="00F173E3"/>
    <w:rsid w:val="00F174A3"/>
    <w:rsid w:val="00F21B55"/>
    <w:rsid w:val="00F2207E"/>
    <w:rsid w:val="00F22EE3"/>
    <w:rsid w:val="00F23F07"/>
    <w:rsid w:val="00F26F4E"/>
    <w:rsid w:val="00F36814"/>
    <w:rsid w:val="00F47082"/>
    <w:rsid w:val="00F543B5"/>
    <w:rsid w:val="00F66987"/>
    <w:rsid w:val="00F73CAE"/>
    <w:rsid w:val="00F743D2"/>
    <w:rsid w:val="00F80B0A"/>
    <w:rsid w:val="00F85A42"/>
    <w:rsid w:val="00FA043C"/>
    <w:rsid w:val="00FA648F"/>
    <w:rsid w:val="00FB3F37"/>
    <w:rsid w:val="00FB4750"/>
    <w:rsid w:val="00FB5EFC"/>
    <w:rsid w:val="00FC38A9"/>
    <w:rsid w:val="00FC62D4"/>
    <w:rsid w:val="00FE0F9F"/>
    <w:rsid w:val="00FE2751"/>
    <w:rsid w:val="00FE3D4E"/>
    <w:rsid w:val="00FE501D"/>
    <w:rsid w:val="00FE5036"/>
    <w:rsid w:val="00FE519E"/>
    <w:rsid w:val="00FE6C3B"/>
    <w:rsid w:val="00FF584C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D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3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7C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17C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D17C9"/>
    <w:rPr>
      <w:color w:val="954F72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5D17C9"/>
    <w:rPr>
      <w:rFonts w:ascii="Times New Roman" w:eastAsia="Times New Roman" w:hAnsi="Times New Roman" w:cs="Times New Roman"/>
      <w:color w:val="141414"/>
      <w:shd w:val="clear" w:color="auto" w:fill="FFFFFF"/>
    </w:rPr>
  </w:style>
  <w:style w:type="character" w:customStyle="1" w:styleId="21">
    <w:name w:val="Основной текст (2) + Курсив"/>
    <w:basedOn w:val="2"/>
    <w:rsid w:val="005D17C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17C9"/>
    <w:pPr>
      <w:widowControl w:val="0"/>
      <w:shd w:val="clear" w:color="auto" w:fill="FFFFFF"/>
      <w:spacing w:before="180" w:after="0" w:line="317" w:lineRule="exact"/>
      <w:ind w:hanging="2000"/>
      <w:jc w:val="both"/>
    </w:pPr>
    <w:rPr>
      <w:rFonts w:ascii="Times New Roman" w:eastAsia="Times New Roman" w:hAnsi="Times New Roman" w:cs="Times New Roman"/>
      <w:color w:val="141414"/>
    </w:rPr>
  </w:style>
  <w:style w:type="table" w:styleId="a5">
    <w:name w:val="Table Grid"/>
    <w:basedOn w:val="a1"/>
    <w:uiPriority w:val="39"/>
    <w:rsid w:val="00021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C9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21CB"/>
  </w:style>
  <w:style w:type="paragraph" w:styleId="aa">
    <w:name w:val="footer"/>
    <w:basedOn w:val="a"/>
    <w:link w:val="ab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21CB"/>
  </w:style>
  <w:style w:type="character" w:customStyle="1" w:styleId="22">
    <w:name w:val="Неразрешенное упоминание2"/>
    <w:basedOn w:val="a0"/>
    <w:uiPriority w:val="99"/>
    <w:semiHidden/>
    <w:unhideWhenUsed/>
    <w:rsid w:val="004321C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30C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2630CC"/>
    <w:pPr>
      <w:spacing w:line="276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630CC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3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7C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17C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D17C9"/>
    <w:rPr>
      <w:color w:val="954F72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5D17C9"/>
    <w:rPr>
      <w:rFonts w:ascii="Times New Roman" w:eastAsia="Times New Roman" w:hAnsi="Times New Roman" w:cs="Times New Roman"/>
      <w:color w:val="141414"/>
      <w:shd w:val="clear" w:color="auto" w:fill="FFFFFF"/>
    </w:rPr>
  </w:style>
  <w:style w:type="character" w:customStyle="1" w:styleId="21">
    <w:name w:val="Основной текст (2) + Курсив"/>
    <w:basedOn w:val="2"/>
    <w:rsid w:val="005D17C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17C9"/>
    <w:pPr>
      <w:widowControl w:val="0"/>
      <w:shd w:val="clear" w:color="auto" w:fill="FFFFFF"/>
      <w:spacing w:before="180" w:after="0" w:line="317" w:lineRule="exact"/>
      <w:ind w:hanging="2000"/>
      <w:jc w:val="both"/>
    </w:pPr>
    <w:rPr>
      <w:rFonts w:ascii="Times New Roman" w:eastAsia="Times New Roman" w:hAnsi="Times New Roman" w:cs="Times New Roman"/>
      <w:color w:val="141414"/>
    </w:rPr>
  </w:style>
  <w:style w:type="table" w:styleId="a5">
    <w:name w:val="Table Grid"/>
    <w:basedOn w:val="a1"/>
    <w:uiPriority w:val="39"/>
    <w:rsid w:val="00021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C9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21CB"/>
  </w:style>
  <w:style w:type="paragraph" w:styleId="aa">
    <w:name w:val="footer"/>
    <w:basedOn w:val="a"/>
    <w:link w:val="ab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21CB"/>
  </w:style>
  <w:style w:type="character" w:customStyle="1" w:styleId="22">
    <w:name w:val="Неразрешенное упоминание2"/>
    <w:basedOn w:val="a0"/>
    <w:uiPriority w:val="99"/>
    <w:semiHidden/>
    <w:unhideWhenUsed/>
    <w:rsid w:val="004321C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30C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2630CC"/>
    <w:pPr>
      <w:spacing w:line="276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630C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0FE66-A025-40DC-8915-E61F4C60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Болотова Дарима Цыденжаповна</dc:creator>
  <cp:lastModifiedBy>ks249</cp:lastModifiedBy>
  <cp:revision>2</cp:revision>
  <dcterms:created xsi:type="dcterms:W3CDTF">2023-04-04T05:37:00Z</dcterms:created>
  <dcterms:modified xsi:type="dcterms:W3CDTF">2023-04-04T05:37:00Z</dcterms:modified>
</cp:coreProperties>
</file>