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6A81D" w14:textId="3D1EC8CE" w:rsidR="00FF4070" w:rsidRPr="006A77CE" w:rsidRDefault="00D012C9">
      <w:pPr>
        <w:rPr>
          <w:rFonts w:ascii="Times New Roman" w:hAnsi="Times New Roman" w:cs="Times New Roman"/>
          <w:sz w:val="28"/>
          <w:szCs w:val="28"/>
        </w:rPr>
      </w:pPr>
      <w:r w:rsidRPr="006A77CE">
        <w:rPr>
          <w:rFonts w:ascii="Times New Roman" w:hAnsi="Times New Roman" w:cs="Times New Roman"/>
          <w:sz w:val="28"/>
          <w:szCs w:val="28"/>
        </w:rPr>
        <w:t xml:space="preserve">1 – Обязательно </w:t>
      </w:r>
      <w:r w:rsidR="00727EE7" w:rsidRPr="006A77CE">
        <w:rPr>
          <w:rFonts w:ascii="Times New Roman" w:hAnsi="Times New Roman" w:cs="Times New Roman"/>
          <w:sz w:val="28"/>
          <w:szCs w:val="28"/>
        </w:rPr>
        <w:t>ознакомьтесь</w:t>
      </w:r>
      <w:r w:rsidRPr="006A77CE">
        <w:rPr>
          <w:rFonts w:ascii="Times New Roman" w:hAnsi="Times New Roman" w:cs="Times New Roman"/>
          <w:sz w:val="28"/>
          <w:szCs w:val="28"/>
        </w:rPr>
        <w:t>/выполнит</w:t>
      </w:r>
      <w:r w:rsidR="00727EE7" w:rsidRPr="006A77CE">
        <w:rPr>
          <w:rFonts w:ascii="Times New Roman" w:hAnsi="Times New Roman" w:cs="Times New Roman"/>
          <w:sz w:val="28"/>
          <w:szCs w:val="28"/>
        </w:rPr>
        <w:t>е</w:t>
      </w:r>
      <w:r w:rsidRPr="006A77CE">
        <w:rPr>
          <w:rFonts w:ascii="Times New Roman" w:hAnsi="Times New Roman" w:cs="Times New Roman"/>
          <w:sz w:val="28"/>
          <w:szCs w:val="28"/>
        </w:rPr>
        <w:t xml:space="preserve"> вс</w:t>
      </w:r>
      <w:r w:rsidR="00727EE7" w:rsidRPr="006A77CE">
        <w:rPr>
          <w:rFonts w:ascii="Times New Roman" w:hAnsi="Times New Roman" w:cs="Times New Roman"/>
          <w:sz w:val="28"/>
          <w:szCs w:val="28"/>
        </w:rPr>
        <w:t>ё</w:t>
      </w:r>
      <w:r w:rsidRPr="006A77CE">
        <w:rPr>
          <w:rFonts w:ascii="Times New Roman" w:hAnsi="Times New Roman" w:cs="Times New Roman"/>
          <w:sz w:val="28"/>
          <w:szCs w:val="28"/>
        </w:rPr>
        <w:t xml:space="preserve"> что написано в </w:t>
      </w:r>
      <w:r w:rsidR="00727EE7" w:rsidRPr="006A77CE">
        <w:rPr>
          <w:rFonts w:ascii="Times New Roman" w:hAnsi="Times New Roman" w:cs="Times New Roman"/>
          <w:sz w:val="28"/>
          <w:szCs w:val="28"/>
        </w:rPr>
        <w:t xml:space="preserve">документе </w:t>
      </w:r>
      <w:r w:rsidRPr="006A77CE">
        <w:rPr>
          <w:rFonts w:ascii="Times New Roman" w:hAnsi="Times New Roman" w:cs="Times New Roman"/>
          <w:sz w:val="28"/>
          <w:szCs w:val="28"/>
        </w:rPr>
        <w:t>«</w:t>
      </w:r>
      <w:hyperlink r:id="rId4" w:history="1">
        <w:r w:rsidRPr="006A77CE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Памятка о начале работы в Системе (обязательно для прочтения новыми заказчиками).</w:t>
        </w:r>
      </w:hyperlink>
      <w:r w:rsidRPr="006A77CE">
        <w:rPr>
          <w:rFonts w:ascii="Times New Roman" w:hAnsi="Times New Roman" w:cs="Times New Roman"/>
          <w:sz w:val="28"/>
          <w:szCs w:val="28"/>
        </w:rPr>
        <w:t>»</w:t>
      </w:r>
    </w:p>
    <w:p w14:paraId="31E0E5D3" w14:textId="59CCC151" w:rsidR="00D012C9" w:rsidRPr="006A77CE" w:rsidRDefault="00D012C9">
      <w:pPr>
        <w:rPr>
          <w:rFonts w:ascii="Times New Roman" w:hAnsi="Times New Roman" w:cs="Times New Roman"/>
          <w:sz w:val="28"/>
          <w:szCs w:val="28"/>
        </w:rPr>
      </w:pPr>
      <w:r w:rsidRPr="006A77CE">
        <w:rPr>
          <w:rFonts w:ascii="Times New Roman" w:hAnsi="Times New Roman" w:cs="Times New Roman"/>
          <w:sz w:val="28"/>
          <w:szCs w:val="28"/>
        </w:rPr>
        <w:t xml:space="preserve">2 – </w:t>
      </w:r>
      <w:r w:rsidR="00727EE7" w:rsidRPr="006A77CE">
        <w:rPr>
          <w:rFonts w:ascii="Times New Roman" w:hAnsi="Times New Roman" w:cs="Times New Roman"/>
          <w:sz w:val="28"/>
          <w:szCs w:val="28"/>
        </w:rPr>
        <w:t xml:space="preserve">Если потребуется внести корректировки в </w:t>
      </w:r>
      <w:r w:rsidRPr="006A77CE">
        <w:rPr>
          <w:rFonts w:ascii="Times New Roman" w:hAnsi="Times New Roman" w:cs="Times New Roman"/>
          <w:sz w:val="28"/>
          <w:szCs w:val="28"/>
        </w:rPr>
        <w:t xml:space="preserve">позицию План-Графика (далее – ПГ), </w:t>
      </w:r>
      <w:r w:rsidR="00727EE7" w:rsidRPr="006A77CE">
        <w:rPr>
          <w:rFonts w:ascii="Times New Roman" w:hAnsi="Times New Roman" w:cs="Times New Roman"/>
          <w:sz w:val="28"/>
          <w:szCs w:val="28"/>
        </w:rPr>
        <w:t>вы должны сделать это</w:t>
      </w:r>
      <w:r w:rsidRPr="006A77CE">
        <w:rPr>
          <w:rFonts w:ascii="Times New Roman" w:hAnsi="Times New Roman" w:cs="Times New Roman"/>
          <w:sz w:val="28"/>
          <w:szCs w:val="28"/>
        </w:rPr>
        <w:t xml:space="preserve"> в Личном кабинете </w:t>
      </w:r>
      <w:r w:rsidR="00EC205F" w:rsidRPr="006A77CE">
        <w:rPr>
          <w:rFonts w:ascii="Times New Roman" w:hAnsi="Times New Roman" w:cs="Times New Roman"/>
          <w:sz w:val="28"/>
          <w:szCs w:val="28"/>
        </w:rPr>
        <w:t>Единой информационной систем</w:t>
      </w:r>
      <w:r w:rsidR="00727EE7" w:rsidRPr="006A77CE">
        <w:rPr>
          <w:rFonts w:ascii="Times New Roman" w:hAnsi="Times New Roman" w:cs="Times New Roman"/>
          <w:sz w:val="28"/>
          <w:szCs w:val="28"/>
        </w:rPr>
        <w:t>ы</w:t>
      </w:r>
      <w:r w:rsidR="00EC205F" w:rsidRPr="006A77CE">
        <w:rPr>
          <w:rFonts w:ascii="Times New Roman" w:hAnsi="Times New Roman" w:cs="Times New Roman"/>
          <w:sz w:val="28"/>
          <w:szCs w:val="28"/>
        </w:rPr>
        <w:t xml:space="preserve"> (далее – ЕИС)</w:t>
      </w:r>
      <w:r w:rsidRPr="006A77CE">
        <w:rPr>
          <w:rFonts w:ascii="Times New Roman" w:hAnsi="Times New Roman" w:cs="Times New Roman"/>
          <w:sz w:val="28"/>
          <w:szCs w:val="28"/>
        </w:rPr>
        <w:t>, после успешного размещения</w:t>
      </w:r>
      <w:r w:rsidR="00727EE7" w:rsidRPr="006A77CE">
        <w:rPr>
          <w:rFonts w:ascii="Times New Roman" w:hAnsi="Times New Roman" w:cs="Times New Roman"/>
          <w:sz w:val="28"/>
          <w:szCs w:val="28"/>
        </w:rPr>
        <w:t>, не забудьте</w:t>
      </w:r>
      <w:r w:rsidRPr="006A77CE">
        <w:rPr>
          <w:rFonts w:ascii="Times New Roman" w:hAnsi="Times New Roman" w:cs="Times New Roman"/>
          <w:sz w:val="28"/>
          <w:szCs w:val="28"/>
        </w:rPr>
        <w:t xml:space="preserve"> оставляется запрос на выгрузку ПГ</w:t>
      </w:r>
      <w:r w:rsidR="00727EE7" w:rsidRPr="006A77CE">
        <w:rPr>
          <w:rFonts w:ascii="Times New Roman" w:hAnsi="Times New Roman" w:cs="Times New Roman"/>
          <w:sz w:val="28"/>
          <w:szCs w:val="28"/>
        </w:rPr>
        <w:t xml:space="preserve"> из ЕИС</w:t>
      </w:r>
      <w:r w:rsidRPr="006A77CE">
        <w:rPr>
          <w:rFonts w:ascii="Times New Roman" w:hAnsi="Times New Roman" w:cs="Times New Roman"/>
          <w:sz w:val="28"/>
          <w:szCs w:val="28"/>
        </w:rPr>
        <w:t xml:space="preserve">, через систему </w:t>
      </w:r>
      <w:hyperlink r:id="rId5" w:history="1">
        <w:proofErr w:type="spellStart"/>
        <w:r w:rsidRPr="006A77CE">
          <w:rPr>
            <w:rStyle w:val="a3"/>
            <w:rFonts w:ascii="Times New Roman" w:hAnsi="Times New Roman" w:cs="Times New Roman"/>
            <w:sz w:val="28"/>
            <w:szCs w:val="28"/>
          </w:rPr>
          <w:t>Багтрегинг</w:t>
        </w:r>
        <w:proofErr w:type="spellEnd"/>
      </w:hyperlink>
      <w:r w:rsidRPr="006A77CE">
        <w:rPr>
          <w:rFonts w:ascii="Times New Roman" w:hAnsi="Times New Roman" w:cs="Times New Roman"/>
          <w:sz w:val="28"/>
          <w:szCs w:val="28"/>
        </w:rPr>
        <w:t>.</w:t>
      </w:r>
    </w:p>
    <w:p w14:paraId="3EDAF96C" w14:textId="51A6C25F" w:rsidR="00D012C9" w:rsidRPr="006A77CE" w:rsidRDefault="00D012C9">
      <w:pPr>
        <w:rPr>
          <w:rFonts w:ascii="Times New Roman" w:hAnsi="Times New Roman" w:cs="Times New Roman"/>
          <w:sz w:val="28"/>
          <w:szCs w:val="28"/>
        </w:rPr>
      </w:pPr>
      <w:r w:rsidRPr="006A77CE">
        <w:rPr>
          <w:rFonts w:ascii="Times New Roman" w:hAnsi="Times New Roman" w:cs="Times New Roman"/>
          <w:sz w:val="28"/>
          <w:szCs w:val="28"/>
        </w:rPr>
        <w:t xml:space="preserve">3 – После </w:t>
      </w:r>
      <w:r w:rsidR="00727EE7" w:rsidRPr="006A77CE">
        <w:rPr>
          <w:rFonts w:ascii="Times New Roman" w:hAnsi="Times New Roman" w:cs="Times New Roman"/>
          <w:sz w:val="28"/>
          <w:szCs w:val="28"/>
        </w:rPr>
        <w:t xml:space="preserve">успешной </w:t>
      </w:r>
      <w:r w:rsidRPr="006A77CE">
        <w:rPr>
          <w:rFonts w:ascii="Times New Roman" w:hAnsi="Times New Roman" w:cs="Times New Roman"/>
          <w:sz w:val="28"/>
          <w:szCs w:val="28"/>
        </w:rPr>
        <w:t>выгрузки ПГ с ЕИС нужно оформить заявку на закупку</w:t>
      </w:r>
      <w:r w:rsidR="00727EE7" w:rsidRPr="006A77CE">
        <w:rPr>
          <w:rFonts w:ascii="Times New Roman" w:hAnsi="Times New Roman" w:cs="Times New Roman"/>
          <w:sz w:val="28"/>
          <w:szCs w:val="28"/>
        </w:rPr>
        <w:t>. Е</w:t>
      </w:r>
      <w:r w:rsidRPr="006A77CE">
        <w:rPr>
          <w:rFonts w:ascii="Times New Roman" w:hAnsi="Times New Roman" w:cs="Times New Roman"/>
          <w:sz w:val="28"/>
          <w:szCs w:val="28"/>
        </w:rPr>
        <w:t xml:space="preserve">сли </w:t>
      </w:r>
      <w:r w:rsidR="00727EE7" w:rsidRPr="006A77CE">
        <w:rPr>
          <w:rFonts w:ascii="Times New Roman" w:hAnsi="Times New Roman" w:cs="Times New Roman"/>
          <w:sz w:val="28"/>
          <w:szCs w:val="28"/>
        </w:rPr>
        <w:t>вы не уверены в своих силах, советуем начать</w:t>
      </w:r>
      <w:r w:rsidRPr="006A77CE">
        <w:rPr>
          <w:rFonts w:ascii="Times New Roman" w:hAnsi="Times New Roman" w:cs="Times New Roman"/>
          <w:sz w:val="28"/>
          <w:szCs w:val="28"/>
        </w:rPr>
        <w:t xml:space="preserve"> </w:t>
      </w:r>
      <w:r w:rsidR="00727EE7" w:rsidRPr="006A77CE">
        <w:rPr>
          <w:rFonts w:ascii="Times New Roman" w:hAnsi="Times New Roman" w:cs="Times New Roman"/>
          <w:sz w:val="28"/>
          <w:szCs w:val="28"/>
        </w:rPr>
        <w:t xml:space="preserve">с прочтения инструкции </w:t>
      </w:r>
      <w:r w:rsidR="00EC205F" w:rsidRPr="006A77CE">
        <w:rPr>
          <w:rFonts w:ascii="Times New Roman" w:hAnsi="Times New Roman" w:cs="Times New Roman"/>
          <w:sz w:val="28"/>
          <w:szCs w:val="28"/>
        </w:rPr>
        <w:t>«</w:t>
      </w:r>
      <w:hyperlink r:id="rId6" w:history="1">
        <w:r w:rsidRPr="006A77CE">
          <w:rPr>
            <w:rStyle w:val="a3"/>
            <w:rFonts w:ascii="Times New Roman" w:hAnsi="Times New Roman" w:cs="Times New Roman"/>
            <w:sz w:val="28"/>
            <w:szCs w:val="28"/>
          </w:rPr>
          <w:t>Проекта заявки на закупки</w:t>
        </w:r>
      </w:hyperlink>
      <w:r w:rsidR="00EC205F" w:rsidRPr="006A77CE">
        <w:rPr>
          <w:rFonts w:ascii="Times New Roman" w:hAnsi="Times New Roman" w:cs="Times New Roman"/>
          <w:sz w:val="28"/>
          <w:szCs w:val="28"/>
        </w:rPr>
        <w:t>»</w:t>
      </w:r>
      <w:r w:rsidR="00727EE7" w:rsidRPr="006A77CE">
        <w:rPr>
          <w:rFonts w:ascii="Times New Roman" w:hAnsi="Times New Roman" w:cs="Times New Roman"/>
          <w:sz w:val="28"/>
          <w:szCs w:val="28"/>
        </w:rPr>
        <w:t xml:space="preserve"> и заполнения соответствующего документа.</w:t>
      </w:r>
    </w:p>
    <w:p w14:paraId="5DBC73B5" w14:textId="21AFC398" w:rsidR="006A77CE" w:rsidRPr="006A77CE" w:rsidRDefault="006A77CE">
      <w:pPr>
        <w:rPr>
          <w:rFonts w:ascii="Times New Roman" w:hAnsi="Times New Roman" w:cs="Times New Roman"/>
          <w:sz w:val="28"/>
          <w:szCs w:val="28"/>
        </w:rPr>
      </w:pPr>
    </w:p>
    <w:p w14:paraId="4336EA30" w14:textId="77777777" w:rsidR="006A77CE" w:rsidRPr="006A77CE" w:rsidRDefault="006A77CE" w:rsidP="006A77C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A77CE">
        <w:rPr>
          <w:rFonts w:ascii="Times New Roman" w:hAnsi="Times New Roman" w:cs="Times New Roman"/>
          <w:sz w:val="28"/>
          <w:szCs w:val="28"/>
        </w:rPr>
        <w:t>Если вы все же опубликовали План-график (ПГ) через Систему, и доступ для внесения поправок на портале ЕИС будет заблокирован, вам следует обратиться в ЕИС.</w:t>
      </w:r>
    </w:p>
    <w:p w14:paraId="502C421F" w14:textId="77777777" w:rsidR="006A77CE" w:rsidRPr="006A77CE" w:rsidRDefault="006A77CE" w:rsidP="006A77CE">
      <w:pPr>
        <w:rPr>
          <w:rFonts w:ascii="Times New Roman" w:hAnsi="Times New Roman" w:cs="Times New Roman"/>
          <w:sz w:val="28"/>
          <w:szCs w:val="28"/>
        </w:rPr>
      </w:pPr>
      <w:r w:rsidRPr="006A77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Пример текста обращения</w:t>
      </w:r>
      <w:r w:rsidRPr="006A77CE">
        <w:rPr>
          <w:rFonts w:ascii="Times New Roman" w:hAnsi="Times New Roman" w:cs="Times New Roman"/>
          <w:sz w:val="28"/>
          <w:szCs w:val="28"/>
        </w:rPr>
        <w:t>:</w:t>
      </w:r>
    </w:p>
    <w:p w14:paraId="6EEF53B7" w14:textId="1F211507" w:rsidR="006A77CE" w:rsidRDefault="006A77CE" w:rsidP="006A77CE">
      <w:pPr>
        <w:rPr>
          <w:rFonts w:ascii="Times New Roman" w:hAnsi="Times New Roman" w:cs="Times New Roman"/>
          <w:sz w:val="28"/>
          <w:szCs w:val="28"/>
        </w:rPr>
      </w:pPr>
      <w:r w:rsidRPr="006A77CE">
        <w:rPr>
          <w:rFonts w:ascii="Times New Roman" w:hAnsi="Times New Roman" w:cs="Times New Roman"/>
          <w:sz w:val="28"/>
          <w:szCs w:val="28"/>
        </w:rPr>
        <w:t>"Уважаемые коллеги! Прошу открыть доступ для внесения изменений в план-график через ЕИС в связи с окончанием соглашения с ВСРЗ."</w:t>
      </w:r>
    </w:p>
    <w:p w14:paraId="53306EA8" w14:textId="0411F6F4" w:rsidR="00AD2386" w:rsidRDefault="00AD2386" w:rsidP="006A77CE">
      <w:pPr>
        <w:rPr>
          <w:rFonts w:ascii="Times New Roman" w:hAnsi="Times New Roman" w:cs="Times New Roman"/>
          <w:sz w:val="28"/>
          <w:szCs w:val="28"/>
        </w:rPr>
      </w:pPr>
    </w:p>
    <w:p w14:paraId="403BB2E7" w14:textId="26DB1634" w:rsidR="00AD2386" w:rsidRDefault="00AD2386" w:rsidP="00AD238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ознакомления с системой можно изучить по шаговую </w:t>
      </w:r>
      <w:hyperlink r:id="rId7" w:history="1">
        <w:r w:rsidRPr="00AD2386">
          <w:rPr>
            <w:rStyle w:val="a3"/>
            <w:rFonts w:ascii="Times New Roman" w:hAnsi="Times New Roman" w:cs="Times New Roman"/>
            <w:sz w:val="28"/>
            <w:szCs w:val="28"/>
          </w:rPr>
          <w:t>инструкцию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 работе с ПГ на официальном портале разработчиков.</w:t>
      </w:r>
    </w:p>
    <w:p w14:paraId="3DEF9265" w14:textId="2AD00DCD" w:rsidR="00AD2386" w:rsidRDefault="00AD2386" w:rsidP="00AD2386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1F6FFB8B" w14:textId="77777777" w:rsidR="00AD2386" w:rsidRDefault="00AD2386" w:rsidP="00AD238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же в системе присутствует ИИ-помощник – КС-Ассистент у него можно спрашивать как по работе в Системе, так и по проблемам связанных с отправкой документов в ЕИС. Доступ к нему находится внизу панели Навигатор.</w:t>
      </w:r>
    </w:p>
    <w:p w14:paraId="0AAE3489" w14:textId="205C0C82" w:rsidR="00AD2386" w:rsidRPr="00AD2386" w:rsidRDefault="00AD2386" w:rsidP="00AD2386">
      <w:pPr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065892E0" wp14:editId="0F073EF8">
            <wp:extent cx="3790950" cy="447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2386" w:rsidRPr="00AD23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A7A"/>
    <w:rsid w:val="006A77CE"/>
    <w:rsid w:val="00727EE7"/>
    <w:rsid w:val="00AD2386"/>
    <w:rsid w:val="00D012C9"/>
    <w:rsid w:val="00EC205F"/>
    <w:rsid w:val="00EC7A7A"/>
    <w:rsid w:val="00FF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6C8EB"/>
  <w15:chartTrackingRefBased/>
  <w15:docId w15:val="{1D6D492E-5FAA-4860-BB71-95A10D774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12C9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EC20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5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helpgznext.keysystems.ru/ru/complex-operations/plan-docs-workaroun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elpgznext.keysystems.ru/ru/complex-operations/formirovanie-zayavok-na-razmesheniya-zakaza/formirovanie-dokumenta-zayavka-na-zakupku" TargetMode="External"/><Relationship Id="rId5" Type="http://schemas.openxmlformats.org/officeDocument/2006/relationships/hyperlink" Target="https://webtorgi.e-zab.ru/portal/Bugtracker/BugList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ebtorgi.e-zab.ru/portal/upload/news/manual/%D0%9F%D0%B0%D0%BC%D1%8F%D1%82%D0%BA%D0%B0%20%D0%B4%D0%BB%D1%8F%20%D0%BD%D0%B0%D1%87%D0%B0%D0%BB%D0%B0%20%D1%80%D0%B0%D0%B1%D0%BE%D1%82%D1%8B%20%D0%B2%20%D0%A1%D0%B8%D1%81%D1%82%D0%B5%D0%BC%D0%B5.docx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2026-09-13T23:57:00Z</dcterms:created>
  <dcterms:modified xsi:type="dcterms:W3CDTF">2026-09-14T01:36:00Z</dcterms:modified>
</cp:coreProperties>
</file>