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02AC7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6DC5D8B3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65D81AE5" wp14:editId="2E8CA247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74502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49BF52D7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4BD9D846" w14:textId="77777777" w:rsidR="009B3C62" w:rsidRDefault="009B3C62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«Нововведения в закупках лекарственных средств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 государственных и муниципальных нужд по правилам законов 44-ФЗ и 223-ФЗ»</w:t>
      </w:r>
    </w:p>
    <w:p w14:paraId="7F4ACAEB" w14:textId="77777777" w:rsidR="00735C51" w:rsidRPr="004E25B3" w:rsidRDefault="009B3C62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22.09</w:t>
      </w:r>
      <w:r w:rsidR="00470DCD" w:rsidRPr="004E25B3">
        <w:rPr>
          <w:rFonts w:ascii="Times New Roman" w:hAnsi="Times New Roman"/>
          <w:b/>
          <w:sz w:val="28"/>
          <w:szCs w:val="28"/>
        </w:rPr>
        <w:t>.2022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7357A33D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041E3D65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17260444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287E5D80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12D5C534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2DFB1D3B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159D22E6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643A4486" wp14:editId="2A63B481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8973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54B5EDF2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62764FB4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6FDC90B8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16C51D2E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A8C4FF" w14:textId="77777777" w:rsidR="00735C51" w:rsidRPr="009B3C62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9B3C62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9A690B" w14:textId="77777777" w:rsidR="00735C51" w:rsidRPr="009B3C62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9B3C62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BC8EF6" w14:textId="77777777" w:rsidR="00735C51" w:rsidRPr="009B3C62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9B3C62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784E62DF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FD2ED4" w14:textId="77777777" w:rsidR="00735C51" w:rsidRPr="009B3C62" w:rsidRDefault="009F4168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1</w:t>
            </w:r>
            <w:r w:rsidR="00B2010F" w:rsidRPr="009B3C62">
              <w:rPr>
                <w:color w:val="auto"/>
                <w:szCs w:val="24"/>
              </w:rPr>
              <w:t>7</w:t>
            </w:r>
            <w:r w:rsidR="008E0E66" w:rsidRPr="009B3C62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FA3F93" w14:textId="77777777" w:rsidR="00735C51" w:rsidRPr="009B3C62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4C65CBF5" w14:textId="77777777" w:rsidR="00735C51" w:rsidRPr="009B3C62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210B4C1A" w14:textId="77777777" w:rsidTr="000656F5">
        <w:trPr>
          <w:trHeight w:val="111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34024A" w14:textId="77777777" w:rsidR="00735C51" w:rsidRPr="009B3C62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1</w:t>
            </w:r>
            <w:r w:rsidR="00B2010F" w:rsidRPr="009B3C62">
              <w:rPr>
                <w:color w:val="auto"/>
                <w:szCs w:val="24"/>
              </w:rPr>
              <w:t>7</w:t>
            </w:r>
            <w:r w:rsidRPr="009B3C62">
              <w:rPr>
                <w:color w:val="auto"/>
                <w:szCs w:val="24"/>
              </w:rPr>
              <w:t>:00 – 1</w:t>
            </w:r>
            <w:r w:rsidR="00B2010F" w:rsidRPr="009B3C62">
              <w:rPr>
                <w:color w:val="auto"/>
                <w:szCs w:val="24"/>
              </w:rPr>
              <w:t>7</w:t>
            </w:r>
            <w:r w:rsidRPr="009B3C62">
              <w:rPr>
                <w:color w:val="auto"/>
                <w:szCs w:val="24"/>
              </w:rPr>
              <w:t>:05</w:t>
            </w:r>
          </w:p>
          <w:p w14:paraId="5048C5B2" w14:textId="77777777" w:rsidR="00735C51" w:rsidRPr="009B3C62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D51E66" w14:textId="77777777" w:rsidR="00735C51" w:rsidRPr="009B3C62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FBF5A4" w14:textId="35590B6A" w:rsidR="000656F5" w:rsidRPr="009B3C62" w:rsidRDefault="009B3C62" w:rsidP="000656F5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  <w:r w:rsidRPr="009B3C62">
              <w:rPr>
                <w:rFonts w:ascii="Times New Roman" w:hAnsi="Times New Roman"/>
                <w:szCs w:val="24"/>
              </w:rPr>
              <w:t>Константин Перов,</w:t>
            </w:r>
            <w:r w:rsidR="004E25B3" w:rsidRPr="009B3C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директор АНО ДПО Институт конкурсных технологий, к.э.н.</w:t>
            </w:r>
          </w:p>
        </w:tc>
      </w:tr>
      <w:tr w:rsidR="00735C51" w14:paraId="179C1149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734BC6" w14:textId="77777777" w:rsidR="00735C51" w:rsidRPr="009B3C62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1</w:t>
            </w:r>
            <w:r w:rsidR="00B2010F" w:rsidRPr="009B3C62">
              <w:rPr>
                <w:color w:val="auto"/>
                <w:szCs w:val="24"/>
              </w:rPr>
              <w:t>7</w:t>
            </w:r>
            <w:r w:rsidR="004002B7" w:rsidRPr="009B3C62">
              <w:rPr>
                <w:color w:val="auto"/>
                <w:szCs w:val="24"/>
              </w:rPr>
              <w:t xml:space="preserve">:05 – </w:t>
            </w:r>
            <w:r w:rsidR="00FE3B25" w:rsidRPr="009B3C62">
              <w:rPr>
                <w:color w:val="auto"/>
                <w:szCs w:val="24"/>
              </w:rPr>
              <w:t>1</w:t>
            </w:r>
            <w:r w:rsidR="00B2010F" w:rsidRPr="009B3C62">
              <w:rPr>
                <w:color w:val="auto"/>
                <w:szCs w:val="24"/>
              </w:rPr>
              <w:t>9</w:t>
            </w:r>
            <w:r w:rsidR="00FE3B25" w:rsidRPr="009B3C62">
              <w:rPr>
                <w:color w:val="auto"/>
                <w:szCs w:val="24"/>
              </w:rPr>
              <w:t>.</w:t>
            </w:r>
            <w:r w:rsidR="000118DC" w:rsidRPr="009B3C62">
              <w:rPr>
                <w:color w:val="auto"/>
                <w:szCs w:val="24"/>
              </w:rPr>
              <w:t>00</w:t>
            </w:r>
          </w:p>
          <w:p w14:paraId="672ECBF6" w14:textId="77777777" w:rsidR="00735C51" w:rsidRPr="009B3C62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9B3C62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537ED4" w14:textId="77777777" w:rsidR="009B3C62" w:rsidRPr="009B3C62" w:rsidRDefault="009B3C62" w:rsidP="009B3C62">
            <w:pPr>
              <w:pStyle w:val="1"/>
              <w:widowControl w:val="0"/>
              <w:tabs>
                <w:tab w:val="left" w:pos="1815"/>
              </w:tabs>
              <w:autoSpaceDE w:val="0"/>
              <w:autoSpaceDN w:val="0"/>
              <w:spacing w:before="0" w:beforeAutospacing="0" w:after="0" w:afterAutospacing="0" w:line="276" w:lineRule="auto"/>
              <w:ind w:right="116"/>
              <w:rPr>
                <w:b w:val="0"/>
                <w:sz w:val="24"/>
                <w:szCs w:val="24"/>
              </w:rPr>
            </w:pPr>
            <w:bookmarkStart w:id="0" w:name="_dx_frag_StartFragment"/>
            <w:bookmarkEnd w:id="0"/>
            <w:r w:rsidRPr="009B3C62">
              <w:rPr>
                <w:b w:val="0"/>
                <w:sz w:val="24"/>
                <w:szCs w:val="24"/>
              </w:rPr>
              <w:t xml:space="preserve"> - Порядок</w:t>
            </w:r>
            <w:r w:rsidRPr="009B3C62">
              <w:rPr>
                <w:b w:val="0"/>
                <w:spacing w:val="31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расчета</w:t>
            </w:r>
            <w:r w:rsidRPr="009B3C62">
              <w:rPr>
                <w:b w:val="0"/>
                <w:spacing w:val="3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НМЦК</w:t>
            </w:r>
            <w:r w:rsidRPr="009B3C62">
              <w:rPr>
                <w:b w:val="0"/>
                <w:spacing w:val="3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согласно</w:t>
            </w:r>
            <w:r w:rsidRPr="009B3C62">
              <w:rPr>
                <w:b w:val="0"/>
                <w:spacing w:val="3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приказу</w:t>
            </w:r>
            <w:r w:rsidRPr="009B3C62">
              <w:rPr>
                <w:b w:val="0"/>
                <w:spacing w:val="3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Минздрава</w:t>
            </w:r>
            <w:r w:rsidRPr="009B3C62">
              <w:rPr>
                <w:b w:val="0"/>
                <w:spacing w:val="3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России</w:t>
            </w:r>
            <w:r w:rsidRPr="009B3C62">
              <w:rPr>
                <w:b w:val="0"/>
                <w:spacing w:val="3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№</w:t>
            </w:r>
            <w:r w:rsidRPr="009B3C62">
              <w:rPr>
                <w:b w:val="0"/>
                <w:spacing w:val="3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1064н.</w:t>
            </w:r>
            <w:r w:rsidRPr="009B3C62">
              <w:rPr>
                <w:b w:val="0"/>
                <w:spacing w:val="-62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Особенности</w:t>
            </w:r>
            <w:r w:rsidRPr="009B3C62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применения</w:t>
            </w:r>
            <w:r w:rsidRPr="009B3C62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для</w:t>
            </w:r>
            <w:r w:rsidRPr="009B3C62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закупок</w:t>
            </w:r>
            <w:r w:rsidRPr="009B3C62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у единственного поставщика</w:t>
            </w:r>
          </w:p>
          <w:p w14:paraId="6335320D" w14:textId="77777777" w:rsidR="009B3C62" w:rsidRPr="009B3C62" w:rsidRDefault="009B3C62" w:rsidP="009B3C62">
            <w:pPr>
              <w:widowControl w:val="0"/>
              <w:tabs>
                <w:tab w:val="left" w:pos="1715"/>
              </w:tabs>
              <w:autoSpaceDE w:val="0"/>
              <w:autoSpaceDN w:val="0"/>
              <w:spacing w:before="1"/>
              <w:rPr>
                <w:rFonts w:ascii="Times New Roman" w:hAnsi="Times New Roman"/>
                <w:szCs w:val="24"/>
              </w:rPr>
            </w:pPr>
            <w:r w:rsidRPr="009B3C62">
              <w:rPr>
                <w:rFonts w:ascii="Times New Roman" w:hAnsi="Times New Roman"/>
                <w:szCs w:val="24"/>
              </w:rPr>
              <w:t xml:space="preserve"> - Понятие</w:t>
            </w:r>
            <w:r w:rsidRPr="009B3C62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«лота».</w:t>
            </w:r>
            <w:r w:rsidRPr="009B3C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Правила</w:t>
            </w:r>
            <w:r w:rsidRPr="009B3C62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формирования</w:t>
            </w:r>
            <w:r w:rsidRPr="009B3C62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лота</w:t>
            </w:r>
          </w:p>
          <w:p w14:paraId="0ACE0EEB" w14:textId="77777777" w:rsidR="009B3C62" w:rsidRPr="009B3C62" w:rsidRDefault="009B3C62" w:rsidP="009B3C62">
            <w:pPr>
              <w:pStyle w:val="1"/>
              <w:widowControl w:val="0"/>
              <w:tabs>
                <w:tab w:val="left" w:pos="1717"/>
              </w:tabs>
              <w:autoSpaceDE w:val="0"/>
              <w:autoSpaceDN w:val="0"/>
              <w:spacing w:before="44" w:beforeAutospacing="0" w:after="0" w:afterAutospacing="0"/>
              <w:rPr>
                <w:b w:val="0"/>
                <w:sz w:val="24"/>
                <w:szCs w:val="24"/>
              </w:rPr>
            </w:pPr>
            <w:r w:rsidRPr="009B3C62">
              <w:rPr>
                <w:b w:val="0"/>
                <w:sz w:val="24"/>
                <w:szCs w:val="24"/>
              </w:rPr>
              <w:t xml:space="preserve"> - Лоты</w:t>
            </w:r>
            <w:r w:rsidRPr="009B3C6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и</w:t>
            </w:r>
            <w:r w:rsidRPr="009B3C62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правило</w:t>
            </w:r>
            <w:r w:rsidRPr="009B3C6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«третий —</w:t>
            </w:r>
            <w:r w:rsidRPr="009B3C6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лишний»</w:t>
            </w:r>
          </w:p>
          <w:p w14:paraId="1E1EF9F5" w14:textId="77777777" w:rsidR="009B3C62" w:rsidRPr="009B3C62" w:rsidRDefault="009B3C62" w:rsidP="009B3C62">
            <w:pPr>
              <w:widowControl w:val="0"/>
              <w:tabs>
                <w:tab w:val="left" w:pos="1715"/>
              </w:tabs>
              <w:autoSpaceDE w:val="0"/>
              <w:autoSpaceDN w:val="0"/>
              <w:spacing w:before="44"/>
              <w:rPr>
                <w:rFonts w:ascii="Times New Roman" w:hAnsi="Times New Roman"/>
                <w:szCs w:val="24"/>
              </w:rPr>
            </w:pPr>
            <w:r w:rsidRPr="009B3C62">
              <w:rPr>
                <w:rFonts w:ascii="Times New Roman" w:hAnsi="Times New Roman"/>
                <w:szCs w:val="24"/>
              </w:rPr>
              <w:t xml:space="preserve"> - Правила</w:t>
            </w:r>
            <w:r w:rsidRPr="009B3C6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описания объекта</w:t>
            </w:r>
            <w:r w:rsidRPr="009B3C62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закупки</w:t>
            </w:r>
            <w:r w:rsidRPr="009B3C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согласно</w:t>
            </w:r>
            <w:r w:rsidRPr="009B3C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ПП</w:t>
            </w:r>
            <w:r w:rsidRPr="009B3C62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РФ</w:t>
            </w:r>
            <w:r w:rsidRPr="009B3C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№</w:t>
            </w:r>
            <w:r w:rsidRPr="009B3C62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1380</w:t>
            </w:r>
          </w:p>
          <w:p w14:paraId="2567E267" w14:textId="77777777" w:rsidR="009B3C62" w:rsidRPr="009B3C62" w:rsidRDefault="009B3C62" w:rsidP="009B3C62">
            <w:pPr>
              <w:pStyle w:val="1"/>
              <w:widowControl w:val="0"/>
              <w:tabs>
                <w:tab w:val="left" w:pos="1715"/>
              </w:tabs>
              <w:autoSpaceDE w:val="0"/>
              <w:autoSpaceDN w:val="0"/>
              <w:spacing w:before="45" w:beforeAutospacing="0" w:after="0" w:afterAutospacing="0"/>
              <w:rPr>
                <w:b w:val="0"/>
                <w:sz w:val="24"/>
                <w:szCs w:val="24"/>
              </w:rPr>
            </w:pPr>
            <w:r w:rsidRPr="009B3C62">
              <w:rPr>
                <w:b w:val="0"/>
                <w:sz w:val="24"/>
                <w:szCs w:val="24"/>
              </w:rPr>
              <w:t xml:space="preserve"> - Возможности</w:t>
            </w:r>
            <w:r w:rsidRPr="009B3C6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и</w:t>
            </w:r>
            <w:r w:rsidRPr="009B3C62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ограничения</w:t>
            </w:r>
            <w:r w:rsidRPr="009B3C6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на</w:t>
            </w:r>
            <w:r w:rsidRPr="009B3C62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пересчет</w:t>
            </w:r>
            <w:r w:rsidRPr="009B3C62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дозировки</w:t>
            </w:r>
          </w:p>
          <w:p w14:paraId="1D655E50" w14:textId="77777777" w:rsidR="009B3C62" w:rsidRPr="009B3C62" w:rsidRDefault="009B3C62" w:rsidP="009B3C62">
            <w:pPr>
              <w:widowControl w:val="0"/>
              <w:tabs>
                <w:tab w:val="left" w:pos="1729"/>
              </w:tabs>
              <w:autoSpaceDE w:val="0"/>
              <w:autoSpaceDN w:val="0"/>
              <w:spacing w:before="46" w:line="276" w:lineRule="auto"/>
              <w:ind w:right="109"/>
              <w:rPr>
                <w:rFonts w:ascii="Times New Roman" w:hAnsi="Times New Roman"/>
                <w:szCs w:val="24"/>
              </w:rPr>
            </w:pPr>
            <w:r w:rsidRPr="009B3C62">
              <w:rPr>
                <w:rFonts w:ascii="Times New Roman" w:hAnsi="Times New Roman"/>
                <w:szCs w:val="24"/>
              </w:rPr>
              <w:t xml:space="preserve"> - Использование</w:t>
            </w:r>
            <w:r w:rsidRPr="009B3C62">
              <w:rPr>
                <w:rFonts w:ascii="Times New Roman" w:hAnsi="Times New Roman"/>
                <w:spacing w:val="8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результатов</w:t>
            </w:r>
            <w:r w:rsidRPr="009B3C62">
              <w:rPr>
                <w:rFonts w:ascii="Times New Roman" w:hAnsi="Times New Roman"/>
                <w:spacing w:val="8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определения</w:t>
            </w:r>
            <w:r w:rsidRPr="009B3C62">
              <w:rPr>
                <w:rFonts w:ascii="Times New Roman" w:hAnsi="Times New Roman"/>
                <w:spacing w:val="9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взаимозаменяемости</w:t>
            </w:r>
            <w:r w:rsidRPr="009B3C62">
              <w:rPr>
                <w:rFonts w:ascii="Times New Roman" w:hAnsi="Times New Roman"/>
                <w:spacing w:val="8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лекарственных</w:t>
            </w:r>
            <w:r w:rsidRPr="009B3C62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препаратов</w:t>
            </w:r>
          </w:p>
          <w:p w14:paraId="54DFF52F" w14:textId="77777777" w:rsidR="009B3C62" w:rsidRPr="009B3C62" w:rsidRDefault="009B3C62" w:rsidP="009B3C62">
            <w:pPr>
              <w:pStyle w:val="1"/>
              <w:widowControl w:val="0"/>
              <w:tabs>
                <w:tab w:val="left" w:pos="1715"/>
              </w:tabs>
              <w:autoSpaceDE w:val="0"/>
              <w:autoSpaceDN w:val="0"/>
              <w:spacing w:before="0" w:beforeAutospacing="0" w:after="0" w:afterAutospacing="0" w:line="298" w:lineRule="exact"/>
              <w:rPr>
                <w:b w:val="0"/>
                <w:sz w:val="24"/>
                <w:szCs w:val="24"/>
              </w:rPr>
            </w:pPr>
            <w:r w:rsidRPr="009B3C62">
              <w:rPr>
                <w:b w:val="0"/>
                <w:sz w:val="24"/>
                <w:szCs w:val="24"/>
              </w:rPr>
              <w:t xml:space="preserve"> - Особенности</w:t>
            </w:r>
            <w:r w:rsidRPr="009B3C62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описания</w:t>
            </w:r>
            <w:r w:rsidRPr="009B3C6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отдельных</w:t>
            </w:r>
            <w:r w:rsidRPr="009B3C62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видов</w:t>
            </w:r>
            <w:r w:rsidRPr="009B3C62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лекарственных</w:t>
            </w:r>
            <w:r w:rsidRPr="009B3C62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B3C62">
              <w:rPr>
                <w:b w:val="0"/>
                <w:sz w:val="24"/>
                <w:szCs w:val="24"/>
              </w:rPr>
              <w:t>препаратов</w:t>
            </w:r>
          </w:p>
          <w:p w14:paraId="2C6D0E82" w14:textId="22BE7E58" w:rsidR="009F4168" w:rsidRPr="000656F5" w:rsidRDefault="009B3C62" w:rsidP="000656F5">
            <w:pPr>
              <w:widowControl w:val="0"/>
              <w:tabs>
                <w:tab w:val="left" w:pos="1715"/>
              </w:tabs>
              <w:autoSpaceDE w:val="0"/>
              <w:autoSpaceDN w:val="0"/>
              <w:spacing w:before="45"/>
              <w:rPr>
                <w:rFonts w:ascii="Times New Roman" w:hAnsi="Times New Roman"/>
                <w:szCs w:val="24"/>
              </w:rPr>
            </w:pPr>
            <w:r w:rsidRPr="009B3C62">
              <w:rPr>
                <w:rFonts w:ascii="Times New Roman" w:hAnsi="Times New Roman"/>
                <w:szCs w:val="24"/>
              </w:rPr>
              <w:t xml:space="preserve"> - Ответы</w:t>
            </w:r>
            <w:r w:rsidRPr="009B3C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на</w:t>
            </w:r>
            <w:r w:rsidRPr="009B3C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9B3C62">
              <w:rPr>
                <w:rFonts w:ascii="Times New Roman" w:hAnsi="Times New Roman"/>
                <w:szCs w:val="24"/>
              </w:rPr>
              <w:t>вопросы</w:t>
            </w:r>
            <w:r w:rsidR="00E32B40" w:rsidRPr="000656F5">
              <w:rPr>
                <w:rFonts w:ascii="Times New Roman" w:hAnsi="Times New Roman"/>
                <w:spacing w:val="42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D25F39" w14:textId="77777777" w:rsidR="00735C51" w:rsidRPr="009B3C62" w:rsidRDefault="009B3C62" w:rsidP="0020599C">
            <w:pPr>
              <w:pStyle w:val="Body1"/>
              <w:ind w:left="142" w:right="139"/>
              <w:jc w:val="center"/>
              <w:rPr>
                <w:i/>
                <w:color w:val="auto"/>
                <w:szCs w:val="24"/>
              </w:rPr>
            </w:pPr>
            <w:r w:rsidRPr="009B3C62">
              <w:rPr>
                <w:szCs w:val="24"/>
              </w:rPr>
              <w:t>Константин Перов,</w:t>
            </w:r>
            <w:r w:rsidRPr="009B3C62">
              <w:rPr>
                <w:spacing w:val="1"/>
                <w:szCs w:val="24"/>
              </w:rPr>
              <w:t xml:space="preserve"> </w:t>
            </w:r>
            <w:r w:rsidRPr="009B3C62">
              <w:rPr>
                <w:szCs w:val="24"/>
              </w:rPr>
              <w:t>директор АНО ДПО Институт конкурсных технологий, к.э.н.</w:t>
            </w:r>
          </w:p>
        </w:tc>
      </w:tr>
    </w:tbl>
    <w:p w14:paraId="594FCF7F" w14:textId="702C1E88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p w14:paraId="6E432A96" w14:textId="77777777" w:rsidR="000656F5" w:rsidRPr="000656F5" w:rsidRDefault="000656F5" w:rsidP="000656F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</w:rPr>
      </w:pPr>
      <w:r w:rsidRPr="000656F5">
        <w:rPr>
          <w:sz w:val="20"/>
        </w:rPr>
        <w:t>Для участия в вебинаре необходимо пройти регистрацию.</w:t>
      </w:r>
    </w:p>
    <w:p w14:paraId="21C5BB20" w14:textId="77777777" w:rsidR="000656F5" w:rsidRPr="000656F5" w:rsidRDefault="000656F5" w:rsidP="000656F5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0"/>
        </w:rPr>
      </w:pPr>
      <w:r w:rsidRPr="000656F5">
        <w:rPr>
          <w:sz w:val="20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39A86D34" w14:textId="77777777" w:rsidR="000656F5" w:rsidRPr="000656F5" w:rsidRDefault="000656F5" w:rsidP="000656F5">
      <w:pPr>
        <w:tabs>
          <w:tab w:val="left" w:pos="993"/>
        </w:tabs>
        <w:ind w:left="708" w:firstLine="1"/>
        <w:contextualSpacing/>
        <w:rPr>
          <w:color w:val="0563C1" w:themeColor="hyperlink"/>
          <w:sz w:val="20"/>
          <w:u w:val="single"/>
        </w:rPr>
      </w:pPr>
      <w:r w:rsidRPr="000656F5">
        <w:rPr>
          <w:sz w:val="20"/>
        </w:rPr>
        <w:t xml:space="preserve">Регистрация на вебинар по ссылке: </w:t>
      </w:r>
      <w:r w:rsidRPr="000656F5">
        <w:rPr>
          <w:color w:val="0000FF"/>
          <w:sz w:val="20"/>
          <w:u w:val="thick" w:color="0000FF"/>
        </w:rPr>
        <w:t>http://webinars.fabrikant.ru/20220922?utm_source=mail&amp;utm_medium=manager&amp;utm_campaign=letter</w:t>
      </w:r>
    </w:p>
    <w:p w14:paraId="0D722EAC" w14:textId="77777777" w:rsidR="000656F5" w:rsidRPr="000656F5" w:rsidRDefault="000656F5" w:rsidP="000656F5">
      <w:pPr>
        <w:tabs>
          <w:tab w:val="left" w:pos="993"/>
        </w:tabs>
        <w:ind w:firstLine="709"/>
        <w:contextualSpacing/>
        <w:jc w:val="both"/>
        <w:rPr>
          <w:rStyle w:val="ae"/>
          <w:sz w:val="20"/>
        </w:rPr>
      </w:pPr>
    </w:p>
    <w:p w14:paraId="70753A99" w14:textId="77777777" w:rsidR="000656F5" w:rsidRPr="000656F5" w:rsidRDefault="000656F5" w:rsidP="000656F5">
      <w:pPr>
        <w:tabs>
          <w:tab w:val="left" w:pos="993"/>
        </w:tabs>
        <w:ind w:firstLine="709"/>
        <w:contextualSpacing/>
        <w:jc w:val="both"/>
        <w:rPr>
          <w:color w:val="000000"/>
          <w:sz w:val="20"/>
        </w:rPr>
      </w:pPr>
      <w:r w:rsidRPr="000656F5">
        <w:rPr>
          <w:color w:val="000000"/>
          <w:sz w:val="20"/>
        </w:rPr>
        <w:t xml:space="preserve">Интересующие вас вопросы просим направлять на электронную почту </w:t>
      </w:r>
      <w:hyperlink r:id="rId9">
        <w:r w:rsidRPr="000656F5">
          <w:rPr>
            <w:color w:val="0000FF"/>
            <w:sz w:val="20"/>
            <w:u w:val="single" w:color="0000FF"/>
            <w:lang w:val="en-US"/>
          </w:rPr>
          <w:t>edu</w:t>
        </w:r>
        <w:r w:rsidRPr="000656F5">
          <w:rPr>
            <w:color w:val="0000FF"/>
            <w:sz w:val="20"/>
            <w:u w:val="single" w:color="0000FF"/>
          </w:rPr>
          <w:t>@</w:t>
        </w:r>
        <w:r w:rsidRPr="000656F5">
          <w:rPr>
            <w:color w:val="0000FF"/>
            <w:sz w:val="20"/>
            <w:u w:val="single" w:color="0000FF"/>
            <w:lang w:val="en-US"/>
          </w:rPr>
          <w:t>fabrikant</w:t>
        </w:r>
        <w:r w:rsidRPr="000656F5">
          <w:rPr>
            <w:color w:val="0000FF"/>
            <w:sz w:val="20"/>
            <w:u w:val="single" w:color="0000FF"/>
          </w:rPr>
          <w:t>.</w:t>
        </w:r>
        <w:r w:rsidRPr="000656F5">
          <w:rPr>
            <w:color w:val="0000FF"/>
            <w:sz w:val="20"/>
            <w:u w:val="single" w:color="0000FF"/>
            <w:lang w:val="en-US"/>
          </w:rPr>
          <w:t>ru</w:t>
        </w:r>
        <w:r w:rsidRPr="000656F5">
          <w:rPr>
            <w:color w:val="0000FF"/>
            <w:spacing w:val="-1"/>
            <w:sz w:val="20"/>
          </w:rPr>
          <w:t xml:space="preserve"> </w:t>
        </w:r>
      </w:hyperlink>
      <w:r w:rsidRPr="000656F5">
        <w:rPr>
          <w:color w:val="000000"/>
          <w:sz w:val="20"/>
        </w:rPr>
        <w:t xml:space="preserve"> до начала вебинара. </w:t>
      </w:r>
    </w:p>
    <w:p w14:paraId="679C2909" w14:textId="77777777" w:rsidR="000656F5" w:rsidRPr="000656F5" w:rsidRDefault="000656F5">
      <w:pPr>
        <w:spacing w:after="160" w:line="259" w:lineRule="auto"/>
        <w:ind w:left="142" w:right="139"/>
        <w:rPr>
          <w:rFonts w:ascii="Times New Roman" w:hAnsi="Times New Roman"/>
          <w:b/>
          <w:sz w:val="20"/>
        </w:rPr>
      </w:pPr>
    </w:p>
    <w:sectPr w:rsidR="000656F5" w:rsidRPr="000656F5">
      <w:headerReference w:type="default" r:id="rId10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7CFAD" w14:textId="77777777" w:rsidR="00EF5343" w:rsidRDefault="00EF5343">
      <w:r>
        <w:separator/>
      </w:r>
    </w:p>
  </w:endnote>
  <w:endnote w:type="continuationSeparator" w:id="0">
    <w:p w14:paraId="0175AADD" w14:textId="77777777" w:rsidR="00EF5343" w:rsidRDefault="00EF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07AF3" w14:textId="77777777" w:rsidR="00EF5343" w:rsidRDefault="00EF5343">
      <w:r>
        <w:separator/>
      </w:r>
    </w:p>
  </w:footnote>
  <w:footnote w:type="continuationSeparator" w:id="0">
    <w:p w14:paraId="484180DD" w14:textId="77777777" w:rsidR="00EF5343" w:rsidRDefault="00EF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A59B8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B3C62">
      <w:rPr>
        <w:noProof/>
      </w:rPr>
      <w:t>2</w:t>
    </w:r>
    <w:r>
      <w:fldChar w:fldCharType="end"/>
    </w:r>
  </w:p>
  <w:p w14:paraId="24E0AF5D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656F5"/>
    <w:rsid w:val="001227A5"/>
    <w:rsid w:val="00131A9C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E25B3"/>
    <w:rsid w:val="005215F9"/>
    <w:rsid w:val="00597AE2"/>
    <w:rsid w:val="006069DF"/>
    <w:rsid w:val="006E6CC0"/>
    <w:rsid w:val="00735C51"/>
    <w:rsid w:val="00755EA8"/>
    <w:rsid w:val="007D5B9C"/>
    <w:rsid w:val="008E0E66"/>
    <w:rsid w:val="0095296D"/>
    <w:rsid w:val="009B3C62"/>
    <w:rsid w:val="009F4168"/>
    <w:rsid w:val="00A4033C"/>
    <w:rsid w:val="00AA241F"/>
    <w:rsid w:val="00AC2DDF"/>
    <w:rsid w:val="00B2010F"/>
    <w:rsid w:val="00B213EC"/>
    <w:rsid w:val="00C669A4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5C9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bobkova@et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2022-09-05T06:33:00Z</dcterms:created>
  <dcterms:modified xsi:type="dcterms:W3CDTF">2022-09-05T06:48:00Z</dcterms:modified>
</cp:coreProperties>
</file>