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B7C44" w14:textId="6CEA87E6" w:rsidR="00340EC6" w:rsidRDefault="00952E85" w:rsidP="00340EC6">
      <w:pPr>
        <w:pStyle w:val="a8"/>
        <w:rPr>
          <w:color w:val="FF7000"/>
        </w:rPr>
      </w:pPr>
      <w:r w:rsidRPr="00B501F6">
        <w:rPr>
          <w:color w:val="FF7000"/>
        </w:rPr>
        <w:t>Ответы на вопросы</w:t>
      </w:r>
      <w:r w:rsidR="00B501F6" w:rsidRPr="00B501F6">
        <w:rPr>
          <w:color w:val="FF7000"/>
        </w:rPr>
        <w:t xml:space="preserve"> участников вебинара</w:t>
      </w:r>
      <w:r w:rsidR="00340EC6">
        <w:rPr>
          <w:color w:val="FF7000"/>
        </w:rPr>
        <w:t>:</w:t>
      </w:r>
    </w:p>
    <w:p w14:paraId="66D0848F" w14:textId="5ACA73A4" w:rsidR="00952E85" w:rsidRPr="00B501F6" w:rsidRDefault="00340EC6" w:rsidP="00340EC6">
      <w:pPr>
        <w:pStyle w:val="a8"/>
        <w:rPr>
          <w:color w:val="FF7000"/>
        </w:rPr>
      </w:pPr>
      <w:r>
        <w:rPr>
          <w:color w:val="FF7000"/>
        </w:rPr>
        <w:t>«</w:t>
      </w:r>
      <w:r w:rsidRPr="00340EC6">
        <w:rPr>
          <w:color w:val="FF7000"/>
        </w:rPr>
        <w:t>Переход в «цифру»: все о машиночитаемой доверенности</w:t>
      </w:r>
      <w:r>
        <w:rPr>
          <w:color w:val="FF7000"/>
        </w:rPr>
        <w:t xml:space="preserve">» </w:t>
      </w:r>
      <w:r w:rsidR="00B501F6" w:rsidRPr="00B501F6">
        <w:rPr>
          <w:color w:val="FF7000"/>
        </w:rPr>
        <w:t>2</w:t>
      </w:r>
      <w:r>
        <w:rPr>
          <w:color w:val="FF7000"/>
        </w:rPr>
        <w:t>5</w:t>
      </w:r>
      <w:r w:rsidR="00B501F6" w:rsidRPr="00B501F6">
        <w:rPr>
          <w:color w:val="FF7000"/>
        </w:rPr>
        <w:t>.0</w:t>
      </w:r>
      <w:r>
        <w:rPr>
          <w:color w:val="FF7000"/>
        </w:rPr>
        <w:t>8</w:t>
      </w:r>
      <w:r w:rsidR="00B501F6" w:rsidRPr="00B501F6">
        <w:rPr>
          <w:color w:val="FF7000"/>
        </w:rPr>
        <w:t xml:space="preserve">.2023 г. </w:t>
      </w:r>
    </w:p>
    <w:p w14:paraId="2F628428" w14:textId="0329626A" w:rsidR="008379E4" w:rsidRDefault="008379E4">
      <w:pPr>
        <w:rPr>
          <w:rFonts w:ascii="Arial" w:hAnsi="Arial" w:cs="Arial"/>
          <w:szCs w:val="24"/>
        </w:rPr>
      </w:pP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2"/>
        <w:gridCol w:w="7364"/>
        <w:gridCol w:w="6788"/>
      </w:tblGrid>
      <w:tr w:rsidR="00340EC6" w:rsidRPr="00340EC6" w14:paraId="467274DF" w14:textId="77777777" w:rsidTr="00340EC6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5648B3" w14:textId="77777777" w:rsidR="00340EC6" w:rsidRPr="00340EC6" w:rsidRDefault="00340EC6" w:rsidP="00340EC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2FAECD" w14:textId="77777777" w:rsidR="00340EC6" w:rsidRPr="00340EC6" w:rsidRDefault="00340EC6" w:rsidP="00340EC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51DC05" w14:textId="77777777" w:rsidR="00340EC6" w:rsidRPr="00340EC6" w:rsidRDefault="00340EC6" w:rsidP="00340EC6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Ответы и комментарии</w:t>
            </w:r>
          </w:p>
        </w:tc>
      </w:tr>
      <w:tr w:rsidR="00340EC6" w:rsidRPr="00340EC6" w14:paraId="33DD9233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FA6CAC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7DE46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Добрый день! МЧД будет использоваться только для взаимодействия с публичными органами, которые устанавливают требования к МЧД (ФНС, ЦБ, Росреестр)? Или также между обычными участниками оборота? Например, два ООО заключили договор подряда и обмениваются электронными документами - в таком случае нужна МЧД?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6EA76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Добрый день! МЧД можно применять и при документообороте с контрагентами.</w:t>
            </w:r>
          </w:p>
        </w:tc>
      </w:tr>
      <w:tr w:rsidR="00340EC6" w:rsidRPr="00340EC6" w14:paraId="5AF5805E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3E867E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BA730E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Спасибо! А является ли это обязанностью в данном примере? Будет ли считаться контрагент подтвердившим свои полномочия, если просто ЭЦП без МЧД?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DCAD6A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Да, это будет являться обязанностью, если подписант (сотрудник) действует по доверенности. Нет, не будет считаться. МЧД как раз подтверждает полномочия подписанта.</w:t>
            </w:r>
          </w:p>
        </w:tc>
      </w:tr>
      <w:tr w:rsidR="00340EC6" w:rsidRPr="00340EC6" w14:paraId="219E7C0B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4A6D38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4CB35F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Здравствуйте. Что будет с простыми письменными доверенностями с 1 сентября 2023 года (например, в ООО несколько автомобилей и водителям выдаются доверенности в простой письменной форме за подписью директора и печатью ООО)? Или это вообще разные понятия и не пересекаются?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9F591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МЧД нужна для работы в конкретных информационных системах с определенным набором полномочий. В случае с бумажной доверенностью таких ограничений нет, поэтому ее можно использовать, как </w:t>
            </w:r>
            <w:proofErr w:type="spellStart"/>
            <w:proofErr w:type="gram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минимум,чтобы</w:t>
            </w:r>
            <w:proofErr w:type="spellEnd"/>
            <w:proofErr w:type="gram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уполномочить физическое лицо на действия в информационных системах, которые не работают с МЧД.</w:t>
            </w:r>
          </w:p>
        </w:tc>
      </w:tr>
      <w:tr w:rsidR="00340EC6" w:rsidRPr="00340EC6" w14:paraId="65D67201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096698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B1C2B0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После того, как мы создали МЧД, мы её выгружаем в виде файла себе? Если создать МЧД в ФНС, то ее можно использовать на ЭТП при подаче заявок или подписании договора?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6C23C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Если речь о сервисе </w:t>
            </w:r>
            <w:proofErr w:type="spell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Контур.Доверенность</w:t>
            </w:r>
            <w:proofErr w:type="spell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то возможно два варианта: скачать файл доверенности и файл подписи, после чего передавать эти файлы в ЭТП, либо использовать идентификатор доверенности, если ЭТП подключена к распределенному реестру ФНС. В случае с ЭТП Фабрикант достаточно будет второго варианта, если речь не о торгах госзаказа - по планам, МЧД для таких торгов нужно будет делать через ЕИС.</w:t>
            </w:r>
          </w:p>
        </w:tc>
      </w:tr>
      <w:tr w:rsidR="00340EC6" w:rsidRPr="00340EC6" w14:paraId="7FC3091E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07417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D28D7E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Обязан ли орган власти, при сборе отчетности от организаций через свою ГИС, которая сейчас подписываются КЭП, реализовывать функционал работы с МЧД в своей ГИС?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8AED6C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На текущий момент, исходя из НПА, такой обязанности нет.</w:t>
            </w:r>
          </w:p>
        </w:tc>
      </w:tr>
      <w:tr w:rsidR="00340EC6" w:rsidRPr="00340EC6" w14:paraId="5449E918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41CFA3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C79747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Коллеги, вы даете разные рекомендации. Один ваш представитель пишет, что МЧД нужна для работы в конкретных информационных системах с определенным набором полномочий, а другой - что обычные участники оборота, которые не устанавливают требования к МЧД (условные ООО "Лютик" и ООО "Ромашка"), тоже должны ее использовать при взаимодействии друг с другом (например, это переписка по электронной почте). Как все-таки правильно?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034A65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Две организации вполне могут договориться между собой и не использовать МЧД, переписываясь по почте со сканами бумажных доверенностей. Но если они соберутся обмениваться документами через какую-то инф. систему, к примеру, </w:t>
            </w:r>
            <w:proofErr w:type="spell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Диадок</w:t>
            </w:r>
            <w:proofErr w:type="spell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, то тогда требования к наличию МЧД при использовании сертификатов физлиц уже появляются.</w:t>
            </w:r>
          </w:p>
        </w:tc>
      </w:tr>
      <w:tr w:rsidR="00340EC6" w:rsidRPr="00340EC6" w14:paraId="24C252D6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8026D8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5F003C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Т.е. сформировать на Контур Доверенность МЧД сможет только Директор? Коль туда можно зайти только по ЭЦП директора.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9900D9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Дополню спикера - сформировать черновик может и не только руководитель. Но подписать доверенность - только руководитель. Так будет до появления механизмов передоверия.</w:t>
            </w:r>
          </w:p>
        </w:tc>
      </w:tr>
      <w:tr w:rsidR="00340EC6" w:rsidRPr="00340EC6" w14:paraId="0B55E0D2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F09297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348333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МЧД это документ подтверждающий право подписи физ. лицом электронного документа? И если да, зачем мы его должны куда-либо вносить?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9F4EB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Это документ, который подтверждает полномочия подписанта.</w:t>
            </w:r>
          </w:p>
        </w:tc>
      </w:tr>
      <w:tr w:rsidR="00340EC6" w:rsidRPr="00340EC6" w14:paraId="43EBEAD1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9E9F18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4A4E81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Добрый день! По истечении ЭЦП на директора, новую ЭЦП так же можно </w:t>
            </w:r>
            <w:proofErr w:type="gram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получить к примеру</w:t>
            </w:r>
            <w:proofErr w:type="gram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 контуре или только в ФНС (её нельзя копировать)?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B2B58E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Можно получить в ФНС, у доверенных лиц ФНС и партнеров доверенных лиц (Контур).</w:t>
            </w:r>
          </w:p>
        </w:tc>
      </w:tr>
      <w:tr w:rsidR="00340EC6" w:rsidRPr="00340EC6" w14:paraId="1E803E04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9C32C9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552136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Возможно ли сформировать одну МЧД на группу сотрудников или на каждого сотрудника нужна отдельная МЧД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E7E671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Всё зависит от формата доверенности. Если мы говорим про единый формат (так называемый 003), то в нем поддержана и реализована работа с несколькими уполномоченными в одной доверенности.</w:t>
            </w:r>
          </w:p>
        </w:tc>
      </w:tr>
      <w:tr w:rsidR="00340EC6" w:rsidRPr="00340EC6" w14:paraId="3FF9AC55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D7E570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89C630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Правильно ли я понимаю, что ЭЦП на руководителя необходимо получить только в ФНС?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850ABC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зависимости от типа организации - в ФНС, Центробанке или Казначействе</w:t>
            </w:r>
          </w:p>
        </w:tc>
      </w:tr>
      <w:tr w:rsidR="00340EC6" w:rsidRPr="00340EC6" w14:paraId="1EDBC4F0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51124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7F913C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а если для работы в ЕИС и </w:t>
            </w:r>
            <w:proofErr w:type="gram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Контур ,</w:t>
            </w:r>
            <w:proofErr w:type="gram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то одна ЭЦП и две МЧД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F367A4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Отвечено спикером. Кратко - МЧД может быть несколько, если у систем, в которых применяются МЧД, разные требования к их формату.</w:t>
            </w:r>
          </w:p>
        </w:tc>
      </w:tr>
      <w:tr w:rsidR="00340EC6" w:rsidRPr="00340EC6" w14:paraId="556B2F0F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1EF42A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89EC50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Добрый день, для участия в торгах по 223-ФЗ не МСП МЧД будет формироваться в ЕИС?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3B990C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рамках проведения торгов по Федеральным законом от 18.07.2011 №223-ФЗ машиночитаемые доверенности будут формироваться непосредственно в личных кабинетах организаций в ЕИС</w:t>
            </w:r>
          </w:p>
        </w:tc>
      </w:tr>
      <w:tr w:rsidR="00340EC6" w:rsidRPr="00340EC6" w14:paraId="17C8DEB6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93A27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38ACA0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Почему запрашивается МЧД директора на портале федерального экологического оператора при формировании договора?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0437ABF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Указанный вопрос по порядку работы с </w:t>
            </w:r>
            <w:proofErr w:type="spell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мчд</w:t>
            </w:r>
            <w:proofErr w:type="spell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необходимо адресовать к поддержке портала федерального экологического оператора</w:t>
            </w:r>
          </w:p>
        </w:tc>
      </w:tr>
      <w:tr w:rsidR="00340EC6" w:rsidRPr="00340EC6" w14:paraId="04A14AFF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14A01F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4F7AFD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Катарина ​</w:t>
            </w:r>
            <w:proofErr w:type="spellStart"/>
            <w:proofErr w:type="gram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подскажите,работаем</w:t>
            </w:r>
            <w:proofErr w:type="spellEnd"/>
            <w:proofErr w:type="gram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по 44фз,подписывает всегда все </w:t>
            </w:r>
            <w:proofErr w:type="spell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директор,нам</w:t>
            </w:r>
            <w:proofErr w:type="spell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тоже нужно МЧД формировать?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2DF874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для работы с ЭЦП руководителя организации (лицо, которое имеет право действовать без доверенности от имени организации) или с ЭЦП </w:t>
            </w: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индивидуального предпринимателя не требуется формировать и предоставлять МЧД, поскольку такие лица уполномочены действовать без доверенности</w:t>
            </w:r>
          </w:p>
        </w:tc>
      </w:tr>
      <w:tr w:rsidR="00340EC6" w:rsidRPr="00340EC6" w14:paraId="2ED315A9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C6BC61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35A15D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Добрый день. </w:t>
            </w: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Где сделать </w:t>
            </w:r>
            <w:proofErr w:type="spell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счд</w:t>
            </w:r>
            <w:proofErr w:type="spell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чтобы работать на торговых площадках?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C5B9B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рамках проведения закупок товаров, работ, услуг в соответствии с Федеральным законом от 05.04.2014 №44-ФЗ, Постановлением Правительства РФ от 01.07.2016 №615, Федеральным законом от 18.07.2011 №223-ФЗ и в рамках проведения имущественных торгов, размещаемых в ГИС Торги, МЧД будут формироваться</w:t>
            </w: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по установленному формату с применением функциональных возможностей личного кабинета в ЕИС (для участия в закупках товаров, работ, услуг) и(или) в ГИС Торги (для участия в торгах, размещенных в ГИС Торги).</w:t>
            </w: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Для работы на федеральных электронных площадках дополнительно формировать доверенности не нужно. Операторы площадок получат информацию о доверенностях из ЕИС и ГИС «Торги» автоматически.</w:t>
            </w:r>
          </w:p>
        </w:tc>
      </w:tr>
      <w:tr w:rsidR="00340EC6" w:rsidRPr="00340EC6" w14:paraId="2C83BC2D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F2D1C1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65BF63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Нужна отдельная </w:t>
            </w:r>
            <w:proofErr w:type="spell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мчд</w:t>
            </w:r>
            <w:proofErr w:type="spell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чтобы участвовать в коммерческих закупках? Где она формируется?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6C36EC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Если у сотрудника отсутствует сертификат ЭП с ИНН юрлица или ИП, либо такой сертификат ЭП заканчивается ранее 01.09.2024, необходимо перевыпустить его до 31.08.2023 включительно в аккредитованном удостоверяющем центре. Это позволит на протяжении года работать в прежнем </w:t>
            </w: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режиме без МЧД. МЧД формируется на сайте ФНС или в сервисах, где реализована работа с машиночитаемой доверенностью.</w:t>
            </w:r>
          </w:p>
        </w:tc>
      </w:tr>
      <w:tr w:rsidR="00340EC6" w:rsidRPr="00340EC6" w14:paraId="7FC69E9E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D6C5EA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738B5B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proofErr w:type="spell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доверность</w:t>
            </w:r>
            <w:proofErr w:type="spell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на сотрудника в ЕИС выдается руководителем, </w:t>
            </w:r>
            <w:proofErr w:type="gram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далее</w:t>
            </w:r>
            <w:proofErr w:type="gram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как сотрудник заходит в </w:t>
            </w:r>
            <w:proofErr w:type="spell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еис</w:t>
            </w:r>
            <w:proofErr w:type="spell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если на него не будет выдаваться подпись?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B60ABC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по вопросам работы с личным кабинетом в ЕИС рекомендуем обратиться непосредственно в ЕИС, чтобы именно ЕИС представил вам корректную информацию в соответствии с регламентами ЕИС.</w:t>
            </w:r>
          </w:p>
        </w:tc>
      </w:tr>
      <w:tr w:rsidR="00340EC6" w:rsidRPr="00340EC6" w14:paraId="6185514D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C008D1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1EDF51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нотариусы тоже будут выдавать доверенности с помощью МЧД? как будет работать функционал доверенности на всех ЭТП? будет ли единая доверенность на тех 10 площадках, которые получают информацию с </w:t>
            </w:r>
            <w:proofErr w:type="spell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ЕРУЗа</w:t>
            </w:r>
            <w:proofErr w:type="spell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(ЕИС личный кабинет поставщика</w:t>
            </w:r>
            <w:proofErr w:type="gram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) ?</w:t>
            </w:r>
            <w:proofErr w:type="gram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будет ли введен функционал, чтобы доверенность </w:t>
            </w:r>
            <w:proofErr w:type="spell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лежаа</w:t>
            </w:r>
            <w:proofErr w:type="spell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в хранилище </w:t>
            </w:r>
            <w:proofErr w:type="spell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ЕИСа</w:t>
            </w:r>
            <w:proofErr w:type="spell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69F268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Относительно доверенностей, удостоверяемых нотариусами с помощью МЧД, рекомендуем Вам обратиться за достоверной информацией к Федеральной нотариальной палате. </w:t>
            </w: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В рамках проведения закупок товаров, работ, услуг в соответствии с Федеральным законом от 05.04.2014 №44-ФЗ, Постановлением Правительства РФ от 01.07.2016 №615, Федеральным законом от 18.07.2011 №223-ФЗ и в рамках проведения имущественных торгов, размещаемых в ГИС Торги, МЧД будут формироваться</w:t>
            </w: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>по установленному формату с применением функциональных возможностей личного кабинета в ЕИС (для участия в закупках товаров, работ, услуг) и(или) в ГИС Торги (для участия в торгах, размещенных в ГИС Торги).</w:t>
            </w: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Для работы на федеральных электронных площадках дополнительно формировать доверенности не нужно. Операторы площадок получат информацию о доверенностях из ЕИС и </w:t>
            </w: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ГИС «Торги» автоматически.</w:t>
            </w: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br/>
              <w:t xml:space="preserve">МЧД, выдаваемые </w:t>
            </w:r>
            <w:proofErr w:type="gram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в ЕИС</w:t>
            </w:r>
            <w:proofErr w:type="gram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и ГИС Торги, будут храниться непосредственно в ЕИС и ГИС Торги, и средствами интеграции передаваться на все ЭТП. По вопросам работы с личным кабинетом и хранилищем в ЕИС рекомендуем обратиться непосредственно в ЕИС, чтобы именно ЕИС представили вам корректную информацию в соответствии с регламентами ЕИС.</w:t>
            </w:r>
          </w:p>
        </w:tc>
      </w:tr>
      <w:tr w:rsidR="00340EC6" w:rsidRPr="00340EC6" w14:paraId="70E4108C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8CE8CA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B63DB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 заключении файла-договора (если в договоре прописано ФИО директора), имеет ли право и возможность сотрудник с МЧД подписать такой договор или необходимо прописать в самом файле договора ФИО сотрудника по Доверенности? Так как при выгрузке подписанного файла Договора, мы видим отметки подписания ЭЦП (с ФИО на этот ЭЦП)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C26D33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Отвечено спикером на вебинаре</w:t>
            </w:r>
          </w:p>
        </w:tc>
      </w:tr>
      <w:tr w:rsidR="00340EC6" w:rsidRPr="00340EC6" w14:paraId="709987D6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5BC597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B82012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будет ли созданная МЧД через функционал Фабриканта функционировать в ГИС Электронный бюджет?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35A3B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Отвечено спикером на вебинаре</w:t>
            </w:r>
          </w:p>
        </w:tc>
      </w:tr>
      <w:tr w:rsidR="00340EC6" w:rsidRPr="00340EC6" w14:paraId="746CCB02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FD0711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04E76D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Специалисту нужно </w:t>
            </w:r>
            <w:proofErr w:type="gram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МЧД ?</w:t>
            </w:r>
            <w:proofErr w:type="gram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если я подписываю своей подписью 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2F08AE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Отвечено спикером на вебинаре</w:t>
            </w:r>
          </w:p>
        </w:tc>
      </w:tr>
      <w:tr w:rsidR="00340EC6" w:rsidRPr="00340EC6" w14:paraId="5ED5BDDD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4F6BA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69FFBC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Добрый день! Подскажите пожалуйста, для госзакупок (работы на ЕИС и ЭТП), при выпуске МЧД нужна ли бумажная доверенность и какого формата? Нотариальная или внутренней хватит?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8491B0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Отвечено спикером на вебинаре</w:t>
            </w:r>
          </w:p>
        </w:tc>
      </w:tr>
      <w:tr w:rsidR="00340EC6" w:rsidRPr="00340EC6" w14:paraId="5E2470B1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E1B894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72D1D2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Сервис </w:t>
            </w:r>
            <w:proofErr w:type="spell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Контур.Доверенность</w:t>
            </w:r>
            <w:proofErr w:type="spell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будет доступен для всех пользователей или только через ЛК в Контур?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826C7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Отвечено спикером на вебинаре</w:t>
            </w:r>
          </w:p>
        </w:tc>
      </w:tr>
      <w:tr w:rsidR="00340EC6" w:rsidRPr="00340EC6" w14:paraId="6B55B1F6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040C52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1596D59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Юрист не сможет сформировать </w:t>
            </w:r>
            <w:proofErr w:type="gram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МЧД?.</w:t>
            </w:r>
            <w:proofErr w:type="gram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Я не про подписание.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C4B4B7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Отвечено спикером на вебинаре</w:t>
            </w:r>
          </w:p>
        </w:tc>
      </w:tr>
      <w:tr w:rsidR="00340EC6" w:rsidRPr="00340EC6" w14:paraId="0021296F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991045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12021A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Здравствуйте! Для предоставления отчетности в налоговый </w:t>
            </w:r>
            <w:proofErr w:type="gram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орган</w:t>
            </w:r>
            <w:proofErr w:type="gram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где нужно делать МЧД?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793E2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Отвечено спикером на вебинаре</w:t>
            </w:r>
          </w:p>
        </w:tc>
      </w:tr>
      <w:tr w:rsidR="00340EC6" w:rsidRPr="00340EC6" w14:paraId="1F8E7F69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3F431F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FEADCA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При подаче заявки: МЧД необходимо использовать вместе с ЭЦП (появится дополнительный функционал на Фабрикант в окне подписать-отправить ?)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15E0910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Отвечено спикером на вебинаре</w:t>
            </w:r>
          </w:p>
        </w:tc>
      </w:tr>
      <w:tr w:rsidR="00340EC6" w:rsidRPr="00340EC6" w14:paraId="7B72E834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BA9565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020AA5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Нужна ли МЧД на представление интересов и в </w:t>
            </w:r>
            <w:proofErr w:type="spell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Росреестрах</w:t>
            </w:r>
            <w:proofErr w:type="spell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, и в </w:t>
            </w:r>
            <w:proofErr w:type="spell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Администрацих</w:t>
            </w:r>
            <w:proofErr w:type="spell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, иных организациях. Или можно </w:t>
            </w:r>
            <w:proofErr w:type="gramStart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делать</w:t>
            </w:r>
            <w:proofErr w:type="gramEnd"/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 xml:space="preserve"> как и прежде на бумажном носителе у нотариуса?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5F5CAC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Отвечено спикером на вебинаре</w:t>
            </w:r>
          </w:p>
        </w:tc>
      </w:tr>
      <w:tr w:rsidR="00340EC6" w:rsidRPr="00340EC6" w14:paraId="34415A9C" w14:textId="77777777" w:rsidTr="004241AC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431C2A" w14:textId="77777777" w:rsidR="00340EC6" w:rsidRPr="00340EC6" w:rsidRDefault="00340EC6" w:rsidP="00340E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9C21BE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Для закрепления: Я правильно понимаю, что одна (на одного сотрудника) МЧД выпускается в ФНС/Контур/Госзакупки/УЦ и можно использовать её везде (в ЕИС Личном кабинете, на площадках, при подписании договоров и при подписании заявок на БГ в банках)?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74F7D" w14:textId="77777777" w:rsidR="00340EC6" w:rsidRPr="00340EC6" w:rsidRDefault="00340EC6" w:rsidP="004241AC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340EC6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Отвечено спикером на вебинаре</w:t>
            </w:r>
          </w:p>
        </w:tc>
      </w:tr>
    </w:tbl>
    <w:p w14:paraId="65B12E1C" w14:textId="77777777" w:rsidR="00340EC6" w:rsidRPr="005C18C1" w:rsidRDefault="00340EC6">
      <w:pPr>
        <w:rPr>
          <w:rFonts w:ascii="Arial" w:hAnsi="Arial" w:cs="Arial"/>
          <w:szCs w:val="24"/>
        </w:rPr>
      </w:pPr>
    </w:p>
    <w:sectPr w:rsidR="00340EC6" w:rsidRPr="005C18C1" w:rsidSect="00BA70A9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E306" w14:textId="77777777" w:rsidR="00FC1CEB" w:rsidRDefault="00FC1CEB" w:rsidP="00E06809">
      <w:pPr>
        <w:spacing w:after="0" w:line="240" w:lineRule="auto"/>
      </w:pPr>
      <w:r>
        <w:separator/>
      </w:r>
    </w:p>
  </w:endnote>
  <w:endnote w:type="continuationSeparator" w:id="0">
    <w:p w14:paraId="2D44AB96" w14:textId="77777777" w:rsidR="00FC1CEB" w:rsidRDefault="00FC1CEB" w:rsidP="00E06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7A391" w14:textId="77777777" w:rsidR="00FC1CEB" w:rsidRDefault="00FC1CEB" w:rsidP="00E06809">
      <w:pPr>
        <w:spacing w:after="0" w:line="240" w:lineRule="auto"/>
      </w:pPr>
      <w:r>
        <w:separator/>
      </w:r>
    </w:p>
  </w:footnote>
  <w:footnote w:type="continuationSeparator" w:id="0">
    <w:p w14:paraId="6B5262EA" w14:textId="77777777" w:rsidR="00FC1CEB" w:rsidRDefault="00FC1CEB" w:rsidP="00E06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627B8" w14:textId="77777777" w:rsidR="00E06809" w:rsidRDefault="00E06809">
    <w:pPr>
      <w:pStyle w:val="a4"/>
    </w:pPr>
    <w:r>
      <w:rPr>
        <w:rFonts w:ascii="Arial" w:eastAsia="Times New Roman" w:hAnsi="Arial" w:cs="Arial"/>
        <w:noProof/>
        <w:lang w:eastAsia="ru-RU"/>
      </w:rPr>
      <w:drawing>
        <wp:inline distT="0" distB="0" distL="0" distR="0" wp14:anchorId="40D0C929" wp14:editId="24C1F294">
          <wp:extent cx="1847850" cy="209550"/>
          <wp:effectExtent l="0" t="0" r="0" b="0"/>
          <wp:docPr id="1" name="Рисунок 1" descr="NEW_LOGO_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LOGO_horizon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209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DE7D9B" w14:textId="77777777" w:rsidR="00E06809" w:rsidRDefault="00E06809">
    <w:pPr>
      <w:pStyle w:val="a4"/>
    </w:pPr>
  </w:p>
  <w:p w14:paraId="47859340" w14:textId="77777777" w:rsidR="00E06809" w:rsidRDefault="00E0680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768F"/>
    <w:multiLevelType w:val="hybridMultilevel"/>
    <w:tmpl w:val="235E1D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0A9"/>
    <w:rsid w:val="00146C13"/>
    <w:rsid w:val="00211974"/>
    <w:rsid w:val="002C54DB"/>
    <w:rsid w:val="0030719E"/>
    <w:rsid w:val="00333956"/>
    <w:rsid w:val="00340EC6"/>
    <w:rsid w:val="004241AC"/>
    <w:rsid w:val="005C18C1"/>
    <w:rsid w:val="005D7ECA"/>
    <w:rsid w:val="008379E4"/>
    <w:rsid w:val="00862734"/>
    <w:rsid w:val="00866964"/>
    <w:rsid w:val="00924D17"/>
    <w:rsid w:val="00952E85"/>
    <w:rsid w:val="009B385B"/>
    <w:rsid w:val="00A05905"/>
    <w:rsid w:val="00A2167D"/>
    <w:rsid w:val="00AF65CE"/>
    <w:rsid w:val="00B42F54"/>
    <w:rsid w:val="00B501F6"/>
    <w:rsid w:val="00BA70A9"/>
    <w:rsid w:val="00BC63E4"/>
    <w:rsid w:val="00C038E6"/>
    <w:rsid w:val="00C620EF"/>
    <w:rsid w:val="00D302F2"/>
    <w:rsid w:val="00DB1423"/>
    <w:rsid w:val="00E06809"/>
    <w:rsid w:val="00E140B5"/>
    <w:rsid w:val="00FC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8E86"/>
  <w15:chartTrackingRefBased/>
  <w15:docId w15:val="{E36404C2-0341-46F0-9B47-1EF48D9F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2F2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B501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97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6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6809"/>
    <w:rPr>
      <w:rFonts w:ascii="Times New Roman" w:hAnsi="Times New Roman"/>
      <w:sz w:val="24"/>
    </w:rPr>
  </w:style>
  <w:style w:type="paragraph" w:styleId="a6">
    <w:name w:val="footer"/>
    <w:basedOn w:val="a"/>
    <w:link w:val="a7"/>
    <w:uiPriority w:val="99"/>
    <w:unhideWhenUsed/>
    <w:rsid w:val="00E06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6809"/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B501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itle"/>
    <w:basedOn w:val="a"/>
    <w:next w:val="a"/>
    <w:link w:val="a9"/>
    <w:uiPriority w:val="10"/>
    <w:qFormat/>
    <w:rsid w:val="00B501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B501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1485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 Л</dc:creator>
  <cp:keywords/>
  <dc:description/>
  <cp:lastModifiedBy>Илья Горелов</cp:lastModifiedBy>
  <cp:revision>3</cp:revision>
  <dcterms:created xsi:type="dcterms:W3CDTF">2023-07-11T10:14:00Z</dcterms:created>
  <dcterms:modified xsi:type="dcterms:W3CDTF">2023-08-30T11:13:00Z</dcterms:modified>
</cp:coreProperties>
</file>